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07A" w:rsidRDefault="00B1207A" w:rsidP="00B1207A">
      <w:pPr>
        <w:pStyle w:val="western"/>
        <w:jc w:val="center"/>
        <w:rPr>
          <w:sz w:val="28"/>
          <w:szCs w:val="28"/>
        </w:rPr>
      </w:pPr>
      <w:r>
        <w:rPr>
          <w:sz w:val="28"/>
          <w:szCs w:val="28"/>
        </w:rPr>
        <w:t>Федеральное агентство по образованию</w:t>
      </w:r>
    </w:p>
    <w:p w:rsidR="00B1207A" w:rsidRDefault="00B1207A" w:rsidP="00B1207A">
      <w:pPr>
        <w:pStyle w:val="western"/>
        <w:jc w:val="center"/>
        <w:rPr>
          <w:sz w:val="28"/>
          <w:szCs w:val="28"/>
        </w:rPr>
      </w:pPr>
    </w:p>
    <w:p w:rsidR="00B1207A" w:rsidRDefault="00B1207A" w:rsidP="00B1207A">
      <w:pPr>
        <w:pStyle w:val="western"/>
        <w:jc w:val="center"/>
        <w:rPr>
          <w:sz w:val="28"/>
          <w:szCs w:val="28"/>
        </w:rPr>
      </w:pPr>
      <w:r>
        <w:rPr>
          <w:sz w:val="28"/>
          <w:szCs w:val="28"/>
        </w:rPr>
        <w:t xml:space="preserve">Государственное образовательное учреждение </w:t>
      </w:r>
    </w:p>
    <w:p w:rsidR="00B1207A" w:rsidRDefault="00B1207A" w:rsidP="00B1207A">
      <w:pPr>
        <w:pStyle w:val="western"/>
        <w:jc w:val="center"/>
        <w:rPr>
          <w:sz w:val="28"/>
          <w:szCs w:val="28"/>
        </w:rPr>
      </w:pPr>
      <w:r>
        <w:rPr>
          <w:sz w:val="28"/>
          <w:szCs w:val="28"/>
        </w:rPr>
        <w:t>высшего профессионального образования</w:t>
      </w:r>
    </w:p>
    <w:p w:rsidR="00B1207A" w:rsidRDefault="00B1207A" w:rsidP="00B1207A">
      <w:pPr>
        <w:pStyle w:val="western"/>
        <w:jc w:val="center"/>
        <w:rPr>
          <w:sz w:val="28"/>
          <w:szCs w:val="28"/>
        </w:rPr>
      </w:pPr>
      <w:r>
        <w:rPr>
          <w:sz w:val="28"/>
          <w:szCs w:val="28"/>
        </w:rPr>
        <w:t>ТУЛЬСКИЙ ГОСУДАРСТВЕННЫЙ УНИВЕРСИТЕТ</w:t>
      </w:r>
    </w:p>
    <w:p w:rsidR="00B1207A" w:rsidRDefault="00B1207A" w:rsidP="00B1207A">
      <w:pPr>
        <w:pStyle w:val="western"/>
        <w:jc w:val="center"/>
        <w:rPr>
          <w:sz w:val="28"/>
          <w:szCs w:val="28"/>
        </w:rPr>
      </w:pPr>
    </w:p>
    <w:p w:rsidR="00B1207A" w:rsidRDefault="00B1207A" w:rsidP="00B1207A">
      <w:pPr>
        <w:pStyle w:val="a5"/>
        <w:jc w:val="center"/>
        <w:rPr>
          <w:b/>
          <w:bCs/>
          <w:sz w:val="28"/>
          <w:szCs w:val="28"/>
        </w:rPr>
      </w:pPr>
      <w:r>
        <w:rPr>
          <w:b/>
          <w:bCs/>
          <w:sz w:val="28"/>
          <w:szCs w:val="28"/>
        </w:rPr>
        <w:t>КАФЕДРА АВТОМАТИЗИРОВАННЫХ ИНФОРМАЦИОННЫХ И УПРАВЛЯЮЩИХ СИСТЕМ</w:t>
      </w:r>
    </w:p>
    <w:p w:rsidR="00B1207A" w:rsidRDefault="00B1207A" w:rsidP="00B1207A">
      <w:pPr>
        <w:pStyle w:val="western"/>
        <w:jc w:val="center"/>
      </w:pPr>
    </w:p>
    <w:p w:rsidR="00B1207A" w:rsidRDefault="00B1207A" w:rsidP="00B1207A">
      <w:pPr>
        <w:pStyle w:val="western"/>
        <w:jc w:val="center"/>
      </w:pPr>
    </w:p>
    <w:p w:rsidR="00B1207A" w:rsidRDefault="00B1207A" w:rsidP="00B1207A">
      <w:pPr>
        <w:pStyle w:val="western"/>
        <w:jc w:val="center"/>
      </w:pPr>
    </w:p>
    <w:p w:rsidR="00B1207A" w:rsidRDefault="00B1207A" w:rsidP="00B1207A">
      <w:pPr>
        <w:pStyle w:val="western"/>
        <w:jc w:val="center"/>
      </w:pPr>
    </w:p>
    <w:p w:rsidR="00B1207A" w:rsidRDefault="00B1207A" w:rsidP="00B1207A">
      <w:pPr>
        <w:pStyle w:val="western"/>
        <w:jc w:val="center"/>
      </w:pPr>
    </w:p>
    <w:p w:rsidR="00B1207A" w:rsidRDefault="00B1207A" w:rsidP="00B1207A">
      <w:pPr>
        <w:pStyle w:val="western"/>
        <w:jc w:val="center"/>
        <w:rPr>
          <w:b/>
          <w:sz w:val="36"/>
          <w:szCs w:val="36"/>
        </w:rPr>
      </w:pPr>
      <w:r>
        <w:rPr>
          <w:b/>
          <w:sz w:val="36"/>
          <w:szCs w:val="36"/>
        </w:rPr>
        <w:t>ЭКОНОМИКО-МАТЕМАТИЧЕСКИЕ МЕТОДЫ И МОДЕЛИРОВАНИЕ</w:t>
      </w:r>
    </w:p>
    <w:p w:rsidR="00B1207A" w:rsidRDefault="00B1207A" w:rsidP="00B1207A">
      <w:pPr>
        <w:pStyle w:val="western"/>
        <w:jc w:val="center"/>
      </w:pPr>
    </w:p>
    <w:p w:rsidR="00B1207A" w:rsidRDefault="00B1207A" w:rsidP="00B1207A">
      <w:pPr>
        <w:pStyle w:val="western"/>
        <w:jc w:val="center"/>
      </w:pPr>
    </w:p>
    <w:p w:rsidR="00B1207A" w:rsidRDefault="00B1207A" w:rsidP="00B1207A">
      <w:pPr>
        <w:pStyle w:val="a5"/>
        <w:spacing w:after="240"/>
        <w:jc w:val="center"/>
      </w:pPr>
    </w:p>
    <w:p w:rsidR="00B1207A" w:rsidRDefault="00B1207A" w:rsidP="00B1207A">
      <w:pPr>
        <w:pStyle w:val="a5"/>
        <w:jc w:val="center"/>
        <w:rPr>
          <w:b/>
          <w:bCs/>
          <w:sz w:val="27"/>
          <w:szCs w:val="27"/>
        </w:rPr>
      </w:pPr>
      <w:r>
        <w:rPr>
          <w:b/>
          <w:bCs/>
          <w:sz w:val="27"/>
          <w:szCs w:val="27"/>
        </w:rPr>
        <w:t>МЕТОДИЧЕСКИЕ УКАЗАНИЯ</w:t>
      </w:r>
    </w:p>
    <w:p w:rsidR="00B1207A" w:rsidRDefault="00B1207A" w:rsidP="00B1207A">
      <w:pPr>
        <w:pStyle w:val="western"/>
        <w:jc w:val="center"/>
      </w:pPr>
    </w:p>
    <w:p w:rsidR="00B1207A" w:rsidRDefault="00B1207A" w:rsidP="00B1207A">
      <w:pPr>
        <w:pStyle w:val="western"/>
        <w:jc w:val="center"/>
        <w:rPr>
          <w:sz w:val="27"/>
          <w:szCs w:val="27"/>
        </w:rPr>
      </w:pPr>
      <w:r>
        <w:rPr>
          <w:sz w:val="27"/>
          <w:szCs w:val="27"/>
        </w:rPr>
        <w:t>по выполнению контрольно-курсовой работы</w:t>
      </w:r>
    </w:p>
    <w:p w:rsidR="00B1207A" w:rsidRDefault="00B1207A" w:rsidP="00B1207A">
      <w:pPr>
        <w:pStyle w:val="western"/>
        <w:jc w:val="center"/>
      </w:pPr>
    </w:p>
    <w:p w:rsidR="00B1207A" w:rsidRPr="00F7524E" w:rsidRDefault="00B1207A" w:rsidP="00B1207A">
      <w:pPr>
        <w:shd w:val="clear" w:color="auto" w:fill="FFFFFF"/>
        <w:jc w:val="center"/>
        <w:rPr>
          <w:color w:val="000000"/>
          <w:szCs w:val="28"/>
        </w:rPr>
      </w:pPr>
      <w:r w:rsidRPr="00F7524E">
        <w:rPr>
          <w:color w:val="000000"/>
          <w:szCs w:val="28"/>
        </w:rPr>
        <w:t>Направление подготовки: 120300 - Землеустройство и кадастры</w:t>
      </w:r>
    </w:p>
    <w:p w:rsidR="00B1207A" w:rsidRPr="00F7524E" w:rsidRDefault="00B1207A" w:rsidP="00B1207A">
      <w:pPr>
        <w:shd w:val="clear" w:color="auto" w:fill="FFFFFF"/>
        <w:jc w:val="center"/>
        <w:rPr>
          <w:color w:val="000000"/>
          <w:szCs w:val="28"/>
        </w:rPr>
      </w:pPr>
      <w:r w:rsidRPr="00F7524E">
        <w:rPr>
          <w:color w:val="000000"/>
          <w:szCs w:val="28"/>
        </w:rPr>
        <w:t>Специальность: 120302 – Земельный кадастр</w:t>
      </w:r>
    </w:p>
    <w:p w:rsidR="00B1207A" w:rsidRPr="00F7524E" w:rsidRDefault="00B1207A" w:rsidP="00B1207A">
      <w:pPr>
        <w:shd w:val="clear" w:color="auto" w:fill="FFFFFF"/>
        <w:jc w:val="center"/>
        <w:rPr>
          <w:color w:val="000000"/>
          <w:szCs w:val="28"/>
        </w:rPr>
      </w:pPr>
      <w:r w:rsidRPr="00F7524E">
        <w:rPr>
          <w:color w:val="000000"/>
          <w:szCs w:val="28"/>
        </w:rPr>
        <w:t>Специальность: 120303 – Городской кадастр</w:t>
      </w:r>
    </w:p>
    <w:p w:rsidR="00B1207A" w:rsidRDefault="00B1207A" w:rsidP="00B1207A">
      <w:pPr>
        <w:shd w:val="clear" w:color="auto" w:fill="FFFFFF"/>
        <w:rPr>
          <w:rFonts w:ascii="Arial" w:hAnsi="Arial" w:cs="Arial"/>
          <w:color w:val="000000"/>
          <w:sz w:val="24"/>
          <w:szCs w:val="24"/>
        </w:rPr>
      </w:pPr>
    </w:p>
    <w:p w:rsidR="00B1207A" w:rsidRDefault="00B1207A" w:rsidP="00B1207A">
      <w:pPr>
        <w:pStyle w:val="western"/>
        <w:jc w:val="center"/>
        <w:rPr>
          <w:sz w:val="27"/>
          <w:szCs w:val="27"/>
        </w:rPr>
      </w:pPr>
    </w:p>
    <w:p w:rsidR="00B1207A" w:rsidRDefault="00B1207A" w:rsidP="00B1207A">
      <w:pPr>
        <w:pStyle w:val="western"/>
        <w:jc w:val="center"/>
        <w:rPr>
          <w:i/>
          <w:iCs/>
          <w:sz w:val="27"/>
          <w:szCs w:val="27"/>
        </w:rPr>
      </w:pPr>
      <w:r>
        <w:rPr>
          <w:sz w:val="27"/>
          <w:szCs w:val="27"/>
        </w:rPr>
        <w:t>Форма обучения:</w:t>
      </w:r>
      <w:r>
        <w:rPr>
          <w:i/>
          <w:iCs/>
          <w:sz w:val="27"/>
          <w:szCs w:val="27"/>
        </w:rPr>
        <w:t xml:space="preserve"> заочная</w:t>
      </w:r>
    </w:p>
    <w:p w:rsidR="00B1207A" w:rsidRDefault="00B1207A" w:rsidP="00B1207A">
      <w:pPr>
        <w:pStyle w:val="a5"/>
      </w:pPr>
    </w:p>
    <w:p w:rsidR="00B1207A" w:rsidRDefault="00B1207A" w:rsidP="00B1207A">
      <w:pPr>
        <w:pStyle w:val="a5"/>
      </w:pPr>
    </w:p>
    <w:p w:rsidR="00B1207A" w:rsidRDefault="00B1207A" w:rsidP="00B1207A">
      <w:pPr>
        <w:pStyle w:val="a5"/>
      </w:pPr>
    </w:p>
    <w:p w:rsidR="00B1207A" w:rsidRPr="005966A7" w:rsidRDefault="00B1207A" w:rsidP="00B1207A">
      <w:pPr>
        <w:pStyle w:val="western"/>
        <w:jc w:val="center"/>
        <w:rPr>
          <w:sz w:val="28"/>
          <w:szCs w:val="28"/>
          <w:lang w:val="en-US"/>
        </w:rPr>
      </w:pPr>
      <w:r>
        <w:rPr>
          <w:sz w:val="28"/>
          <w:szCs w:val="28"/>
        </w:rPr>
        <w:t>Тула 201</w:t>
      </w:r>
      <w:r w:rsidR="005966A7">
        <w:rPr>
          <w:sz w:val="28"/>
          <w:szCs w:val="28"/>
          <w:lang w:val="en-US"/>
        </w:rPr>
        <w:t>1</w:t>
      </w:r>
    </w:p>
    <w:p w:rsidR="00B1207A" w:rsidRPr="004C17B8" w:rsidRDefault="00B1207A" w:rsidP="00B1207A">
      <w:pPr>
        <w:rPr>
          <w:szCs w:val="28"/>
        </w:rPr>
      </w:pPr>
      <w:r>
        <w:rPr>
          <w:szCs w:val="28"/>
        </w:rPr>
        <w:lastRenderedPageBreak/>
        <w:t xml:space="preserve">Методические указания по выполнению контрольно-курсовой работы </w:t>
      </w:r>
      <w:r w:rsidRPr="004C17B8">
        <w:rPr>
          <w:szCs w:val="28"/>
        </w:rPr>
        <w:t>составлен</w:t>
      </w:r>
      <w:r>
        <w:rPr>
          <w:szCs w:val="28"/>
        </w:rPr>
        <w:t>ы</w:t>
      </w:r>
      <w:r w:rsidRPr="004C17B8">
        <w:rPr>
          <w:szCs w:val="28"/>
        </w:rPr>
        <w:t xml:space="preserve"> к.</w:t>
      </w:r>
      <w:r w:rsidR="007E10DF">
        <w:rPr>
          <w:szCs w:val="28"/>
        </w:rPr>
        <w:t>т</w:t>
      </w:r>
      <w:r w:rsidRPr="004C17B8">
        <w:rPr>
          <w:szCs w:val="28"/>
        </w:rPr>
        <w:t xml:space="preserve">.н., доц. каф. АИУС </w:t>
      </w:r>
      <w:r w:rsidR="007E10DF">
        <w:rPr>
          <w:szCs w:val="28"/>
        </w:rPr>
        <w:t>Арефь</w:t>
      </w:r>
      <w:r w:rsidR="00D758F5">
        <w:rPr>
          <w:szCs w:val="28"/>
        </w:rPr>
        <w:t>е</w:t>
      </w:r>
      <w:r w:rsidR="007E10DF">
        <w:rPr>
          <w:szCs w:val="28"/>
        </w:rPr>
        <w:t>вой Е.А</w:t>
      </w:r>
      <w:r>
        <w:rPr>
          <w:szCs w:val="28"/>
        </w:rPr>
        <w:t xml:space="preserve">. </w:t>
      </w:r>
      <w:r w:rsidRPr="004C17B8">
        <w:rPr>
          <w:szCs w:val="28"/>
        </w:rPr>
        <w:t>и обсужден</w:t>
      </w:r>
      <w:r>
        <w:rPr>
          <w:szCs w:val="28"/>
        </w:rPr>
        <w:t>ы</w:t>
      </w:r>
      <w:r w:rsidRPr="004C17B8">
        <w:rPr>
          <w:szCs w:val="28"/>
        </w:rPr>
        <w:t xml:space="preserve"> на заседании кафедры АИУС факультета экономики и права,</w:t>
      </w:r>
    </w:p>
    <w:p w:rsidR="00B1207A" w:rsidRDefault="00B1207A" w:rsidP="00B1207A">
      <w:pPr>
        <w:rPr>
          <w:szCs w:val="28"/>
        </w:rPr>
      </w:pPr>
    </w:p>
    <w:p w:rsidR="00CD522E" w:rsidRPr="004C17B8" w:rsidRDefault="00CD522E" w:rsidP="00B1207A">
      <w:pPr>
        <w:rPr>
          <w:szCs w:val="28"/>
        </w:rPr>
      </w:pPr>
    </w:p>
    <w:p w:rsidR="00B1207A" w:rsidRPr="004C17B8" w:rsidRDefault="00B1207A" w:rsidP="00B1207A">
      <w:pPr>
        <w:rPr>
          <w:szCs w:val="28"/>
        </w:rPr>
      </w:pPr>
      <w:r w:rsidRPr="004C17B8">
        <w:rPr>
          <w:szCs w:val="28"/>
        </w:rPr>
        <w:t xml:space="preserve">протокол №    от "  " </w:t>
      </w:r>
      <w:r w:rsidR="00CD522E">
        <w:rPr>
          <w:szCs w:val="28"/>
        </w:rPr>
        <w:t xml:space="preserve">______ </w:t>
      </w:r>
      <w:r w:rsidRPr="004C17B8">
        <w:rPr>
          <w:i/>
          <w:szCs w:val="28"/>
        </w:rPr>
        <w:t>20</w:t>
      </w:r>
      <w:r w:rsidR="00CD522E">
        <w:rPr>
          <w:i/>
          <w:szCs w:val="28"/>
        </w:rPr>
        <w:t>1</w:t>
      </w:r>
      <w:r w:rsidRPr="004C17B8">
        <w:rPr>
          <w:i/>
          <w:szCs w:val="28"/>
        </w:rPr>
        <w:t>0</w:t>
      </w:r>
      <w:r w:rsidRPr="004C17B8">
        <w:rPr>
          <w:szCs w:val="28"/>
        </w:rPr>
        <w:t xml:space="preserve">  г.</w:t>
      </w:r>
    </w:p>
    <w:p w:rsidR="00B1207A" w:rsidRPr="004C17B8" w:rsidRDefault="00B1207A" w:rsidP="00B1207A">
      <w:pPr>
        <w:rPr>
          <w:szCs w:val="28"/>
        </w:rPr>
      </w:pPr>
    </w:p>
    <w:p w:rsidR="00B1207A" w:rsidRDefault="00B1207A" w:rsidP="00B1207A">
      <w:pPr>
        <w:spacing w:after="200" w:line="276" w:lineRule="auto"/>
        <w:ind w:firstLine="0"/>
        <w:jc w:val="left"/>
      </w:pPr>
      <w:r w:rsidRPr="004C17B8">
        <w:rPr>
          <w:szCs w:val="28"/>
        </w:rPr>
        <w:t xml:space="preserve">Заведующий кафедрой _______________ В.А. </w:t>
      </w:r>
      <w:proofErr w:type="spellStart"/>
      <w:r w:rsidRPr="004C17B8">
        <w:rPr>
          <w:szCs w:val="28"/>
        </w:rPr>
        <w:t>Фатуев</w:t>
      </w:r>
      <w:proofErr w:type="spellEnd"/>
    </w:p>
    <w:p w:rsidR="00B1207A" w:rsidRDefault="00B1207A">
      <w:pPr>
        <w:spacing w:after="200" w:line="276" w:lineRule="auto"/>
        <w:ind w:firstLine="0"/>
        <w:jc w:val="left"/>
      </w:pPr>
    </w:p>
    <w:p w:rsidR="00311AF3" w:rsidRDefault="00311AF3">
      <w:pPr>
        <w:spacing w:after="200" w:line="276" w:lineRule="auto"/>
        <w:ind w:firstLine="0"/>
        <w:jc w:val="left"/>
      </w:pPr>
      <w:r>
        <w:br w:type="page"/>
      </w:r>
    </w:p>
    <w:p w:rsidR="00007366" w:rsidRDefault="00007366">
      <w:pPr>
        <w:pStyle w:val="15"/>
        <w:tabs>
          <w:tab w:val="left" w:pos="400"/>
          <w:tab w:val="right" w:leader="dot" w:pos="9770"/>
        </w:tabs>
        <w:rPr>
          <w:rFonts w:asciiTheme="majorHAnsi" w:eastAsiaTheme="majorEastAsia" w:hAnsiTheme="majorHAnsi" w:cstheme="majorBidi"/>
          <w:b/>
          <w:bCs/>
          <w:color w:val="365F91" w:themeColor="accent1" w:themeShade="BF"/>
          <w:szCs w:val="28"/>
        </w:rPr>
      </w:pPr>
      <w:r>
        <w:rPr>
          <w:rFonts w:asciiTheme="majorHAnsi" w:eastAsiaTheme="majorEastAsia" w:hAnsiTheme="majorHAnsi" w:cstheme="majorBidi"/>
          <w:b/>
          <w:bCs/>
          <w:color w:val="365F91" w:themeColor="accent1" w:themeShade="BF"/>
          <w:szCs w:val="28"/>
        </w:rPr>
        <w:lastRenderedPageBreak/>
        <w:t>Содержание</w:t>
      </w:r>
    </w:p>
    <w:p w:rsidR="00166C4A" w:rsidRDefault="00823109">
      <w:pPr>
        <w:pStyle w:val="15"/>
        <w:tabs>
          <w:tab w:val="left" w:pos="400"/>
          <w:tab w:val="right" w:leader="dot" w:pos="9770"/>
        </w:tabs>
        <w:rPr>
          <w:rFonts w:asciiTheme="minorHAnsi" w:eastAsiaTheme="minorEastAsia" w:hAnsiTheme="minorHAnsi" w:cstheme="minorBidi"/>
          <w:noProof/>
          <w:sz w:val="22"/>
          <w:szCs w:val="22"/>
          <w:lang w:eastAsia="ru-RU"/>
        </w:rPr>
      </w:pPr>
      <w:r w:rsidRPr="00823109">
        <w:rPr>
          <w:rFonts w:asciiTheme="majorHAnsi" w:eastAsiaTheme="majorEastAsia" w:hAnsiTheme="majorHAnsi" w:cstheme="majorBidi"/>
          <w:b/>
          <w:bCs/>
          <w:color w:val="365F91" w:themeColor="accent1" w:themeShade="BF"/>
          <w:szCs w:val="28"/>
        </w:rPr>
        <w:fldChar w:fldCharType="begin"/>
      </w:r>
      <w:r w:rsidR="00007366">
        <w:rPr>
          <w:rFonts w:asciiTheme="majorHAnsi" w:eastAsiaTheme="majorEastAsia" w:hAnsiTheme="majorHAnsi" w:cstheme="majorBidi"/>
          <w:b/>
          <w:bCs/>
          <w:color w:val="365F91" w:themeColor="accent1" w:themeShade="BF"/>
          <w:szCs w:val="28"/>
        </w:rPr>
        <w:instrText xml:space="preserve"> TOC \o "2-3" \h \z \t "Заголовок 1;1;Заголовок 1 пос;1;Заголовок 1 + предисловие;1" </w:instrText>
      </w:r>
      <w:r w:rsidRPr="00823109">
        <w:rPr>
          <w:rFonts w:asciiTheme="majorHAnsi" w:eastAsiaTheme="majorEastAsia" w:hAnsiTheme="majorHAnsi" w:cstheme="majorBidi"/>
          <w:b/>
          <w:bCs/>
          <w:color w:val="365F91" w:themeColor="accent1" w:themeShade="BF"/>
          <w:szCs w:val="28"/>
        </w:rPr>
        <w:fldChar w:fldCharType="separate"/>
      </w:r>
      <w:hyperlink w:anchor="_Toc277353362" w:history="1">
        <w:r w:rsidR="00166C4A" w:rsidRPr="00876CD7">
          <w:rPr>
            <w:rStyle w:val="af7"/>
            <w:rFonts w:eastAsiaTheme="majorEastAsia"/>
            <w:noProof/>
          </w:rPr>
          <w:t>1</w:t>
        </w:r>
        <w:r w:rsidR="00166C4A">
          <w:rPr>
            <w:rFonts w:asciiTheme="minorHAnsi" w:eastAsiaTheme="minorEastAsia" w:hAnsiTheme="minorHAnsi" w:cstheme="minorBidi"/>
            <w:noProof/>
            <w:sz w:val="22"/>
            <w:szCs w:val="22"/>
            <w:lang w:eastAsia="ru-RU"/>
          </w:rPr>
          <w:tab/>
        </w:r>
        <w:r w:rsidR="00166C4A" w:rsidRPr="00876CD7">
          <w:rPr>
            <w:rStyle w:val="af7"/>
            <w:rFonts w:eastAsiaTheme="majorEastAsia"/>
            <w:noProof/>
          </w:rPr>
          <w:t>Решение задач оптимизации симплекс-методом</w:t>
        </w:r>
        <w:r w:rsidR="00166C4A">
          <w:rPr>
            <w:noProof/>
            <w:webHidden/>
          </w:rPr>
          <w:tab/>
        </w:r>
        <w:r>
          <w:rPr>
            <w:noProof/>
            <w:webHidden/>
          </w:rPr>
          <w:fldChar w:fldCharType="begin"/>
        </w:r>
        <w:r w:rsidR="00166C4A">
          <w:rPr>
            <w:noProof/>
            <w:webHidden/>
          </w:rPr>
          <w:instrText xml:space="preserve"> PAGEREF _Toc277353362 \h </w:instrText>
        </w:r>
        <w:r>
          <w:rPr>
            <w:noProof/>
            <w:webHidden/>
          </w:rPr>
        </w:r>
        <w:r>
          <w:rPr>
            <w:noProof/>
            <w:webHidden/>
          </w:rPr>
          <w:fldChar w:fldCharType="separate"/>
        </w:r>
        <w:r w:rsidR="00166C4A">
          <w:rPr>
            <w:noProof/>
            <w:webHidden/>
          </w:rPr>
          <w:t>4</w:t>
        </w:r>
        <w:r>
          <w:rPr>
            <w:noProof/>
            <w:webHidden/>
          </w:rPr>
          <w:fldChar w:fldCharType="end"/>
        </w:r>
      </w:hyperlink>
    </w:p>
    <w:p w:rsidR="00166C4A" w:rsidRDefault="00823109">
      <w:pPr>
        <w:pStyle w:val="22"/>
        <w:tabs>
          <w:tab w:val="left" w:pos="849"/>
          <w:tab w:val="right" w:leader="dot" w:pos="9770"/>
        </w:tabs>
        <w:rPr>
          <w:rFonts w:asciiTheme="minorHAnsi" w:eastAsiaTheme="minorEastAsia" w:hAnsiTheme="minorHAnsi" w:cstheme="minorBidi"/>
          <w:noProof/>
          <w:sz w:val="22"/>
          <w:szCs w:val="22"/>
          <w:lang w:eastAsia="ru-RU"/>
        </w:rPr>
      </w:pPr>
      <w:hyperlink w:anchor="_Toc277353363" w:history="1">
        <w:r w:rsidR="00166C4A" w:rsidRPr="00876CD7">
          <w:rPr>
            <w:rStyle w:val="af7"/>
            <w:rFonts w:eastAsiaTheme="majorEastAsia"/>
            <w:noProof/>
          </w:rPr>
          <w:t>1.1</w:t>
        </w:r>
        <w:r w:rsidR="00166C4A">
          <w:rPr>
            <w:rFonts w:asciiTheme="minorHAnsi" w:eastAsiaTheme="minorEastAsia" w:hAnsiTheme="minorHAnsi" w:cstheme="minorBidi"/>
            <w:noProof/>
            <w:sz w:val="22"/>
            <w:szCs w:val="22"/>
            <w:lang w:eastAsia="ru-RU"/>
          </w:rPr>
          <w:tab/>
        </w:r>
        <w:r w:rsidR="00166C4A" w:rsidRPr="00876CD7">
          <w:rPr>
            <w:rStyle w:val="af7"/>
            <w:rFonts w:eastAsiaTheme="majorEastAsia"/>
            <w:noProof/>
          </w:rPr>
          <w:t>Задачи линейного программирования</w:t>
        </w:r>
        <w:r w:rsidR="00166C4A">
          <w:rPr>
            <w:noProof/>
            <w:webHidden/>
          </w:rPr>
          <w:tab/>
        </w:r>
        <w:r>
          <w:rPr>
            <w:noProof/>
            <w:webHidden/>
          </w:rPr>
          <w:fldChar w:fldCharType="begin"/>
        </w:r>
        <w:r w:rsidR="00166C4A">
          <w:rPr>
            <w:noProof/>
            <w:webHidden/>
          </w:rPr>
          <w:instrText xml:space="preserve"> PAGEREF _Toc277353363 \h </w:instrText>
        </w:r>
        <w:r>
          <w:rPr>
            <w:noProof/>
            <w:webHidden/>
          </w:rPr>
        </w:r>
        <w:r>
          <w:rPr>
            <w:noProof/>
            <w:webHidden/>
          </w:rPr>
          <w:fldChar w:fldCharType="separate"/>
        </w:r>
        <w:r w:rsidR="00166C4A">
          <w:rPr>
            <w:noProof/>
            <w:webHidden/>
          </w:rPr>
          <w:t>4</w:t>
        </w:r>
        <w:r>
          <w:rPr>
            <w:noProof/>
            <w:webHidden/>
          </w:rPr>
          <w:fldChar w:fldCharType="end"/>
        </w:r>
      </w:hyperlink>
    </w:p>
    <w:p w:rsidR="00166C4A" w:rsidRDefault="00823109">
      <w:pPr>
        <w:pStyle w:val="22"/>
        <w:tabs>
          <w:tab w:val="left" w:pos="849"/>
          <w:tab w:val="right" w:leader="dot" w:pos="9770"/>
        </w:tabs>
        <w:rPr>
          <w:rFonts w:asciiTheme="minorHAnsi" w:eastAsiaTheme="minorEastAsia" w:hAnsiTheme="minorHAnsi" w:cstheme="minorBidi"/>
          <w:noProof/>
          <w:sz w:val="22"/>
          <w:szCs w:val="22"/>
          <w:lang w:eastAsia="ru-RU"/>
        </w:rPr>
      </w:pPr>
      <w:hyperlink w:anchor="_Toc277353364" w:history="1">
        <w:r w:rsidR="00166C4A" w:rsidRPr="00876CD7">
          <w:rPr>
            <w:rStyle w:val="af7"/>
            <w:rFonts w:eastAsiaTheme="majorEastAsia"/>
            <w:noProof/>
          </w:rPr>
          <w:t>1.2</w:t>
        </w:r>
        <w:r w:rsidR="00166C4A">
          <w:rPr>
            <w:rFonts w:asciiTheme="minorHAnsi" w:eastAsiaTheme="minorEastAsia" w:hAnsiTheme="minorHAnsi" w:cstheme="minorBidi"/>
            <w:noProof/>
            <w:sz w:val="22"/>
            <w:szCs w:val="22"/>
            <w:lang w:eastAsia="ru-RU"/>
          </w:rPr>
          <w:tab/>
        </w:r>
        <w:r w:rsidR="00166C4A" w:rsidRPr="00876CD7">
          <w:rPr>
            <w:rStyle w:val="af7"/>
            <w:rFonts w:eastAsiaTheme="majorEastAsia"/>
            <w:noProof/>
          </w:rPr>
          <w:t>Решение экономико-математической оптимизационной модели симплекс-методом</w:t>
        </w:r>
        <w:r w:rsidR="00166C4A">
          <w:rPr>
            <w:noProof/>
            <w:webHidden/>
          </w:rPr>
          <w:tab/>
        </w:r>
        <w:r>
          <w:rPr>
            <w:noProof/>
            <w:webHidden/>
          </w:rPr>
          <w:fldChar w:fldCharType="begin"/>
        </w:r>
        <w:r w:rsidR="00166C4A">
          <w:rPr>
            <w:noProof/>
            <w:webHidden/>
          </w:rPr>
          <w:instrText xml:space="preserve"> PAGEREF _Toc277353364 \h </w:instrText>
        </w:r>
        <w:r>
          <w:rPr>
            <w:noProof/>
            <w:webHidden/>
          </w:rPr>
        </w:r>
        <w:r>
          <w:rPr>
            <w:noProof/>
            <w:webHidden/>
          </w:rPr>
          <w:fldChar w:fldCharType="separate"/>
        </w:r>
        <w:r w:rsidR="00166C4A">
          <w:rPr>
            <w:noProof/>
            <w:webHidden/>
          </w:rPr>
          <w:t>9</w:t>
        </w:r>
        <w:r>
          <w:rPr>
            <w:noProof/>
            <w:webHidden/>
          </w:rPr>
          <w:fldChar w:fldCharType="end"/>
        </w:r>
      </w:hyperlink>
    </w:p>
    <w:p w:rsidR="00166C4A" w:rsidRDefault="00823109">
      <w:pPr>
        <w:pStyle w:val="22"/>
        <w:tabs>
          <w:tab w:val="left" w:pos="849"/>
          <w:tab w:val="right" w:leader="dot" w:pos="9770"/>
        </w:tabs>
        <w:rPr>
          <w:rFonts w:asciiTheme="minorHAnsi" w:eastAsiaTheme="minorEastAsia" w:hAnsiTheme="minorHAnsi" w:cstheme="minorBidi"/>
          <w:noProof/>
          <w:sz w:val="22"/>
          <w:szCs w:val="22"/>
          <w:lang w:eastAsia="ru-RU"/>
        </w:rPr>
      </w:pPr>
      <w:hyperlink w:anchor="_Toc277353365" w:history="1">
        <w:r w:rsidR="00166C4A" w:rsidRPr="00876CD7">
          <w:rPr>
            <w:rStyle w:val="af7"/>
            <w:rFonts w:eastAsiaTheme="majorEastAsia"/>
            <w:noProof/>
          </w:rPr>
          <w:t>1.3</w:t>
        </w:r>
        <w:r w:rsidR="00166C4A">
          <w:rPr>
            <w:rFonts w:asciiTheme="minorHAnsi" w:eastAsiaTheme="minorEastAsia" w:hAnsiTheme="minorHAnsi" w:cstheme="minorBidi"/>
            <w:noProof/>
            <w:sz w:val="22"/>
            <w:szCs w:val="22"/>
            <w:lang w:eastAsia="ru-RU"/>
          </w:rPr>
          <w:tab/>
        </w:r>
        <w:r w:rsidR="00166C4A" w:rsidRPr="00876CD7">
          <w:rPr>
            <w:rStyle w:val="af7"/>
            <w:rFonts w:eastAsiaTheme="majorEastAsia"/>
            <w:noProof/>
          </w:rPr>
          <w:t>Варианты заданий</w:t>
        </w:r>
        <w:r w:rsidR="00166C4A">
          <w:rPr>
            <w:noProof/>
            <w:webHidden/>
          </w:rPr>
          <w:tab/>
        </w:r>
        <w:r>
          <w:rPr>
            <w:noProof/>
            <w:webHidden/>
          </w:rPr>
          <w:fldChar w:fldCharType="begin"/>
        </w:r>
        <w:r w:rsidR="00166C4A">
          <w:rPr>
            <w:noProof/>
            <w:webHidden/>
          </w:rPr>
          <w:instrText xml:space="preserve"> PAGEREF _Toc277353365 \h </w:instrText>
        </w:r>
        <w:r>
          <w:rPr>
            <w:noProof/>
            <w:webHidden/>
          </w:rPr>
        </w:r>
        <w:r>
          <w:rPr>
            <w:noProof/>
            <w:webHidden/>
          </w:rPr>
          <w:fldChar w:fldCharType="separate"/>
        </w:r>
        <w:r w:rsidR="00166C4A">
          <w:rPr>
            <w:noProof/>
            <w:webHidden/>
          </w:rPr>
          <w:t>18</w:t>
        </w:r>
        <w:r>
          <w:rPr>
            <w:noProof/>
            <w:webHidden/>
          </w:rPr>
          <w:fldChar w:fldCharType="end"/>
        </w:r>
      </w:hyperlink>
    </w:p>
    <w:p w:rsidR="00166C4A" w:rsidRDefault="00823109">
      <w:pPr>
        <w:pStyle w:val="15"/>
        <w:tabs>
          <w:tab w:val="left" w:pos="400"/>
          <w:tab w:val="right" w:leader="dot" w:pos="9770"/>
        </w:tabs>
        <w:rPr>
          <w:rFonts w:asciiTheme="minorHAnsi" w:eastAsiaTheme="minorEastAsia" w:hAnsiTheme="minorHAnsi" w:cstheme="minorBidi"/>
          <w:noProof/>
          <w:sz w:val="22"/>
          <w:szCs w:val="22"/>
          <w:lang w:eastAsia="ru-RU"/>
        </w:rPr>
      </w:pPr>
      <w:hyperlink w:anchor="_Toc277353366" w:history="1">
        <w:r w:rsidR="00166C4A" w:rsidRPr="00876CD7">
          <w:rPr>
            <w:rStyle w:val="af7"/>
            <w:rFonts w:eastAsiaTheme="majorEastAsia"/>
            <w:noProof/>
          </w:rPr>
          <w:t>2</w:t>
        </w:r>
        <w:r w:rsidR="00166C4A">
          <w:rPr>
            <w:rFonts w:asciiTheme="minorHAnsi" w:eastAsiaTheme="minorEastAsia" w:hAnsiTheme="minorHAnsi" w:cstheme="minorBidi"/>
            <w:noProof/>
            <w:sz w:val="22"/>
            <w:szCs w:val="22"/>
            <w:lang w:eastAsia="ru-RU"/>
          </w:rPr>
          <w:tab/>
        </w:r>
        <w:r w:rsidR="00166C4A" w:rsidRPr="00876CD7">
          <w:rPr>
            <w:rStyle w:val="af7"/>
            <w:rFonts w:eastAsiaTheme="majorEastAsia"/>
            <w:noProof/>
          </w:rPr>
          <w:t>Разработка и анализ сетевых графиков</w:t>
        </w:r>
        <w:r w:rsidR="00166C4A">
          <w:rPr>
            <w:noProof/>
            <w:webHidden/>
          </w:rPr>
          <w:tab/>
        </w:r>
        <w:r>
          <w:rPr>
            <w:noProof/>
            <w:webHidden/>
          </w:rPr>
          <w:fldChar w:fldCharType="begin"/>
        </w:r>
        <w:r w:rsidR="00166C4A">
          <w:rPr>
            <w:noProof/>
            <w:webHidden/>
          </w:rPr>
          <w:instrText xml:space="preserve"> PAGEREF _Toc277353366 \h </w:instrText>
        </w:r>
        <w:r>
          <w:rPr>
            <w:noProof/>
            <w:webHidden/>
          </w:rPr>
        </w:r>
        <w:r>
          <w:rPr>
            <w:noProof/>
            <w:webHidden/>
          </w:rPr>
          <w:fldChar w:fldCharType="separate"/>
        </w:r>
        <w:r w:rsidR="00166C4A">
          <w:rPr>
            <w:noProof/>
            <w:webHidden/>
          </w:rPr>
          <w:t>23</w:t>
        </w:r>
        <w:r>
          <w:rPr>
            <w:noProof/>
            <w:webHidden/>
          </w:rPr>
          <w:fldChar w:fldCharType="end"/>
        </w:r>
      </w:hyperlink>
    </w:p>
    <w:p w:rsidR="00166C4A" w:rsidRDefault="00823109">
      <w:pPr>
        <w:pStyle w:val="22"/>
        <w:tabs>
          <w:tab w:val="left" w:pos="849"/>
          <w:tab w:val="right" w:leader="dot" w:pos="9770"/>
        </w:tabs>
        <w:rPr>
          <w:rFonts w:asciiTheme="minorHAnsi" w:eastAsiaTheme="minorEastAsia" w:hAnsiTheme="minorHAnsi" w:cstheme="minorBidi"/>
          <w:noProof/>
          <w:sz w:val="22"/>
          <w:szCs w:val="22"/>
          <w:lang w:eastAsia="ru-RU"/>
        </w:rPr>
      </w:pPr>
      <w:hyperlink w:anchor="_Toc277353367" w:history="1">
        <w:r w:rsidR="00166C4A" w:rsidRPr="00876CD7">
          <w:rPr>
            <w:rStyle w:val="af7"/>
            <w:rFonts w:eastAsiaTheme="majorEastAsia"/>
            <w:noProof/>
          </w:rPr>
          <w:t>2.1</w:t>
        </w:r>
        <w:r w:rsidR="00166C4A">
          <w:rPr>
            <w:rFonts w:asciiTheme="minorHAnsi" w:eastAsiaTheme="minorEastAsia" w:hAnsiTheme="minorHAnsi" w:cstheme="minorBidi"/>
            <w:noProof/>
            <w:sz w:val="22"/>
            <w:szCs w:val="22"/>
            <w:lang w:eastAsia="ru-RU"/>
          </w:rPr>
          <w:tab/>
        </w:r>
        <w:r w:rsidR="00166C4A" w:rsidRPr="00876CD7">
          <w:rPr>
            <w:rStyle w:val="af7"/>
            <w:rFonts w:eastAsiaTheme="majorEastAsia"/>
            <w:noProof/>
          </w:rPr>
          <w:t>Сетевой график: понятие, правила построения</w:t>
        </w:r>
        <w:r w:rsidR="00166C4A">
          <w:rPr>
            <w:noProof/>
            <w:webHidden/>
          </w:rPr>
          <w:tab/>
        </w:r>
        <w:r>
          <w:rPr>
            <w:noProof/>
            <w:webHidden/>
          </w:rPr>
          <w:fldChar w:fldCharType="begin"/>
        </w:r>
        <w:r w:rsidR="00166C4A">
          <w:rPr>
            <w:noProof/>
            <w:webHidden/>
          </w:rPr>
          <w:instrText xml:space="preserve"> PAGEREF _Toc277353367 \h </w:instrText>
        </w:r>
        <w:r>
          <w:rPr>
            <w:noProof/>
            <w:webHidden/>
          </w:rPr>
        </w:r>
        <w:r>
          <w:rPr>
            <w:noProof/>
            <w:webHidden/>
          </w:rPr>
          <w:fldChar w:fldCharType="separate"/>
        </w:r>
        <w:r w:rsidR="00166C4A">
          <w:rPr>
            <w:noProof/>
            <w:webHidden/>
          </w:rPr>
          <w:t>23</w:t>
        </w:r>
        <w:r>
          <w:rPr>
            <w:noProof/>
            <w:webHidden/>
          </w:rPr>
          <w:fldChar w:fldCharType="end"/>
        </w:r>
      </w:hyperlink>
    </w:p>
    <w:p w:rsidR="00166C4A" w:rsidRDefault="00823109">
      <w:pPr>
        <w:pStyle w:val="22"/>
        <w:tabs>
          <w:tab w:val="left" w:pos="849"/>
          <w:tab w:val="right" w:leader="dot" w:pos="9770"/>
        </w:tabs>
        <w:rPr>
          <w:rFonts w:asciiTheme="minorHAnsi" w:eastAsiaTheme="minorEastAsia" w:hAnsiTheme="minorHAnsi" w:cstheme="minorBidi"/>
          <w:noProof/>
          <w:sz w:val="22"/>
          <w:szCs w:val="22"/>
          <w:lang w:eastAsia="ru-RU"/>
        </w:rPr>
      </w:pPr>
      <w:hyperlink w:anchor="_Toc277353368" w:history="1">
        <w:r w:rsidR="00166C4A" w:rsidRPr="00876CD7">
          <w:rPr>
            <w:rStyle w:val="af7"/>
            <w:rFonts w:eastAsiaTheme="majorEastAsia"/>
            <w:noProof/>
          </w:rPr>
          <w:t>2.2</w:t>
        </w:r>
        <w:r w:rsidR="00166C4A">
          <w:rPr>
            <w:rFonts w:asciiTheme="minorHAnsi" w:eastAsiaTheme="minorEastAsia" w:hAnsiTheme="minorHAnsi" w:cstheme="minorBidi"/>
            <w:noProof/>
            <w:sz w:val="22"/>
            <w:szCs w:val="22"/>
            <w:lang w:eastAsia="ru-RU"/>
          </w:rPr>
          <w:tab/>
        </w:r>
        <w:r w:rsidR="00166C4A" w:rsidRPr="00876CD7">
          <w:rPr>
            <w:rStyle w:val="af7"/>
            <w:rFonts w:eastAsiaTheme="majorEastAsia"/>
            <w:noProof/>
          </w:rPr>
          <w:t>Отыскание критического пути и составление оптимального плана работ</w:t>
        </w:r>
        <w:r w:rsidR="00166C4A">
          <w:rPr>
            <w:noProof/>
            <w:webHidden/>
          </w:rPr>
          <w:tab/>
        </w:r>
        <w:r>
          <w:rPr>
            <w:noProof/>
            <w:webHidden/>
          </w:rPr>
          <w:fldChar w:fldCharType="begin"/>
        </w:r>
        <w:r w:rsidR="00166C4A">
          <w:rPr>
            <w:noProof/>
            <w:webHidden/>
          </w:rPr>
          <w:instrText xml:space="preserve"> PAGEREF _Toc277353368 \h </w:instrText>
        </w:r>
        <w:r>
          <w:rPr>
            <w:noProof/>
            <w:webHidden/>
          </w:rPr>
        </w:r>
        <w:r>
          <w:rPr>
            <w:noProof/>
            <w:webHidden/>
          </w:rPr>
          <w:fldChar w:fldCharType="separate"/>
        </w:r>
        <w:r w:rsidR="00166C4A">
          <w:rPr>
            <w:noProof/>
            <w:webHidden/>
          </w:rPr>
          <w:t>25</w:t>
        </w:r>
        <w:r>
          <w:rPr>
            <w:noProof/>
            <w:webHidden/>
          </w:rPr>
          <w:fldChar w:fldCharType="end"/>
        </w:r>
      </w:hyperlink>
    </w:p>
    <w:p w:rsidR="00166C4A" w:rsidRDefault="00823109">
      <w:pPr>
        <w:pStyle w:val="22"/>
        <w:tabs>
          <w:tab w:val="left" w:pos="849"/>
          <w:tab w:val="right" w:leader="dot" w:pos="9770"/>
        </w:tabs>
        <w:rPr>
          <w:rFonts w:asciiTheme="minorHAnsi" w:eastAsiaTheme="minorEastAsia" w:hAnsiTheme="minorHAnsi" w:cstheme="minorBidi"/>
          <w:noProof/>
          <w:sz w:val="22"/>
          <w:szCs w:val="22"/>
          <w:lang w:eastAsia="ru-RU"/>
        </w:rPr>
      </w:pPr>
      <w:hyperlink w:anchor="_Toc277353369" w:history="1">
        <w:r w:rsidR="00166C4A" w:rsidRPr="00876CD7">
          <w:rPr>
            <w:rStyle w:val="af7"/>
            <w:rFonts w:eastAsiaTheme="majorEastAsia"/>
            <w:noProof/>
          </w:rPr>
          <w:t>2.3</w:t>
        </w:r>
        <w:r w:rsidR="00166C4A">
          <w:rPr>
            <w:rFonts w:asciiTheme="minorHAnsi" w:eastAsiaTheme="minorEastAsia" w:hAnsiTheme="minorHAnsi" w:cstheme="minorBidi"/>
            <w:noProof/>
            <w:sz w:val="22"/>
            <w:szCs w:val="22"/>
            <w:lang w:eastAsia="ru-RU"/>
          </w:rPr>
          <w:tab/>
        </w:r>
        <w:r w:rsidR="00166C4A" w:rsidRPr="00876CD7">
          <w:rPr>
            <w:rStyle w:val="af7"/>
            <w:rFonts w:eastAsiaTheme="majorEastAsia"/>
            <w:noProof/>
          </w:rPr>
          <w:t>Анализ сетевых моделей</w:t>
        </w:r>
        <w:r w:rsidR="00166C4A">
          <w:rPr>
            <w:noProof/>
            <w:webHidden/>
          </w:rPr>
          <w:tab/>
        </w:r>
        <w:r>
          <w:rPr>
            <w:noProof/>
            <w:webHidden/>
          </w:rPr>
          <w:fldChar w:fldCharType="begin"/>
        </w:r>
        <w:r w:rsidR="00166C4A">
          <w:rPr>
            <w:noProof/>
            <w:webHidden/>
          </w:rPr>
          <w:instrText xml:space="preserve"> PAGEREF _Toc277353369 \h </w:instrText>
        </w:r>
        <w:r>
          <w:rPr>
            <w:noProof/>
            <w:webHidden/>
          </w:rPr>
        </w:r>
        <w:r>
          <w:rPr>
            <w:noProof/>
            <w:webHidden/>
          </w:rPr>
          <w:fldChar w:fldCharType="separate"/>
        </w:r>
        <w:r w:rsidR="00166C4A">
          <w:rPr>
            <w:noProof/>
            <w:webHidden/>
          </w:rPr>
          <w:t>29</w:t>
        </w:r>
        <w:r>
          <w:rPr>
            <w:noProof/>
            <w:webHidden/>
          </w:rPr>
          <w:fldChar w:fldCharType="end"/>
        </w:r>
      </w:hyperlink>
    </w:p>
    <w:p w:rsidR="00166C4A" w:rsidRDefault="00823109">
      <w:pPr>
        <w:pStyle w:val="22"/>
        <w:tabs>
          <w:tab w:val="left" w:pos="849"/>
          <w:tab w:val="right" w:leader="dot" w:pos="9770"/>
        </w:tabs>
        <w:rPr>
          <w:rFonts w:asciiTheme="minorHAnsi" w:eastAsiaTheme="minorEastAsia" w:hAnsiTheme="minorHAnsi" w:cstheme="minorBidi"/>
          <w:noProof/>
          <w:sz w:val="22"/>
          <w:szCs w:val="22"/>
          <w:lang w:eastAsia="ru-RU"/>
        </w:rPr>
      </w:pPr>
      <w:hyperlink w:anchor="_Toc277353370" w:history="1">
        <w:r w:rsidR="00166C4A" w:rsidRPr="00876CD7">
          <w:rPr>
            <w:rStyle w:val="af7"/>
            <w:rFonts w:eastAsiaTheme="majorEastAsia"/>
            <w:noProof/>
            <w:lang w:val="en-US"/>
          </w:rPr>
          <w:t>2.4</w:t>
        </w:r>
        <w:r w:rsidR="00166C4A">
          <w:rPr>
            <w:rFonts w:asciiTheme="minorHAnsi" w:eastAsiaTheme="minorEastAsia" w:hAnsiTheme="minorHAnsi" w:cstheme="minorBidi"/>
            <w:noProof/>
            <w:sz w:val="22"/>
            <w:szCs w:val="22"/>
            <w:lang w:eastAsia="ru-RU"/>
          </w:rPr>
          <w:tab/>
        </w:r>
        <w:r w:rsidR="00166C4A" w:rsidRPr="00876CD7">
          <w:rPr>
            <w:rStyle w:val="af7"/>
            <w:rFonts w:eastAsiaTheme="majorEastAsia"/>
            <w:noProof/>
          </w:rPr>
          <w:t>Варианты заданий</w:t>
        </w:r>
        <w:r w:rsidR="00166C4A">
          <w:rPr>
            <w:noProof/>
            <w:webHidden/>
          </w:rPr>
          <w:tab/>
        </w:r>
        <w:r>
          <w:rPr>
            <w:noProof/>
            <w:webHidden/>
          </w:rPr>
          <w:fldChar w:fldCharType="begin"/>
        </w:r>
        <w:r w:rsidR="00166C4A">
          <w:rPr>
            <w:noProof/>
            <w:webHidden/>
          </w:rPr>
          <w:instrText xml:space="preserve"> PAGEREF _Toc277353370 \h </w:instrText>
        </w:r>
        <w:r>
          <w:rPr>
            <w:noProof/>
            <w:webHidden/>
          </w:rPr>
        </w:r>
        <w:r>
          <w:rPr>
            <w:noProof/>
            <w:webHidden/>
          </w:rPr>
          <w:fldChar w:fldCharType="separate"/>
        </w:r>
        <w:r w:rsidR="00166C4A">
          <w:rPr>
            <w:noProof/>
            <w:webHidden/>
          </w:rPr>
          <w:t>31</w:t>
        </w:r>
        <w:r>
          <w:rPr>
            <w:noProof/>
            <w:webHidden/>
          </w:rPr>
          <w:fldChar w:fldCharType="end"/>
        </w:r>
      </w:hyperlink>
    </w:p>
    <w:p w:rsidR="00D758F5" w:rsidRDefault="00823109">
      <w:pPr>
        <w:spacing w:after="200" w:line="276" w:lineRule="auto"/>
        <w:ind w:firstLine="0"/>
        <w:jc w:val="left"/>
        <w:rPr>
          <w:rFonts w:asciiTheme="majorHAnsi" w:eastAsiaTheme="majorEastAsia" w:hAnsiTheme="majorHAnsi" w:cstheme="majorBidi"/>
          <w:b/>
          <w:bCs/>
          <w:color w:val="365F91" w:themeColor="accent1" w:themeShade="BF"/>
          <w:szCs w:val="28"/>
        </w:rPr>
      </w:pPr>
      <w:r>
        <w:rPr>
          <w:rFonts w:asciiTheme="majorHAnsi" w:eastAsiaTheme="majorEastAsia" w:hAnsiTheme="majorHAnsi" w:cstheme="majorBidi"/>
          <w:b/>
          <w:bCs/>
          <w:color w:val="365F91" w:themeColor="accent1" w:themeShade="BF"/>
          <w:szCs w:val="28"/>
        </w:rPr>
        <w:fldChar w:fldCharType="end"/>
      </w:r>
    </w:p>
    <w:p w:rsidR="00D758F5" w:rsidRDefault="00D758F5">
      <w:pPr>
        <w:spacing w:after="200" w:line="276" w:lineRule="auto"/>
        <w:ind w:firstLine="0"/>
        <w:jc w:val="left"/>
        <w:rPr>
          <w:rFonts w:asciiTheme="majorHAnsi" w:eastAsiaTheme="majorEastAsia" w:hAnsiTheme="majorHAnsi" w:cstheme="majorBidi"/>
          <w:b/>
          <w:bCs/>
          <w:color w:val="365F91" w:themeColor="accent1" w:themeShade="BF"/>
          <w:szCs w:val="28"/>
        </w:rPr>
      </w:pPr>
      <w:r>
        <w:br w:type="page"/>
      </w:r>
    </w:p>
    <w:p w:rsidR="00FD2469" w:rsidRDefault="00AA08ED" w:rsidP="006B157F">
      <w:pPr>
        <w:pStyle w:val="1"/>
      </w:pPr>
      <w:bookmarkStart w:id="0" w:name="_Toc277353362"/>
      <w:r>
        <w:lastRenderedPageBreak/>
        <w:t>Решение задач оптимизации симплекс-методом</w:t>
      </w:r>
      <w:bookmarkEnd w:id="0"/>
    </w:p>
    <w:p w:rsidR="0004582A" w:rsidRDefault="0004582A" w:rsidP="0004582A">
      <w:pPr>
        <w:rPr>
          <w:szCs w:val="28"/>
        </w:rPr>
      </w:pPr>
      <w:r>
        <w:rPr>
          <w:i/>
          <w:szCs w:val="28"/>
        </w:rPr>
        <w:t>Цели и задачи</w:t>
      </w:r>
      <w:r>
        <w:rPr>
          <w:szCs w:val="28"/>
        </w:rPr>
        <w:t>: Получение навыков математической формализации экономических ситуаций в виде условий развернутой (числовой) модели</w:t>
      </w:r>
      <w:r w:rsidR="00FD36E8" w:rsidRPr="00FD36E8">
        <w:rPr>
          <w:szCs w:val="28"/>
        </w:rPr>
        <w:t xml:space="preserve"> </w:t>
      </w:r>
      <w:r w:rsidR="00FD36E8">
        <w:rPr>
          <w:szCs w:val="28"/>
        </w:rPr>
        <w:t>и решение оптимизационных задач симплекс-методом</w:t>
      </w:r>
      <w:r>
        <w:rPr>
          <w:szCs w:val="28"/>
        </w:rPr>
        <w:t>.</w:t>
      </w:r>
    </w:p>
    <w:p w:rsidR="0004582A" w:rsidRPr="00007366" w:rsidRDefault="00073128" w:rsidP="00007366">
      <w:pPr>
        <w:pStyle w:val="2"/>
      </w:pPr>
      <w:bookmarkStart w:id="1" w:name="_Toc277353363"/>
      <w:bookmarkStart w:id="2" w:name="_Toc248486357"/>
      <w:r w:rsidRPr="00007366">
        <w:t>Задачи линейного программирования</w:t>
      </w:r>
      <w:bookmarkEnd w:id="1"/>
      <w:r w:rsidR="0004582A" w:rsidRPr="00007366">
        <w:t xml:space="preserve"> </w:t>
      </w:r>
      <w:bookmarkEnd w:id="2"/>
    </w:p>
    <w:p w:rsidR="0004582A" w:rsidRPr="00D21239" w:rsidRDefault="0004582A" w:rsidP="0004582A">
      <w:pPr>
        <w:shd w:val="clear" w:color="auto" w:fill="FFFFFF"/>
        <w:ind w:firstLine="720"/>
        <w:rPr>
          <w:szCs w:val="28"/>
        </w:rPr>
      </w:pPr>
      <w:r w:rsidRPr="00D21239">
        <w:rPr>
          <w:i/>
          <w:szCs w:val="28"/>
        </w:rPr>
        <w:t>Элементами</w:t>
      </w:r>
      <w:r>
        <w:rPr>
          <w:szCs w:val="28"/>
        </w:rPr>
        <w:t xml:space="preserve"> </w:t>
      </w:r>
      <w:r w:rsidRPr="00D21239">
        <w:rPr>
          <w:szCs w:val="28"/>
        </w:rPr>
        <w:t>всех моделей линейного программирования являются:</w:t>
      </w:r>
    </w:p>
    <w:p w:rsidR="0004582A" w:rsidRPr="00D21239" w:rsidRDefault="00F75D44" w:rsidP="0004582A">
      <w:pPr>
        <w:widowControl w:val="0"/>
        <w:numPr>
          <w:ilvl w:val="0"/>
          <w:numId w:val="6"/>
        </w:numPr>
        <w:shd w:val="clear" w:color="auto" w:fill="FFFFFF"/>
        <w:tabs>
          <w:tab w:val="left" w:pos="598"/>
        </w:tabs>
        <w:autoSpaceDE w:val="0"/>
        <w:autoSpaceDN w:val="0"/>
        <w:adjustRightInd w:val="0"/>
        <w:ind w:firstLine="720"/>
        <w:rPr>
          <w:spacing w:val="-3"/>
          <w:szCs w:val="28"/>
        </w:rPr>
      </w:pPr>
      <w:r w:rsidRPr="00F75D44">
        <w:rPr>
          <w:spacing w:val="-3"/>
          <w:szCs w:val="28"/>
        </w:rPr>
        <w:t xml:space="preserve"> </w:t>
      </w:r>
      <w:r w:rsidR="0004582A" w:rsidRPr="00D21239">
        <w:rPr>
          <w:spacing w:val="-3"/>
          <w:szCs w:val="28"/>
        </w:rPr>
        <w:t>совокупность основных неизвестных переменных, характеризующих мо</w:t>
      </w:r>
      <w:r w:rsidR="0004582A">
        <w:rPr>
          <w:spacing w:val="-3"/>
          <w:szCs w:val="28"/>
        </w:rPr>
        <w:t>делируемый объект</w:t>
      </w:r>
      <w:r w:rsidR="0004582A" w:rsidRPr="00D21239">
        <w:rPr>
          <w:spacing w:val="-3"/>
          <w:szCs w:val="28"/>
        </w:rPr>
        <w:t>;</w:t>
      </w:r>
    </w:p>
    <w:p w:rsidR="0004582A" w:rsidRDefault="00F75D44" w:rsidP="0004582A">
      <w:pPr>
        <w:widowControl w:val="0"/>
        <w:numPr>
          <w:ilvl w:val="0"/>
          <w:numId w:val="6"/>
        </w:numPr>
        <w:shd w:val="clear" w:color="auto" w:fill="FFFFFF"/>
        <w:tabs>
          <w:tab w:val="left" w:pos="598"/>
        </w:tabs>
        <w:autoSpaceDE w:val="0"/>
        <w:autoSpaceDN w:val="0"/>
        <w:adjustRightInd w:val="0"/>
        <w:ind w:firstLine="720"/>
        <w:rPr>
          <w:szCs w:val="28"/>
        </w:rPr>
      </w:pPr>
      <w:r w:rsidRPr="00F75D44">
        <w:rPr>
          <w:szCs w:val="28"/>
        </w:rPr>
        <w:t xml:space="preserve"> </w:t>
      </w:r>
      <w:r w:rsidR="0004582A">
        <w:rPr>
          <w:szCs w:val="28"/>
        </w:rPr>
        <w:t>система линейных ограничений (условий), определяющая область допустимых значений неизвестных переменных. Каждое условие задачи отражает конкретное ограничение;</w:t>
      </w:r>
    </w:p>
    <w:p w:rsidR="0004582A" w:rsidRDefault="0004582A" w:rsidP="0004582A">
      <w:pPr>
        <w:shd w:val="clear" w:color="auto" w:fill="FFFFFF"/>
        <w:tabs>
          <w:tab w:val="left" w:pos="993"/>
        </w:tabs>
        <w:ind w:firstLine="720"/>
        <w:rPr>
          <w:szCs w:val="28"/>
        </w:rPr>
      </w:pPr>
      <w:r>
        <w:rPr>
          <w:szCs w:val="28"/>
        </w:rPr>
        <w:t>3)</w:t>
      </w:r>
      <w:r>
        <w:rPr>
          <w:szCs w:val="28"/>
        </w:rPr>
        <w:tab/>
      </w:r>
      <w:r w:rsidR="00F75D44" w:rsidRPr="00F75D44">
        <w:rPr>
          <w:szCs w:val="28"/>
        </w:rPr>
        <w:t xml:space="preserve"> </w:t>
      </w:r>
      <w:r>
        <w:rPr>
          <w:szCs w:val="28"/>
        </w:rPr>
        <w:t xml:space="preserve">целевая функция, являющаяся математическим выражением критерия оптимальности задачи. В ее качестве может выступать один из обобщенных показателей деятельности моделируемого объекта – прибыль, валовая продукция, объем используемых </w:t>
      </w:r>
      <w:proofErr w:type="spellStart"/>
      <w:r>
        <w:rPr>
          <w:szCs w:val="28"/>
        </w:rPr>
        <w:t>горючесмазочных</w:t>
      </w:r>
      <w:proofErr w:type="spellEnd"/>
      <w:r>
        <w:rPr>
          <w:szCs w:val="28"/>
        </w:rPr>
        <w:t xml:space="preserve"> материалов и т. д. Соответственно в качестве </w:t>
      </w:r>
      <w:r>
        <w:rPr>
          <w:i/>
          <w:iCs/>
          <w:szCs w:val="28"/>
        </w:rPr>
        <w:t>критерия оптимальности</w:t>
      </w:r>
      <w:r>
        <w:rPr>
          <w:szCs w:val="28"/>
        </w:rPr>
        <w:t xml:space="preserve"> может выступать требование</w:t>
      </w:r>
      <w:r>
        <w:t xml:space="preserve"> </w:t>
      </w:r>
      <w:r>
        <w:rPr>
          <w:szCs w:val="28"/>
        </w:rPr>
        <w:t xml:space="preserve">максимизации или минимизации целевой функции при заданных ограничениях. </w:t>
      </w:r>
    </w:p>
    <w:p w:rsidR="0004582A" w:rsidRDefault="0004582A" w:rsidP="0004582A">
      <w:pPr>
        <w:shd w:val="clear" w:color="auto" w:fill="FFFFFF"/>
        <w:ind w:firstLine="720"/>
        <w:rPr>
          <w:szCs w:val="28"/>
        </w:rPr>
      </w:pPr>
      <w:r>
        <w:rPr>
          <w:szCs w:val="28"/>
        </w:rPr>
        <w:t>Следовательно, система линейных уравнений и неравенств дает количественную характеристику изучаемого объекта (его отдельных процессов). Целевая функция отражает конкретную направленность деятельности объекта (конечный эффект).</w:t>
      </w:r>
    </w:p>
    <w:p w:rsidR="0004582A" w:rsidRDefault="0004582A" w:rsidP="0004582A">
      <w:pPr>
        <w:shd w:val="clear" w:color="auto" w:fill="FFFFFF"/>
        <w:ind w:firstLine="720"/>
        <w:rPr>
          <w:szCs w:val="28"/>
        </w:rPr>
      </w:pPr>
      <w:r>
        <w:rPr>
          <w:szCs w:val="28"/>
        </w:rPr>
        <w:t xml:space="preserve">В общем случае формализованная модель линейного программирования, построенная для решения задачи (при </w:t>
      </w:r>
      <w:proofErr w:type="spellStart"/>
      <w:proofErr w:type="gramStart"/>
      <w:r>
        <w:rPr>
          <w:i/>
          <w:iCs/>
          <w:szCs w:val="28"/>
        </w:rPr>
        <w:t>п</w:t>
      </w:r>
      <w:proofErr w:type="spellEnd"/>
      <w:proofErr w:type="gramEnd"/>
      <w:r>
        <w:rPr>
          <w:i/>
          <w:iCs/>
          <w:szCs w:val="28"/>
        </w:rPr>
        <w:t xml:space="preserve"> </w:t>
      </w:r>
      <w:r>
        <w:rPr>
          <w:szCs w:val="28"/>
        </w:rPr>
        <w:t xml:space="preserve">переменных и </w:t>
      </w:r>
      <w:r>
        <w:rPr>
          <w:i/>
          <w:iCs/>
          <w:szCs w:val="28"/>
        </w:rPr>
        <w:t xml:space="preserve">т </w:t>
      </w:r>
      <w:r>
        <w:rPr>
          <w:szCs w:val="28"/>
        </w:rPr>
        <w:t>ограничений), будет иметь следующий вид:</w:t>
      </w:r>
    </w:p>
    <w:p w:rsidR="0004582A" w:rsidRDefault="0004582A" w:rsidP="0004582A">
      <w:pPr>
        <w:shd w:val="clear" w:color="auto" w:fill="FFFFFF"/>
        <w:ind w:firstLine="720"/>
        <w:rPr>
          <w:szCs w:val="28"/>
        </w:rPr>
      </w:pPr>
      <w:r>
        <w:rPr>
          <w:szCs w:val="28"/>
        </w:rPr>
        <w:t>1. Целевая функция:</w:t>
      </w:r>
    </w:p>
    <w:p w:rsidR="0004582A" w:rsidRDefault="0004582A" w:rsidP="0004582A">
      <w:pPr>
        <w:shd w:val="clear" w:color="auto" w:fill="FFFFFF"/>
        <w:ind w:firstLine="720"/>
        <w:rPr>
          <w:szCs w:val="28"/>
        </w:rPr>
      </w:pPr>
      <w:proofErr w:type="spellStart"/>
      <w:proofErr w:type="gramStart"/>
      <w:r>
        <w:rPr>
          <w:i/>
          <w:szCs w:val="28"/>
          <w:lang w:val="en-US"/>
        </w:rPr>
        <w:t>F</w:t>
      </w:r>
      <w:r>
        <w:rPr>
          <w:i/>
          <w:szCs w:val="28"/>
          <w:vertAlign w:val="subscript"/>
          <w:lang w:val="en-US"/>
        </w:rPr>
        <w:t>max</w:t>
      </w:r>
      <w:proofErr w:type="spellEnd"/>
      <w:r>
        <w:rPr>
          <w:i/>
          <w:szCs w:val="28"/>
          <w:vertAlign w:val="subscript"/>
        </w:rPr>
        <w:t>(</w:t>
      </w:r>
      <w:proofErr w:type="gramEnd"/>
      <w:r>
        <w:rPr>
          <w:i/>
          <w:szCs w:val="28"/>
          <w:vertAlign w:val="subscript"/>
          <w:lang w:val="en-US"/>
        </w:rPr>
        <w:t>min</w:t>
      </w:r>
      <w:r>
        <w:rPr>
          <w:i/>
          <w:szCs w:val="28"/>
          <w:vertAlign w:val="subscript"/>
        </w:rPr>
        <w:t>)</w:t>
      </w:r>
      <w:r>
        <w:rPr>
          <w:szCs w:val="28"/>
        </w:rPr>
        <w:t xml:space="preserve"> = </w:t>
      </w:r>
      <w:r>
        <w:rPr>
          <w:i/>
          <w:iCs/>
          <w:szCs w:val="28"/>
          <w:lang w:val="en-US"/>
        </w:rPr>
        <w:t>c</w:t>
      </w:r>
      <w:r>
        <w:rPr>
          <w:i/>
          <w:iCs/>
          <w:szCs w:val="28"/>
          <w:vertAlign w:val="subscript"/>
        </w:rPr>
        <w:t>1</w:t>
      </w:r>
      <w:r>
        <w:rPr>
          <w:i/>
          <w:iCs/>
          <w:szCs w:val="28"/>
        </w:rPr>
        <w:t xml:space="preserve"> х</w:t>
      </w:r>
      <w:r>
        <w:rPr>
          <w:i/>
          <w:iCs/>
          <w:szCs w:val="28"/>
          <w:vertAlign w:val="subscript"/>
        </w:rPr>
        <w:t>1</w:t>
      </w:r>
      <w:r>
        <w:rPr>
          <w:i/>
          <w:iCs/>
          <w:szCs w:val="28"/>
        </w:rPr>
        <w:t xml:space="preserve"> </w:t>
      </w:r>
      <w:r>
        <w:rPr>
          <w:szCs w:val="28"/>
        </w:rPr>
        <w:t xml:space="preserve">+ </w:t>
      </w:r>
      <w:r>
        <w:rPr>
          <w:i/>
          <w:szCs w:val="28"/>
          <w:lang w:val="en-US"/>
        </w:rPr>
        <w:t>c</w:t>
      </w:r>
      <w:r>
        <w:rPr>
          <w:i/>
          <w:szCs w:val="28"/>
          <w:vertAlign w:val="subscript"/>
        </w:rPr>
        <w:t>2</w:t>
      </w:r>
      <w:r>
        <w:rPr>
          <w:i/>
          <w:szCs w:val="28"/>
        </w:rPr>
        <w:t xml:space="preserve"> х</w:t>
      </w:r>
      <w:r>
        <w:rPr>
          <w:i/>
          <w:szCs w:val="28"/>
          <w:vertAlign w:val="subscript"/>
        </w:rPr>
        <w:t>2</w:t>
      </w:r>
      <w:r>
        <w:rPr>
          <w:szCs w:val="28"/>
        </w:rPr>
        <w:t xml:space="preserve"> + … </w:t>
      </w:r>
      <w:proofErr w:type="spellStart"/>
      <w:r>
        <w:rPr>
          <w:i/>
          <w:iCs/>
          <w:szCs w:val="28"/>
          <w:lang w:val="en-US"/>
        </w:rPr>
        <w:t>c</w:t>
      </w:r>
      <w:r>
        <w:rPr>
          <w:i/>
          <w:iCs/>
          <w:szCs w:val="28"/>
          <w:vertAlign w:val="subscript"/>
          <w:lang w:val="en-US"/>
        </w:rPr>
        <w:t>n</w:t>
      </w:r>
      <w:proofErr w:type="spellEnd"/>
      <w:r>
        <w:rPr>
          <w:i/>
          <w:iCs/>
          <w:szCs w:val="28"/>
        </w:rPr>
        <w:t xml:space="preserve"> </w:t>
      </w:r>
      <w:proofErr w:type="spellStart"/>
      <w:r>
        <w:rPr>
          <w:i/>
          <w:iCs/>
          <w:szCs w:val="28"/>
        </w:rPr>
        <w:t>х</w:t>
      </w:r>
      <w:proofErr w:type="spellEnd"/>
      <w:r>
        <w:rPr>
          <w:i/>
          <w:iCs/>
          <w:szCs w:val="28"/>
          <w:vertAlign w:val="subscript"/>
          <w:lang w:val="en-US"/>
        </w:rPr>
        <w:t>n</w:t>
      </w:r>
      <w:r>
        <w:rPr>
          <w:iCs/>
          <w:szCs w:val="28"/>
        </w:rPr>
        <w:t>.</w:t>
      </w:r>
    </w:p>
    <w:p w:rsidR="0004582A" w:rsidRDefault="0004582A" w:rsidP="0004582A">
      <w:pPr>
        <w:shd w:val="clear" w:color="auto" w:fill="FFFFFF"/>
        <w:ind w:firstLine="720"/>
        <w:rPr>
          <w:szCs w:val="28"/>
        </w:rPr>
      </w:pPr>
      <w:r>
        <w:rPr>
          <w:szCs w:val="28"/>
        </w:rPr>
        <w:t>2. Система ограничений:</w:t>
      </w:r>
    </w:p>
    <w:p w:rsidR="0004582A" w:rsidRDefault="00823109" w:rsidP="0004582A">
      <w:pPr>
        <w:shd w:val="clear" w:color="auto" w:fill="FFFFFF"/>
        <w:ind w:firstLine="720"/>
        <w:rPr>
          <w:szCs w:val="28"/>
        </w:rPr>
      </w:pPr>
      <w:r w:rsidRPr="00823109">
        <w:rPr>
          <w:i/>
          <w:iCs/>
          <w:noProof/>
          <w:szCs w:val="28"/>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9" type="#_x0000_t87" style="position:absolute;left:0;text-align:left;margin-left:26.15pt;margin-top:3.55pt;width:6pt;height:1in;z-index:251663360"/>
        </w:pict>
      </w:r>
      <w:r w:rsidR="0004582A">
        <w:rPr>
          <w:i/>
          <w:iCs/>
          <w:szCs w:val="28"/>
        </w:rPr>
        <w:t>а</w:t>
      </w:r>
      <w:r w:rsidR="0004582A">
        <w:rPr>
          <w:i/>
          <w:iCs/>
          <w:szCs w:val="28"/>
          <w:vertAlign w:val="subscript"/>
        </w:rPr>
        <w:t>11</w:t>
      </w:r>
      <w:r w:rsidR="0004582A">
        <w:rPr>
          <w:i/>
          <w:iCs/>
          <w:szCs w:val="28"/>
        </w:rPr>
        <w:t>х</w:t>
      </w:r>
      <w:r w:rsidR="0004582A">
        <w:rPr>
          <w:i/>
          <w:iCs/>
          <w:szCs w:val="28"/>
          <w:vertAlign w:val="subscript"/>
        </w:rPr>
        <w:t xml:space="preserve">1 </w:t>
      </w:r>
      <w:r w:rsidR="0004582A">
        <w:rPr>
          <w:i/>
          <w:iCs/>
          <w:szCs w:val="28"/>
        </w:rPr>
        <w:t>+ а</w:t>
      </w:r>
      <w:r w:rsidR="0004582A">
        <w:rPr>
          <w:i/>
          <w:iCs/>
          <w:szCs w:val="28"/>
          <w:vertAlign w:val="subscript"/>
        </w:rPr>
        <w:t>12</w:t>
      </w:r>
      <w:r w:rsidR="0004582A">
        <w:rPr>
          <w:i/>
          <w:iCs/>
          <w:szCs w:val="28"/>
        </w:rPr>
        <w:t>х</w:t>
      </w:r>
      <w:r w:rsidR="0004582A">
        <w:rPr>
          <w:i/>
          <w:iCs/>
          <w:szCs w:val="28"/>
          <w:vertAlign w:val="subscript"/>
        </w:rPr>
        <w:t xml:space="preserve">2 </w:t>
      </w:r>
      <w:r w:rsidR="0004582A">
        <w:rPr>
          <w:i/>
          <w:iCs/>
          <w:szCs w:val="28"/>
        </w:rPr>
        <w:t>+ ... + а</w:t>
      </w:r>
      <w:r w:rsidR="0004582A">
        <w:rPr>
          <w:i/>
          <w:iCs/>
          <w:szCs w:val="28"/>
          <w:vertAlign w:val="subscript"/>
        </w:rPr>
        <w:t>1п</w:t>
      </w:r>
      <w:r w:rsidR="0004582A">
        <w:rPr>
          <w:i/>
          <w:iCs/>
          <w:szCs w:val="28"/>
        </w:rPr>
        <w:t>х</w:t>
      </w:r>
      <w:r w:rsidR="0004582A">
        <w:rPr>
          <w:i/>
          <w:iCs/>
          <w:szCs w:val="28"/>
          <w:vertAlign w:val="subscript"/>
        </w:rPr>
        <w:t>п</w:t>
      </w:r>
      <w:r w:rsidR="0004582A">
        <w:rPr>
          <w:i/>
          <w:iCs/>
          <w:szCs w:val="28"/>
        </w:rPr>
        <w:t xml:space="preserve"> </w:t>
      </w:r>
      <w:r w:rsidR="0004582A">
        <w:rPr>
          <w:iCs/>
          <w:szCs w:val="28"/>
        </w:rPr>
        <w:t>≤</w:t>
      </w:r>
      <w:r w:rsidR="0004582A">
        <w:rPr>
          <w:i/>
          <w:iCs/>
          <w:szCs w:val="28"/>
        </w:rPr>
        <w:t xml:space="preserve"> А</w:t>
      </w:r>
      <w:proofErr w:type="gramStart"/>
      <w:r w:rsidR="0004582A">
        <w:rPr>
          <w:i/>
          <w:iCs/>
          <w:szCs w:val="28"/>
          <w:vertAlign w:val="subscript"/>
        </w:rPr>
        <w:t>1</w:t>
      </w:r>
      <w:proofErr w:type="gramEnd"/>
      <w:r w:rsidR="0004582A">
        <w:rPr>
          <w:iCs/>
          <w:szCs w:val="28"/>
          <w:vertAlign w:val="subscript"/>
        </w:rPr>
        <w:t>,</w:t>
      </w:r>
    </w:p>
    <w:p w:rsidR="0004582A" w:rsidRDefault="0004582A" w:rsidP="0004582A">
      <w:pPr>
        <w:shd w:val="clear" w:color="auto" w:fill="FFFFFF"/>
        <w:ind w:firstLine="720"/>
        <w:rPr>
          <w:szCs w:val="28"/>
        </w:rPr>
      </w:pPr>
      <w:r>
        <w:rPr>
          <w:i/>
          <w:iCs/>
          <w:szCs w:val="28"/>
        </w:rPr>
        <w:t>а</w:t>
      </w:r>
      <w:r>
        <w:rPr>
          <w:i/>
          <w:iCs/>
          <w:szCs w:val="28"/>
          <w:vertAlign w:val="subscript"/>
        </w:rPr>
        <w:t xml:space="preserve">21 </w:t>
      </w:r>
      <w:r>
        <w:rPr>
          <w:i/>
          <w:iCs/>
          <w:szCs w:val="28"/>
          <w:lang w:val="en-US"/>
        </w:rPr>
        <w:t>x</w:t>
      </w:r>
      <w:r>
        <w:rPr>
          <w:i/>
          <w:iCs/>
          <w:szCs w:val="28"/>
          <w:vertAlign w:val="subscript"/>
        </w:rPr>
        <w:t>1</w:t>
      </w:r>
      <w:r>
        <w:rPr>
          <w:i/>
          <w:iCs/>
          <w:szCs w:val="28"/>
        </w:rPr>
        <w:t xml:space="preserve"> + а</w:t>
      </w:r>
      <w:r>
        <w:rPr>
          <w:i/>
          <w:iCs/>
          <w:szCs w:val="28"/>
          <w:vertAlign w:val="subscript"/>
        </w:rPr>
        <w:t>22</w:t>
      </w:r>
      <w:r>
        <w:rPr>
          <w:i/>
          <w:iCs/>
          <w:szCs w:val="28"/>
        </w:rPr>
        <w:t>х</w:t>
      </w:r>
      <w:r>
        <w:rPr>
          <w:i/>
          <w:iCs/>
          <w:szCs w:val="28"/>
          <w:vertAlign w:val="subscript"/>
        </w:rPr>
        <w:t>2</w:t>
      </w:r>
      <w:r>
        <w:rPr>
          <w:i/>
          <w:iCs/>
          <w:szCs w:val="28"/>
        </w:rPr>
        <w:t xml:space="preserve"> + ... + а</w:t>
      </w:r>
      <w:r>
        <w:rPr>
          <w:i/>
          <w:iCs/>
          <w:szCs w:val="28"/>
          <w:vertAlign w:val="subscript"/>
        </w:rPr>
        <w:t>2п</w:t>
      </w:r>
      <w:r>
        <w:rPr>
          <w:i/>
          <w:iCs/>
          <w:szCs w:val="28"/>
        </w:rPr>
        <w:t>х</w:t>
      </w:r>
      <w:r>
        <w:rPr>
          <w:i/>
          <w:iCs/>
          <w:szCs w:val="28"/>
          <w:vertAlign w:val="subscript"/>
        </w:rPr>
        <w:t>п</w:t>
      </w:r>
      <w:r>
        <w:rPr>
          <w:i/>
          <w:iCs/>
          <w:szCs w:val="28"/>
        </w:rPr>
        <w:t xml:space="preserve"> </w:t>
      </w:r>
      <w:r>
        <w:rPr>
          <w:iCs/>
          <w:szCs w:val="28"/>
        </w:rPr>
        <w:t>≥</w:t>
      </w:r>
      <w:r>
        <w:rPr>
          <w:i/>
          <w:iCs/>
          <w:szCs w:val="28"/>
        </w:rPr>
        <w:t xml:space="preserve"> А</w:t>
      </w:r>
      <w:proofErr w:type="gramStart"/>
      <w:r>
        <w:rPr>
          <w:i/>
          <w:iCs/>
          <w:szCs w:val="28"/>
          <w:vertAlign w:val="subscript"/>
        </w:rPr>
        <w:t>2</w:t>
      </w:r>
      <w:proofErr w:type="gramEnd"/>
      <w:r>
        <w:rPr>
          <w:iCs/>
          <w:szCs w:val="28"/>
        </w:rPr>
        <w:t>,</w:t>
      </w:r>
    </w:p>
    <w:p w:rsidR="0004582A" w:rsidRDefault="0004582A" w:rsidP="0004582A">
      <w:pPr>
        <w:shd w:val="clear" w:color="auto" w:fill="FFFFFF"/>
        <w:ind w:firstLine="720"/>
        <w:rPr>
          <w:szCs w:val="28"/>
        </w:rPr>
      </w:pPr>
      <w:r>
        <w:rPr>
          <w:i/>
          <w:iCs/>
          <w:szCs w:val="28"/>
        </w:rPr>
        <w:t>а</w:t>
      </w:r>
      <w:r>
        <w:rPr>
          <w:i/>
          <w:iCs/>
          <w:szCs w:val="28"/>
          <w:vertAlign w:val="subscript"/>
        </w:rPr>
        <w:t xml:space="preserve">31 </w:t>
      </w:r>
      <w:r>
        <w:rPr>
          <w:i/>
          <w:iCs/>
          <w:szCs w:val="28"/>
          <w:lang w:val="en-US"/>
        </w:rPr>
        <w:t>x</w:t>
      </w:r>
      <w:r>
        <w:rPr>
          <w:i/>
          <w:iCs/>
          <w:szCs w:val="28"/>
          <w:vertAlign w:val="subscript"/>
        </w:rPr>
        <w:t>1</w:t>
      </w:r>
      <w:r>
        <w:rPr>
          <w:i/>
          <w:iCs/>
          <w:szCs w:val="28"/>
        </w:rPr>
        <w:t xml:space="preserve"> + а</w:t>
      </w:r>
      <w:r>
        <w:rPr>
          <w:i/>
          <w:iCs/>
          <w:szCs w:val="28"/>
          <w:vertAlign w:val="subscript"/>
        </w:rPr>
        <w:t>32</w:t>
      </w:r>
      <w:r>
        <w:rPr>
          <w:i/>
          <w:iCs/>
          <w:szCs w:val="28"/>
        </w:rPr>
        <w:t>х</w:t>
      </w:r>
      <w:r>
        <w:rPr>
          <w:i/>
          <w:iCs/>
          <w:szCs w:val="28"/>
          <w:vertAlign w:val="subscript"/>
        </w:rPr>
        <w:t>2</w:t>
      </w:r>
      <w:r>
        <w:rPr>
          <w:i/>
          <w:iCs/>
          <w:szCs w:val="28"/>
        </w:rPr>
        <w:t xml:space="preserve"> + ... + а</w:t>
      </w:r>
      <w:r>
        <w:rPr>
          <w:i/>
          <w:iCs/>
          <w:szCs w:val="28"/>
          <w:vertAlign w:val="subscript"/>
        </w:rPr>
        <w:t>3п</w:t>
      </w:r>
      <w:r>
        <w:rPr>
          <w:i/>
          <w:iCs/>
          <w:szCs w:val="28"/>
        </w:rPr>
        <w:t>х</w:t>
      </w:r>
      <w:r>
        <w:rPr>
          <w:i/>
          <w:iCs/>
          <w:szCs w:val="28"/>
          <w:vertAlign w:val="subscript"/>
        </w:rPr>
        <w:t>п</w:t>
      </w:r>
      <w:r>
        <w:rPr>
          <w:i/>
          <w:iCs/>
          <w:szCs w:val="28"/>
        </w:rPr>
        <w:t xml:space="preserve"> = А</w:t>
      </w:r>
      <w:r>
        <w:rPr>
          <w:i/>
          <w:iCs/>
          <w:szCs w:val="28"/>
          <w:vertAlign w:val="subscript"/>
        </w:rPr>
        <w:t>3</w:t>
      </w:r>
      <w:r>
        <w:rPr>
          <w:iCs/>
          <w:szCs w:val="28"/>
        </w:rPr>
        <w:t>,</w:t>
      </w:r>
    </w:p>
    <w:p w:rsidR="0004582A" w:rsidRDefault="0004582A" w:rsidP="0004582A">
      <w:pPr>
        <w:shd w:val="clear" w:color="auto" w:fill="FFFFFF"/>
        <w:ind w:firstLine="720"/>
        <w:rPr>
          <w:szCs w:val="28"/>
        </w:rPr>
      </w:pPr>
      <w:r>
        <w:rPr>
          <w:szCs w:val="28"/>
        </w:rPr>
        <w:t>……………………………….</w:t>
      </w:r>
    </w:p>
    <w:p w:rsidR="0004582A" w:rsidRDefault="0004582A" w:rsidP="0004582A">
      <w:pPr>
        <w:shd w:val="clear" w:color="auto" w:fill="FFFFFF"/>
        <w:ind w:firstLine="720"/>
        <w:rPr>
          <w:szCs w:val="28"/>
        </w:rPr>
      </w:pPr>
      <w:r>
        <w:rPr>
          <w:i/>
          <w:iCs/>
          <w:szCs w:val="28"/>
        </w:rPr>
        <w:t>а</w:t>
      </w:r>
      <w:r>
        <w:rPr>
          <w:i/>
          <w:iCs/>
          <w:szCs w:val="28"/>
          <w:vertAlign w:val="subscript"/>
          <w:lang w:val="en-US"/>
        </w:rPr>
        <w:t>m</w:t>
      </w:r>
      <w:r>
        <w:rPr>
          <w:i/>
          <w:iCs/>
          <w:szCs w:val="28"/>
          <w:vertAlign w:val="subscript"/>
        </w:rPr>
        <w:t xml:space="preserve">1 </w:t>
      </w:r>
      <w:r>
        <w:rPr>
          <w:i/>
          <w:iCs/>
          <w:szCs w:val="28"/>
          <w:lang w:val="en-US"/>
        </w:rPr>
        <w:t>x</w:t>
      </w:r>
      <w:r>
        <w:rPr>
          <w:i/>
          <w:iCs/>
          <w:szCs w:val="28"/>
          <w:vertAlign w:val="subscript"/>
        </w:rPr>
        <w:t>1</w:t>
      </w:r>
      <w:r>
        <w:rPr>
          <w:i/>
          <w:iCs/>
          <w:szCs w:val="28"/>
        </w:rPr>
        <w:t xml:space="preserve"> + а</w:t>
      </w:r>
      <w:r>
        <w:rPr>
          <w:i/>
          <w:iCs/>
          <w:szCs w:val="28"/>
          <w:vertAlign w:val="subscript"/>
          <w:lang w:val="en-US"/>
        </w:rPr>
        <w:t>m</w:t>
      </w:r>
      <w:r>
        <w:rPr>
          <w:i/>
          <w:iCs/>
          <w:szCs w:val="28"/>
          <w:vertAlign w:val="subscript"/>
        </w:rPr>
        <w:t>2</w:t>
      </w:r>
      <w:r>
        <w:rPr>
          <w:i/>
          <w:iCs/>
          <w:szCs w:val="28"/>
        </w:rPr>
        <w:t>х</w:t>
      </w:r>
      <w:r>
        <w:rPr>
          <w:i/>
          <w:iCs/>
          <w:szCs w:val="28"/>
          <w:vertAlign w:val="subscript"/>
        </w:rPr>
        <w:t>2</w:t>
      </w:r>
      <w:r>
        <w:rPr>
          <w:i/>
          <w:iCs/>
          <w:szCs w:val="28"/>
        </w:rPr>
        <w:t xml:space="preserve"> + ... + а</w:t>
      </w:r>
      <w:proofErr w:type="gramStart"/>
      <w:r>
        <w:rPr>
          <w:i/>
          <w:iCs/>
          <w:szCs w:val="28"/>
          <w:vertAlign w:val="subscript"/>
          <w:lang w:val="en-US"/>
        </w:rPr>
        <w:t>m</w:t>
      </w:r>
      <w:proofErr w:type="spellStart"/>
      <w:proofErr w:type="gramEnd"/>
      <w:r>
        <w:rPr>
          <w:i/>
          <w:iCs/>
          <w:szCs w:val="28"/>
          <w:vertAlign w:val="subscript"/>
        </w:rPr>
        <w:t>п</w:t>
      </w:r>
      <w:r>
        <w:rPr>
          <w:i/>
          <w:iCs/>
          <w:szCs w:val="28"/>
        </w:rPr>
        <w:t>х</w:t>
      </w:r>
      <w:r>
        <w:rPr>
          <w:i/>
          <w:iCs/>
          <w:szCs w:val="28"/>
          <w:vertAlign w:val="subscript"/>
        </w:rPr>
        <w:t>п</w:t>
      </w:r>
      <w:proofErr w:type="spellEnd"/>
      <w:r>
        <w:rPr>
          <w:i/>
          <w:iCs/>
          <w:szCs w:val="28"/>
        </w:rPr>
        <w:t xml:space="preserve"> </w:t>
      </w:r>
      <w:r>
        <w:rPr>
          <w:iCs/>
          <w:szCs w:val="28"/>
        </w:rPr>
        <w:t>≥</w:t>
      </w:r>
      <w:r>
        <w:rPr>
          <w:i/>
          <w:iCs/>
          <w:szCs w:val="28"/>
        </w:rPr>
        <w:t xml:space="preserve"> А</w:t>
      </w:r>
      <w:r>
        <w:rPr>
          <w:i/>
          <w:iCs/>
          <w:szCs w:val="28"/>
          <w:vertAlign w:val="subscript"/>
          <w:lang w:val="en-US"/>
        </w:rPr>
        <w:t>m</w:t>
      </w:r>
      <w:r>
        <w:rPr>
          <w:i/>
          <w:iCs/>
          <w:szCs w:val="28"/>
        </w:rPr>
        <w:t>,</w:t>
      </w:r>
    </w:p>
    <w:p w:rsidR="0004582A" w:rsidRDefault="0004582A" w:rsidP="0004582A">
      <w:pPr>
        <w:shd w:val="clear" w:color="auto" w:fill="FFFFFF"/>
        <w:ind w:firstLine="720"/>
        <w:rPr>
          <w:szCs w:val="28"/>
        </w:rPr>
      </w:pPr>
      <w:r>
        <w:rPr>
          <w:szCs w:val="28"/>
        </w:rPr>
        <w:t xml:space="preserve">3. Требование </w:t>
      </w:r>
      <w:proofErr w:type="spellStart"/>
      <w:r>
        <w:rPr>
          <w:szCs w:val="28"/>
        </w:rPr>
        <w:t>неотрицательности</w:t>
      </w:r>
      <w:proofErr w:type="spellEnd"/>
      <w:r>
        <w:rPr>
          <w:szCs w:val="28"/>
        </w:rPr>
        <w:t xml:space="preserve"> неизвестных переменных: </w:t>
      </w:r>
    </w:p>
    <w:p w:rsidR="0004582A" w:rsidRDefault="0004582A" w:rsidP="0004582A">
      <w:pPr>
        <w:shd w:val="clear" w:color="auto" w:fill="FFFFFF"/>
        <w:ind w:firstLine="720"/>
        <w:rPr>
          <w:i/>
          <w:szCs w:val="28"/>
        </w:rPr>
      </w:pPr>
      <w:r>
        <w:rPr>
          <w:i/>
          <w:szCs w:val="28"/>
        </w:rPr>
        <w:t>х</w:t>
      </w:r>
      <w:proofErr w:type="gramStart"/>
      <w:r>
        <w:rPr>
          <w:i/>
          <w:szCs w:val="28"/>
          <w:vertAlign w:val="subscript"/>
        </w:rPr>
        <w:t>1</w:t>
      </w:r>
      <w:proofErr w:type="gramEnd"/>
      <w:r>
        <w:rPr>
          <w:i/>
          <w:szCs w:val="28"/>
          <w:vertAlign w:val="subscript"/>
        </w:rPr>
        <w:t xml:space="preserve"> </w:t>
      </w:r>
      <w:r>
        <w:rPr>
          <w:szCs w:val="28"/>
        </w:rPr>
        <w:t>≥ 0,</w:t>
      </w:r>
      <w:r>
        <w:rPr>
          <w:i/>
          <w:szCs w:val="28"/>
        </w:rPr>
        <w:t xml:space="preserve"> </w:t>
      </w:r>
      <w:proofErr w:type="spellStart"/>
      <w:r>
        <w:rPr>
          <w:i/>
          <w:szCs w:val="28"/>
        </w:rPr>
        <w:t>х</w:t>
      </w:r>
      <w:proofErr w:type="spellEnd"/>
      <w:r>
        <w:rPr>
          <w:i/>
          <w:szCs w:val="28"/>
          <w:vertAlign w:val="subscript"/>
        </w:rPr>
        <w:t xml:space="preserve"> 2 </w:t>
      </w:r>
      <w:r>
        <w:rPr>
          <w:szCs w:val="28"/>
        </w:rPr>
        <w:t xml:space="preserve">≥ 0, …, </w:t>
      </w:r>
      <w:proofErr w:type="spellStart"/>
      <w:r>
        <w:rPr>
          <w:i/>
          <w:szCs w:val="28"/>
        </w:rPr>
        <w:t>х</w:t>
      </w:r>
      <w:proofErr w:type="spellEnd"/>
      <w:r>
        <w:rPr>
          <w:i/>
          <w:szCs w:val="28"/>
          <w:vertAlign w:val="subscript"/>
        </w:rPr>
        <w:t xml:space="preserve"> </w:t>
      </w:r>
      <w:r>
        <w:rPr>
          <w:i/>
          <w:szCs w:val="28"/>
          <w:vertAlign w:val="subscript"/>
          <w:lang w:val="en-US"/>
        </w:rPr>
        <w:t>n</w:t>
      </w:r>
      <w:r>
        <w:rPr>
          <w:i/>
          <w:szCs w:val="28"/>
          <w:vertAlign w:val="subscript"/>
        </w:rPr>
        <w:t xml:space="preserve">  </w:t>
      </w:r>
      <w:r>
        <w:rPr>
          <w:szCs w:val="28"/>
        </w:rPr>
        <w:t>≥ 0.</w:t>
      </w:r>
    </w:p>
    <w:p w:rsidR="0004582A" w:rsidRDefault="0004582A" w:rsidP="0004582A">
      <w:pPr>
        <w:shd w:val="clear" w:color="auto" w:fill="FFFFFF"/>
        <w:ind w:firstLine="720"/>
        <w:rPr>
          <w:szCs w:val="28"/>
        </w:rPr>
      </w:pPr>
      <w:r>
        <w:rPr>
          <w:szCs w:val="28"/>
        </w:rPr>
        <w:t xml:space="preserve">Здесь </w:t>
      </w:r>
      <w:r>
        <w:rPr>
          <w:i/>
          <w:iCs/>
          <w:szCs w:val="28"/>
        </w:rPr>
        <w:t>а</w:t>
      </w:r>
      <w:r>
        <w:rPr>
          <w:i/>
          <w:iCs/>
          <w:szCs w:val="28"/>
          <w:vertAlign w:val="subscript"/>
        </w:rPr>
        <w:t>1</w:t>
      </w:r>
      <w:r>
        <w:rPr>
          <w:i/>
          <w:szCs w:val="28"/>
          <w:vertAlign w:val="subscript"/>
        </w:rPr>
        <w:t>1</w:t>
      </w:r>
      <w:r>
        <w:rPr>
          <w:szCs w:val="28"/>
        </w:rPr>
        <w:t xml:space="preserve">, ..., </w:t>
      </w:r>
      <w:proofErr w:type="spellStart"/>
      <w:r>
        <w:rPr>
          <w:i/>
          <w:iCs/>
          <w:szCs w:val="28"/>
        </w:rPr>
        <w:t>а</w:t>
      </w:r>
      <w:r>
        <w:rPr>
          <w:i/>
          <w:iCs/>
          <w:szCs w:val="28"/>
          <w:vertAlign w:val="subscript"/>
        </w:rPr>
        <w:t>тп</w:t>
      </w:r>
      <w:proofErr w:type="spellEnd"/>
      <w:r>
        <w:rPr>
          <w:i/>
          <w:iCs/>
          <w:szCs w:val="28"/>
        </w:rPr>
        <w:t xml:space="preserve"> — </w:t>
      </w:r>
      <w:r>
        <w:rPr>
          <w:szCs w:val="28"/>
        </w:rPr>
        <w:t xml:space="preserve">коэффициенты при переменных в ограничениях (первая цифра двойных индексов коэффициентов соответствует номеру ограничения, вторая — номеру переменной); </w:t>
      </w:r>
      <w:r>
        <w:rPr>
          <w:i/>
          <w:iCs/>
          <w:szCs w:val="28"/>
        </w:rPr>
        <w:t>с</w:t>
      </w:r>
      <w:proofErr w:type="gramStart"/>
      <w:r>
        <w:rPr>
          <w:i/>
          <w:iCs/>
          <w:szCs w:val="28"/>
          <w:vertAlign w:val="subscript"/>
        </w:rPr>
        <w:t>1</w:t>
      </w:r>
      <w:proofErr w:type="gramEnd"/>
      <w:r>
        <w:rPr>
          <w:iCs/>
          <w:szCs w:val="28"/>
        </w:rPr>
        <w:t>,</w:t>
      </w:r>
      <w:r>
        <w:rPr>
          <w:i/>
          <w:iCs/>
          <w:szCs w:val="28"/>
        </w:rPr>
        <w:t xml:space="preserve"> </w:t>
      </w:r>
      <w:r>
        <w:rPr>
          <w:i/>
          <w:szCs w:val="28"/>
        </w:rPr>
        <w:t>с</w:t>
      </w:r>
      <w:r>
        <w:rPr>
          <w:i/>
          <w:szCs w:val="28"/>
          <w:vertAlign w:val="subscript"/>
        </w:rPr>
        <w:t>2</w:t>
      </w:r>
      <w:r>
        <w:rPr>
          <w:szCs w:val="28"/>
        </w:rPr>
        <w:t>,</w:t>
      </w:r>
      <w:r>
        <w:rPr>
          <w:i/>
          <w:iCs/>
          <w:szCs w:val="28"/>
        </w:rPr>
        <w:t xml:space="preserve"> </w:t>
      </w:r>
      <w:r>
        <w:rPr>
          <w:iCs/>
          <w:szCs w:val="28"/>
        </w:rPr>
        <w:t>...,</w:t>
      </w:r>
      <w:r>
        <w:rPr>
          <w:i/>
          <w:iCs/>
          <w:szCs w:val="28"/>
        </w:rPr>
        <w:t xml:space="preserve"> </w:t>
      </w:r>
      <w:proofErr w:type="spellStart"/>
      <w:r>
        <w:rPr>
          <w:i/>
          <w:iCs/>
          <w:szCs w:val="28"/>
        </w:rPr>
        <w:t>с</w:t>
      </w:r>
      <w:r>
        <w:rPr>
          <w:i/>
          <w:iCs/>
          <w:szCs w:val="28"/>
          <w:vertAlign w:val="subscript"/>
        </w:rPr>
        <w:t>п</w:t>
      </w:r>
      <w:proofErr w:type="spellEnd"/>
      <w:r>
        <w:rPr>
          <w:i/>
          <w:iCs/>
          <w:szCs w:val="28"/>
        </w:rPr>
        <w:t xml:space="preserve"> </w:t>
      </w:r>
      <w:r>
        <w:rPr>
          <w:szCs w:val="28"/>
        </w:rPr>
        <w:t xml:space="preserve">— коэффициенты целевой функции; </w:t>
      </w:r>
      <w:r>
        <w:rPr>
          <w:i/>
          <w:iCs/>
          <w:szCs w:val="28"/>
        </w:rPr>
        <w:t>А</w:t>
      </w:r>
      <w:r>
        <w:rPr>
          <w:i/>
          <w:iCs/>
          <w:szCs w:val="28"/>
          <w:vertAlign w:val="subscript"/>
        </w:rPr>
        <w:t>1</w:t>
      </w:r>
      <w:r>
        <w:rPr>
          <w:iCs/>
          <w:szCs w:val="28"/>
          <w:vertAlign w:val="subscript"/>
        </w:rPr>
        <w:t>,</w:t>
      </w:r>
      <w:r>
        <w:rPr>
          <w:i/>
          <w:iCs/>
          <w:szCs w:val="28"/>
          <w:vertAlign w:val="subscript"/>
        </w:rPr>
        <w:t xml:space="preserve"> </w:t>
      </w:r>
      <w:r>
        <w:rPr>
          <w:szCs w:val="28"/>
        </w:rPr>
        <w:t xml:space="preserve">..., </w:t>
      </w:r>
      <w:proofErr w:type="spellStart"/>
      <w:r>
        <w:rPr>
          <w:i/>
          <w:iCs/>
          <w:szCs w:val="28"/>
        </w:rPr>
        <w:t>А</w:t>
      </w:r>
      <w:r>
        <w:rPr>
          <w:i/>
          <w:iCs/>
          <w:szCs w:val="28"/>
          <w:vertAlign w:val="subscript"/>
        </w:rPr>
        <w:t>т</w:t>
      </w:r>
      <w:proofErr w:type="spellEnd"/>
      <w:r>
        <w:rPr>
          <w:i/>
          <w:iCs/>
          <w:szCs w:val="28"/>
        </w:rPr>
        <w:t xml:space="preserve"> </w:t>
      </w:r>
      <w:r>
        <w:rPr>
          <w:szCs w:val="28"/>
        </w:rPr>
        <w:t xml:space="preserve">— свободные члены ограничений. Все они задаются известными числами. Неизвестными являются переменные </w:t>
      </w:r>
      <w:r>
        <w:rPr>
          <w:i/>
          <w:szCs w:val="28"/>
        </w:rPr>
        <w:t>х</w:t>
      </w:r>
      <w:proofErr w:type="gramStart"/>
      <w:r>
        <w:rPr>
          <w:i/>
          <w:szCs w:val="28"/>
          <w:vertAlign w:val="subscript"/>
        </w:rPr>
        <w:t>1</w:t>
      </w:r>
      <w:proofErr w:type="gramEnd"/>
      <w:r>
        <w:rPr>
          <w:szCs w:val="28"/>
          <w:vertAlign w:val="subscript"/>
        </w:rPr>
        <w:t>,</w:t>
      </w:r>
      <w:r>
        <w:rPr>
          <w:szCs w:val="28"/>
        </w:rPr>
        <w:t xml:space="preserve"> ..., </w:t>
      </w:r>
      <w:proofErr w:type="spellStart"/>
      <w:r>
        <w:rPr>
          <w:i/>
          <w:iCs/>
          <w:szCs w:val="28"/>
        </w:rPr>
        <w:t>х</w:t>
      </w:r>
      <w:r>
        <w:rPr>
          <w:i/>
          <w:iCs/>
          <w:szCs w:val="28"/>
          <w:vertAlign w:val="subscript"/>
        </w:rPr>
        <w:t>п</w:t>
      </w:r>
      <w:proofErr w:type="spellEnd"/>
      <w:r>
        <w:rPr>
          <w:i/>
          <w:iCs/>
          <w:szCs w:val="28"/>
        </w:rPr>
        <w:t>.</w:t>
      </w:r>
    </w:p>
    <w:p w:rsidR="0004582A" w:rsidRDefault="0004582A" w:rsidP="0004582A">
      <w:pPr>
        <w:shd w:val="clear" w:color="auto" w:fill="FFFFFF"/>
        <w:ind w:firstLine="720"/>
        <w:rPr>
          <w:szCs w:val="28"/>
        </w:rPr>
      </w:pPr>
      <w:r>
        <w:rPr>
          <w:szCs w:val="28"/>
        </w:rPr>
        <w:t xml:space="preserve">С математической точки зрения совокупность ограничений и требований </w:t>
      </w:r>
      <w:proofErr w:type="spellStart"/>
      <w:r>
        <w:rPr>
          <w:szCs w:val="28"/>
        </w:rPr>
        <w:t>неотрицательности</w:t>
      </w:r>
      <w:proofErr w:type="spellEnd"/>
      <w:r>
        <w:rPr>
          <w:szCs w:val="28"/>
        </w:rPr>
        <w:t xml:space="preserve"> неизвестных переменных определяет </w:t>
      </w:r>
      <w:r>
        <w:rPr>
          <w:i/>
          <w:szCs w:val="28"/>
        </w:rPr>
        <w:t>область допустимых значений</w:t>
      </w:r>
      <w:r>
        <w:rPr>
          <w:szCs w:val="28"/>
        </w:rPr>
        <w:t xml:space="preserve"> задачи. </w:t>
      </w:r>
      <w:r>
        <w:rPr>
          <w:i/>
          <w:szCs w:val="28"/>
        </w:rPr>
        <w:t>Содержание модели</w:t>
      </w:r>
      <w:r>
        <w:rPr>
          <w:szCs w:val="28"/>
        </w:rPr>
        <w:t xml:space="preserve"> определяется числовыми значениями и смысловой интерпретацией коэффициентов </w:t>
      </w:r>
      <w:r>
        <w:rPr>
          <w:i/>
          <w:iCs/>
          <w:szCs w:val="28"/>
        </w:rPr>
        <w:t>с</w:t>
      </w:r>
      <w:proofErr w:type="gramStart"/>
      <w:r>
        <w:rPr>
          <w:i/>
          <w:iCs/>
          <w:szCs w:val="28"/>
          <w:vertAlign w:val="subscript"/>
        </w:rPr>
        <w:t>1</w:t>
      </w:r>
      <w:proofErr w:type="gramEnd"/>
      <w:r>
        <w:rPr>
          <w:iCs/>
          <w:szCs w:val="28"/>
        </w:rPr>
        <w:t>,</w:t>
      </w:r>
      <w:r>
        <w:rPr>
          <w:i/>
          <w:iCs/>
          <w:szCs w:val="28"/>
        </w:rPr>
        <w:t xml:space="preserve"> </w:t>
      </w:r>
      <w:r>
        <w:rPr>
          <w:iCs/>
          <w:szCs w:val="28"/>
        </w:rPr>
        <w:t>...,</w:t>
      </w:r>
      <w:r>
        <w:rPr>
          <w:i/>
          <w:iCs/>
          <w:szCs w:val="28"/>
        </w:rPr>
        <w:t xml:space="preserve"> </w:t>
      </w:r>
      <w:proofErr w:type="spellStart"/>
      <w:r>
        <w:rPr>
          <w:i/>
          <w:iCs/>
          <w:szCs w:val="28"/>
        </w:rPr>
        <w:t>с</w:t>
      </w:r>
      <w:r>
        <w:rPr>
          <w:i/>
          <w:iCs/>
          <w:szCs w:val="28"/>
          <w:vertAlign w:val="subscript"/>
        </w:rPr>
        <w:t>п</w:t>
      </w:r>
      <w:proofErr w:type="spellEnd"/>
      <w:r>
        <w:rPr>
          <w:szCs w:val="28"/>
        </w:rPr>
        <w:t xml:space="preserve">, </w:t>
      </w:r>
      <w:r>
        <w:rPr>
          <w:i/>
          <w:iCs/>
          <w:szCs w:val="28"/>
        </w:rPr>
        <w:t>а</w:t>
      </w:r>
      <w:r>
        <w:rPr>
          <w:i/>
          <w:iCs/>
          <w:szCs w:val="28"/>
          <w:vertAlign w:val="subscript"/>
        </w:rPr>
        <w:t>1</w:t>
      </w:r>
      <w:r>
        <w:rPr>
          <w:i/>
          <w:szCs w:val="28"/>
          <w:vertAlign w:val="subscript"/>
        </w:rPr>
        <w:t>1</w:t>
      </w:r>
      <w:r>
        <w:rPr>
          <w:szCs w:val="28"/>
        </w:rPr>
        <w:t xml:space="preserve">, ..., </w:t>
      </w:r>
      <w:proofErr w:type="spellStart"/>
      <w:r>
        <w:rPr>
          <w:i/>
          <w:iCs/>
          <w:szCs w:val="28"/>
        </w:rPr>
        <w:t>а</w:t>
      </w:r>
      <w:r>
        <w:rPr>
          <w:i/>
          <w:iCs/>
          <w:szCs w:val="28"/>
          <w:vertAlign w:val="subscript"/>
        </w:rPr>
        <w:t>тп</w:t>
      </w:r>
      <w:proofErr w:type="spellEnd"/>
      <w:r>
        <w:rPr>
          <w:szCs w:val="28"/>
        </w:rPr>
        <w:t xml:space="preserve">, </w:t>
      </w:r>
      <w:r>
        <w:rPr>
          <w:i/>
          <w:iCs/>
          <w:szCs w:val="28"/>
        </w:rPr>
        <w:t>А</w:t>
      </w:r>
      <w:r>
        <w:rPr>
          <w:i/>
          <w:iCs/>
          <w:szCs w:val="28"/>
          <w:vertAlign w:val="subscript"/>
        </w:rPr>
        <w:t>1</w:t>
      </w:r>
      <w:r>
        <w:rPr>
          <w:iCs/>
          <w:szCs w:val="28"/>
          <w:vertAlign w:val="subscript"/>
        </w:rPr>
        <w:t>,</w:t>
      </w:r>
      <w:r>
        <w:rPr>
          <w:i/>
          <w:iCs/>
          <w:szCs w:val="28"/>
          <w:vertAlign w:val="subscript"/>
        </w:rPr>
        <w:t xml:space="preserve"> </w:t>
      </w:r>
      <w:r>
        <w:rPr>
          <w:szCs w:val="28"/>
        </w:rPr>
        <w:t xml:space="preserve">..., </w:t>
      </w:r>
      <w:proofErr w:type="spellStart"/>
      <w:r>
        <w:rPr>
          <w:i/>
          <w:iCs/>
          <w:szCs w:val="28"/>
        </w:rPr>
        <w:t>А</w:t>
      </w:r>
      <w:r>
        <w:rPr>
          <w:i/>
          <w:iCs/>
          <w:szCs w:val="28"/>
          <w:vertAlign w:val="subscript"/>
        </w:rPr>
        <w:t>т</w:t>
      </w:r>
      <w:proofErr w:type="spellEnd"/>
      <w:r>
        <w:rPr>
          <w:szCs w:val="28"/>
        </w:rPr>
        <w:t xml:space="preserve">, а также </w:t>
      </w:r>
      <w:r>
        <w:rPr>
          <w:szCs w:val="28"/>
        </w:rPr>
        <w:lastRenderedPageBreak/>
        <w:t xml:space="preserve">конкретным типом (≤, ≥ или =) каждого ограничения. В свою очередь, указанные числовые значения и смысл коэффициентов модели определяются решаемой задачей. </w:t>
      </w:r>
    </w:p>
    <w:p w:rsidR="0004582A" w:rsidRDefault="0004582A" w:rsidP="0004582A">
      <w:pPr>
        <w:shd w:val="clear" w:color="auto" w:fill="FFFFFF"/>
        <w:ind w:firstLine="720"/>
        <w:rPr>
          <w:szCs w:val="28"/>
        </w:rPr>
      </w:pPr>
      <w:r>
        <w:rPr>
          <w:i/>
          <w:szCs w:val="28"/>
        </w:rPr>
        <w:t>Допустимым решением</w:t>
      </w:r>
      <w:r>
        <w:rPr>
          <w:szCs w:val="28"/>
        </w:rPr>
        <w:t xml:space="preserve"> или планом задачи линейного программирования будет любой набор неотрицательных переменных, который удовлетворяет всем поставленным в ней ограничениям, а </w:t>
      </w:r>
      <w:r>
        <w:rPr>
          <w:i/>
          <w:szCs w:val="28"/>
        </w:rPr>
        <w:t>оптимальным (планом)</w:t>
      </w:r>
      <w:r>
        <w:rPr>
          <w:szCs w:val="28"/>
        </w:rPr>
        <w:t xml:space="preserve"> – допустимое или опорное решение, приводящее к экстремуму (максимуму или минимуму) значение целевой функции.</w:t>
      </w:r>
    </w:p>
    <w:p w:rsidR="0004582A" w:rsidRDefault="0004582A" w:rsidP="0004582A">
      <w:pPr>
        <w:pStyle w:val="a5"/>
        <w:widowControl w:val="0"/>
        <w:spacing w:before="0" w:after="0"/>
        <w:ind w:firstLine="709"/>
        <w:jc w:val="both"/>
        <w:rPr>
          <w:sz w:val="28"/>
          <w:szCs w:val="28"/>
        </w:rPr>
      </w:pPr>
      <w:r>
        <w:rPr>
          <w:sz w:val="28"/>
          <w:szCs w:val="28"/>
        </w:rPr>
        <w:t xml:space="preserve">В общем случае, когда имеется </w:t>
      </w:r>
      <w:proofErr w:type="spellStart"/>
      <w:r>
        <w:rPr>
          <w:i/>
          <w:iCs/>
          <w:sz w:val="28"/>
          <w:szCs w:val="28"/>
        </w:rPr>
        <w:t>m</w:t>
      </w:r>
      <w:proofErr w:type="spellEnd"/>
      <w:r>
        <w:rPr>
          <w:sz w:val="28"/>
          <w:szCs w:val="28"/>
        </w:rPr>
        <w:t xml:space="preserve"> уравнений и </w:t>
      </w:r>
      <w:proofErr w:type="spellStart"/>
      <w:r>
        <w:rPr>
          <w:i/>
          <w:iCs/>
          <w:sz w:val="28"/>
          <w:szCs w:val="28"/>
        </w:rPr>
        <w:t>n</w:t>
      </w:r>
      <w:proofErr w:type="spellEnd"/>
      <w:r>
        <w:rPr>
          <w:sz w:val="28"/>
          <w:szCs w:val="28"/>
        </w:rPr>
        <w:t xml:space="preserve"> неизвестных, причем </w:t>
      </w:r>
      <w:proofErr w:type="spellStart"/>
      <w:r>
        <w:rPr>
          <w:i/>
          <w:iCs/>
          <w:sz w:val="28"/>
          <w:szCs w:val="28"/>
        </w:rPr>
        <w:t>n</w:t>
      </w:r>
      <w:proofErr w:type="spellEnd"/>
      <w:r>
        <w:rPr>
          <w:rFonts w:ascii="Symbol" w:hAnsi="Symbol"/>
          <w:i/>
          <w:iCs/>
          <w:sz w:val="28"/>
          <w:szCs w:val="28"/>
        </w:rPr>
        <w:t></w:t>
      </w:r>
      <w:r>
        <w:rPr>
          <w:i/>
          <w:iCs/>
          <w:sz w:val="28"/>
          <w:szCs w:val="28"/>
        </w:rPr>
        <w:t xml:space="preserve"> </w:t>
      </w:r>
      <w:proofErr w:type="spellStart"/>
      <w:r>
        <w:rPr>
          <w:i/>
          <w:iCs/>
          <w:sz w:val="28"/>
          <w:szCs w:val="28"/>
        </w:rPr>
        <w:t>m</w:t>
      </w:r>
      <w:proofErr w:type="spellEnd"/>
      <w:r>
        <w:rPr>
          <w:sz w:val="28"/>
          <w:szCs w:val="28"/>
        </w:rPr>
        <w:t xml:space="preserve">, </w:t>
      </w:r>
      <w:r>
        <w:rPr>
          <w:i/>
          <w:iCs/>
          <w:sz w:val="28"/>
          <w:szCs w:val="28"/>
        </w:rPr>
        <w:t>базисным допустимым</w:t>
      </w:r>
      <w:r>
        <w:rPr>
          <w:sz w:val="28"/>
          <w:szCs w:val="28"/>
        </w:rPr>
        <w:t xml:space="preserve"> считается такое решение, когда число положительных переменных не превосходит числа ограничений, т.е. базисным будет такое решение, при котором не менее </w:t>
      </w:r>
      <w:proofErr w:type="spellStart"/>
      <w:r>
        <w:rPr>
          <w:i/>
          <w:iCs/>
          <w:sz w:val="28"/>
          <w:szCs w:val="28"/>
        </w:rPr>
        <w:t>n</w:t>
      </w:r>
      <w:proofErr w:type="spellEnd"/>
      <w:r>
        <w:rPr>
          <w:i/>
          <w:iCs/>
          <w:sz w:val="28"/>
          <w:szCs w:val="28"/>
        </w:rPr>
        <w:t xml:space="preserve"> </w:t>
      </w:r>
      <w:r>
        <w:rPr>
          <w:rFonts w:ascii="Symbol" w:hAnsi="Symbol"/>
          <w:i/>
          <w:iCs/>
          <w:sz w:val="28"/>
          <w:szCs w:val="28"/>
        </w:rPr>
        <w:t></w:t>
      </w:r>
      <w:r>
        <w:rPr>
          <w:i/>
          <w:iCs/>
          <w:sz w:val="28"/>
          <w:szCs w:val="28"/>
        </w:rPr>
        <w:t xml:space="preserve"> </w:t>
      </w:r>
      <w:proofErr w:type="spellStart"/>
      <w:r>
        <w:rPr>
          <w:i/>
          <w:iCs/>
          <w:sz w:val="28"/>
          <w:szCs w:val="28"/>
        </w:rPr>
        <w:t>m</w:t>
      </w:r>
      <w:proofErr w:type="spellEnd"/>
      <w:r>
        <w:rPr>
          <w:sz w:val="28"/>
          <w:szCs w:val="28"/>
        </w:rPr>
        <w:t xml:space="preserve"> неизвестных равны нулю. Неизвестные, получившие в данном решении положительные значения, называют </w:t>
      </w:r>
      <w:r>
        <w:rPr>
          <w:i/>
          <w:sz w:val="28"/>
          <w:szCs w:val="28"/>
        </w:rPr>
        <w:t>базисными</w:t>
      </w:r>
      <w:r>
        <w:rPr>
          <w:sz w:val="28"/>
          <w:szCs w:val="28"/>
        </w:rPr>
        <w:t xml:space="preserve">, а все остальные неизвестные равные нулю, будут </w:t>
      </w:r>
      <w:r>
        <w:rPr>
          <w:i/>
          <w:sz w:val="28"/>
          <w:szCs w:val="28"/>
        </w:rPr>
        <w:t>небазисными</w:t>
      </w:r>
      <w:r>
        <w:rPr>
          <w:sz w:val="28"/>
          <w:szCs w:val="28"/>
        </w:rPr>
        <w:t xml:space="preserve">. Оптимальное решение задачи минимизации или максимизации является одним из базисных. Это очень важно, так как позволяет при отыскании оптимального решения среди бесконечного множества допустимых решений системы уравнений </w:t>
      </w:r>
      <w:proofErr w:type="gramStart"/>
      <w:r>
        <w:rPr>
          <w:sz w:val="28"/>
          <w:szCs w:val="28"/>
        </w:rPr>
        <w:t>ограничится</w:t>
      </w:r>
      <w:proofErr w:type="gramEnd"/>
      <w:r>
        <w:rPr>
          <w:sz w:val="28"/>
          <w:szCs w:val="28"/>
        </w:rPr>
        <w:t xml:space="preserve"> рассмотрением лишь базисных решений, число которых всегда конечно.</w:t>
      </w:r>
    </w:p>
    <w:p w:rsidR="0004582A" w:rsidRDefault="0004582A" w:rsidP="0004582A">
      <w:pPr>
        <w:shd w:val="clear" w:color="auto" w:fill="FFFFFF"/>
        <w:ind w:firstLine="720"/>
        <w:rPr>
          <w:szCs w:val="28"/>
        </w:rPr>
      </w:pPr>
      <w:r>
        <w:rPr>
          <w:szCs w:val="28"/>
        </w:rPr>
        <w:t>Рассмотрим пример математической формализации организационно-экономических и технологических связей и процессов.</w:t>
      </w:r>
    </w:p>
    <w:p w:rsidR="0004582A" w:rsidRDefault="0004582A" w:rsidP="0004582A">
      <w:pPr>
        <w:shd w:val="clear" w:color="auto" w:fill="FFFFFF"/>
        <w:ind w:firstLine="720"/>
        <w:rPr>
          <w:szCs w:val="28"/>
        </w:rPr>
      </w:pPr>
      <w:r w:rsidRPr="0049097F">
        <w:rPr>
          <w:b/>
          <w:bCs/>
          <w:i/>
          <w:szCs w:val="28"/>
        </w:rPr>
        <w:t>Пример.</w:t>
      </w:r>
      <w:r>
        <w:rPr>
          <w:b/>
          <w:bCs/>
          <w:szCs w:val="28"/>
        </w:rPr>
        <w:t xml:space="preserve"> </w:t>
      </w:r>
      <w:r>
        <w:rPr>
          <w:szCs w:val="28"/>
        </w:rPr>
        <w:t xml:space="preserve">Требуется определить оптимальную программу трансформации земельных угодий, обеспечивающую получение максимума стоимости дополнительной продукции. </w:t>
      </w:r>
      <w:r>
        <w:rPr>
          <w:i/>
          <w:iCs/>
          <w:szCs w:val="28"/>
        </w:rPr>
        <w:t>Исходная информация:</w:t>
      </w:r>
    </w:p>
    <w:p w:rsidR="0004582A" w:rsidRDefault="0004582A" w:rsidP="0004582A">
      <w:pPr>
        <w:shd w:val="clear" w:color="auto" w:fill="FFFFFF"/>
        <w:ind w:firstLine="720"/>
        <w:rPr>
          <w:szCs w:val="28"/>
        </w:rPr>
      </w:pPr>
      <w:r>
        <w:rPr>
          <w:iCs/>
          <w:szCs w:val="28"/>
        </w:rPr>
        <w:t>1.</w:t>
      </w:r>
      <w:r>
        <w:rPr>
          <w:i/>
          <w:iCs/>
          <w:szCs w:val="28"/>
        </w:rPr>
        <w:t xml:space="preserve"> </w:t>
      </w:r>
      <w:r>
        <w:rPr>
          <w:szCs w:val="28"/>
        </w:rPr>
        <w:t>Имеется 120 га неиспользуемых в сельскохозяйственном производстве угодий, пригодных для освоения под пашню, сенокосы или пастбища.</w:t>
      </w:r>
    </w:p>
    <w:p w:rsidR="0004582A" w:rsidRDefault="0004582A" w:rsidP="0004582A">
      <w:pPr>
        <w:widowControl w:val="0"/>
        <w:numPr>
          <w:ilvl w:val="0"/>
          <w:numId w:val="5"/>
        </w:numPr>
        <w:shd w:val="clear" w:color="auto" w:fill="FFFFFF"/>
        <w:tabs>
          <w:tab w:val="left" w:pos="550"/>
        </w:tabs>
        <w:autoSpaceDE w:val="0"/>
        <w:autoSpaceDN w:val="0"/>
        <w:adjustRightInd w:val="0"/>
        <w:ind w:firstLine="720"/>
        <w:rPr>
          <w:szCs w:val="28"/>
        </w:rPr>
      </w:pPr>
      <w:r>
        <w:rPr>
          <w:szCs w:val="28"/>
        </w:rPr>
        <w:t xml:space="preserve"> В пашню может быть трансформировано от 30 до 40 га.</w:t>
      </w:r>
    </w:p>
    <w:p w:rsidR="0004582A" w:rsidRDefault="0004582A" w:rsidP="0004582A">
      <w:pPr>
        <w:widowControl w:val="0"/>
        <w:numPr>
          <w:ilvl w:val="0"/>
          <w:numId w:val="5"/>
        </w:numPr>
        <w:shd w:val="clear" w:color="auto" w:fill="FFFFFF"/>
        <w:tabs>
          <w:tab w:val="left" w:pos="550"/>
        </w:tabs>
        <w:autoSpaceDE w:val="0"/>
        <w:autoSpaceDN w:val="0"/>
        <w:adjustRightInd w:val="0"/>
        <w:ind w:firstLine="720"/>
        <w:rPr>
          <w:szCs w:val="28"/>
        </w:rPr>
      </w:pPr>
      <w:r>
        <w:rPr>
          <w:szCs w:val="28"/>
        </w:rPr>
        <w:t xml:space="preserve"> В расчете на 1 га показатели трансформации угодий следующие, </w:t>
      </w:r>
      <w:proofErr w:type="spellStart"/>
      <w:r>
        <w:rPr>
          <w:szCs w:val="28"/>
        </w:rPr>
        <w:t>у.д</w:t>
      </w:r>
      <w:proofErr w:type="gramStart"/>
      <w:r>
        <w:rPr>
          <w:szCs w:val="28"/>
        </w:rPr>
        <w:t>.е</w:t>
      </w:r>
      <w:proofErr w:type="spellEnd"/>
      <w:proofErr w:type="gramEnd"/>
      <w:r>
        <w:rPr>
          <w:szCs w:val="28"/>
        </w:rPr>
        <w:t>: затраты при переводе неиспользуемых земель в пашню — 110; в сенокосы — 85; в пастбища — 35; стоимость дополнительной продукции от угодий, трансформируемым в пашню — 70; в сенокосы — 25; в пастбища — 12.</w:t>
      </w:r>
    </w:p>
    <w:p w:rsidR="0004582A" w:rsidRDefault="0004582A" w:rsidP="0004582A">
      <w:pPr>
        <w:widowControl w:val="0"/>
        <w:numPr>
          <w:ilvl w:val="0"/>
          <w:numId w:val="5"/>
        </w:numPr>
        <w:shd w:val="clear" w:color="auto" w:fill="FFFFFF"/>
        <w:tabs>
          <w:tab w:val="left" w:pos="550"/>
        </w:tabs>
        <w:autoSpaceDE w:val="0"/>
        <w:autoSpaceDN w:val="0"/>
        <w:adjustRightInd w:val="0"/>
        <w:ind w:firstLine="720"/>
        <w:rPr>
          <w:szCs w:val="28"/>
        </w:rPr>
      </w:pPr>
      <w:r>
        <w:rPr>
          <w:szCs w:val="28"/>
        </w:rPr>
        <w:t xml:space="preserve"> Для вовлечения земель в сельскохозяйственный оборот организация может выделить 8000 </w:t>
      </w:r>
      <w:proofErr w:type="spellStart"/>
      <w:r>
        <w:rPr>
          <w:szCs w:val="28"/>
        </w:rPr>
        <w:t>у.д.е</w:t>
      </w:r>
      <w:proofErr w:type="spellEnd"/>
      <w:r>
        <w:rPr>
          <w:szCs w:val="28"/>
        </w:rPr>
        <w:t>.</w:t>
      </w:r>
    </w:p>
    <w:p w:rsidR="0004582A" w:rsidRDefault="0004582A" w:rsidP="0004582A">
      <w:pPr>
        <w:shd w:val="clear" w:color="auto" w:fill="FFFFFF"/>
        <w:ind w:firstLine="720"/>
        <w:rPr>
          <w:szCs w:val="28"/>
        </w:rPr>
      </w:pPr>
      <w:r>
        <w:rPr>
          <w:szCs w:val="28"/>
        </w:rPr>
        <w:t xml:space="preserve">Предположим, что в пашню будет трансформировано </w:t>
      </w:r>
      <w:r>
        <w:rPr>
          <w:i/>
          <w:iCs/>
          <w:szCs w:val="28"/>
        </w:rPr>
        <w:t>х</w:t>
      </w:r>
      <w:proofErr w:type="gramStart"/>
      <w:r>
        <w:rPr>
          <w:i/>
          <w:iCs/>
          <w:szCs w:val="28"/>
          <w:vertAlign w:val="subscript"/>
        </w:rPr>
        <w:t>1</w:t>
      </w:r>
      <w:proofErr w:type="gramEnd"/>
      <w:r>
        <w:rPr>
          <w:i/>
          <w:iCs/>
          <w:szCs w:val="28"/>
        </w:rPr>
        <w:t xml:space="preserve"> </w:t>
      </w:r>
      <w:r>
        <w:rPr>
          <w:szCs w:val="28"/>
        </w:rPr>
        <w:t xml:space="preserve">га неиспользуемых в сельскохозяйственном производстве земель, в сенокосы и пастбища — соответственно </w:t>
      </w:r>
      <w:r>
        <w:rPr>
          <w:i/>
          <w:iCs/>
          <w:szCs w:val="28"/>
        </w:rPr>
        <w:t>х</w:t>
      </w:r>
      <w:r>
        <w:rPr>
          <w:i/>
          <w:iCs/>
          <w:szCs w:val="28"/>
          <w:vertAlign w:val="subscript"/>
        </w:rPr>
        <w:t>2</w:t>
      </w:r>
      <w:r>
        <w:rPr>
          <w:i/>
          <w:iCs/>
          <w:szCs w:val="28"/>
        </w:rPr>
        <w:t xml:space="preserve"> </w:t>
      </w:r>
      <w:r>
        <w:rPr>
          <w:szCs w:val="28"/>
        </w:rPr>
        <w:t xml:space="preserve">и </w:t>
      </w:r>
      <w:r>
        <w:rPr>
          <w:i/>
          <w:iCs/>
          <w:szCs w:val="28"/>
        </w:rPr>
        <w:t>х</w:t>
      </w:r>
      <w:r>
        <w:rPr>
          <w:i/>
          <w:iCs/>
          <w:szCs w:val="28"/>
          <w:vertAlign w:val="subscript"/>
        </w:rPr>
        <w:t>3</w:t>
      </w:r>
      <w:r>
        <w:rPr>
          <w:i/>
          <w:iCs/>
          <w:szCs w:val="28"/>
        </w:rPr>
        <w:t xml:space="preserve"> </w:t>
      </w:r>
      <w:r>
        <w:rPr>
          <w:szCs w:val="28"/>
        </w:rPr>
        <w:t>га прочих земель. Поскольку неиспользуемых в сельхозпроизводстве земель имеется 120 га, то должно выполняться неравенство</w:t>
      </w:r>
    </w:p>
    <w:p w:rsidR="0004582A" w:rsidRDefault="0004582A" w:rsidP="0004582A">
      <w:pPr>
        <w:shd w:val="clear" w:color="auto" w:fill="FFFFFF"/>
        <w:ind w:firstLine="720"/>
        <w:rPr>
          <w:szCs w:val="28"/>
        </w:rPr>
      </w:pPr>
      <w:r>
        <w:rPr>
          <w:bCs/>
          <w:i/>
          <w:iCs/>
          <w:szCs w:val="28"/>
        </w:rPr>
        <w:t>х</w:t>
      </w:r>
      <w:proofErr w:type="gramStart"/>
      <w:r>
        <w:rPr>
          <w:bCs/>
          <w:i/>
          <w:iCs/>
          <w:szCs w:val="28"/>
          <w:vertAlign w:val="subscript"/>
        </w:rPr>
        <w:t>1</w:t>
      </w:r>
      <w:proofErr w:type="gramEnd"/>
      <w:r>
        <w:rPr>
          <w:bCs/>
          <w:i/>
          <w:iCs/>
          <w:szCs w:val="28"/>
        </w:rPr>
        <w:t xml:space="preserve"> </w:t>
      </w:r>
      <w:r>
        <w:rPr>
          <w:bCs/>
          <w:iCs/>
          <w:szCs w:val="28"/>
        </w:rPr>
        <w:t>+</w:t>
      </w:r>
      <w:r>
        <w:rPr>
          <w:bCs/>
          <w:i/>
          <w:iCs/>
          <w:szCs w:val="28"/>
        </w:rPr>
        <w:t xml:space="preserve"> х</w:t>
      </w:r>
      <w:r>
        <w:rPr>
          <w:bCs/>
          <w:i/>
          <w:iCs/>
          <w:szCs w:val="28"/>
          <w:vertAlign w:val="subscript"/>
        </w:rPr>
        <w:t>2</w:t>
      </w:r>
      <w:r>
        <w:rPr>
          <w:bCs/>
          <w:iCs/>
          <w:szCs w:val="28"/>
        </w:rPr>
        <w:t>+</w:t>
      </w:r>
      <w:r>
        <w:rPr>
          <w:bCs/>
          <w:i/>
          <w:iCs/>
          <w:szCs w:val="28"/>
        </w:rPr>
        <w:t xml:space="preserve"> х</w:t>
      </w:r>
      <w:r>
        <w:rPr>
          <w:bCs/>
          <w:i/>
          <w:iCs/>
          <w:szCs w:val="28"/>
          <w:vertAlign w:val="subscript"/>
        </w:rPr>
        <w:t xml:space="preserve">3 </w:t>
      </w:r>
      <w:r>
        <w:rPr>
          <w:bCs/>
          <w:iCs/>
          <w:szCs w:val="28"/>
          <w:lang w:eastAsia="zh-CN"/>
        </w:rPr>
        <w:t>≤</w:t>
      </w:r>
      <w:r>
        <w:rPr>
          <w:bCs/>
          <w:iCs/>
          <w:szCs w:val="28"/>
        </w:rPr>
        <w:t xml:space="preserve"> 120.</w:t>
      </w:r>
    </w:p>
    <w:p w:rsidR="0004582A" w:rsidRDefault="0004582A" w:rsidP="0004582A">
      <w:pPr>
        <w:shd w:val="clear" w:color="auto" w:fill="FFFFFF"/>
        <w:ind w:firstLine="720"/>
        <w:rPr>
          <w:szCs w:val="28"/>
        </w:rPr>
      </w:pPr>
      <w:r>
        <w:rPr>
          <w:szCs w:val="28"/>
        </w:rPr>
        <w:t xml:space="preserve">Так как в пашню может быть трансформировано 30-40 га, то в математическом виде эти условия записывают следующим образом: </w:t>
      </w:r>
      <w:r>
        <w:rPr>
          <w:i/>
          <w:iCs/>
          <w:szCs w:val="28"/>
        </w:rPr>
        <w:t>х</w:t>
      </w:r>
      <w:proofErr w:type="gramStart"/>
      <w:r>
        <w:rPr>
          <w:i/>
          <w:iCs/>
          <w:szCs w:val="28"/>
          <w:vertAlign w:val="subscript"/>
        </w:rPr>
        <w:t>1</w:t>
      </w:r>
      <w:proofErr w:type="gramEnd"/>
      <w:r>
        <w:rPr>
          <w:i/>
          <w:iCs/>
          <w:szCs w:val="28"/>
        </w:rPr>
        <w:t xml:space="preserve"> </w:t>
      </w:r>
      <w:r>
        <w:rPr>
          <w:szCs w:val="28"/>
          <w:lang w:eastAsia="zh-CN"/>
        </w:rPr>
        <w:t>≥</w:t>
      </w:r>
      <w:r>
        <w:rPr>
          <w:szCs w:val="28"/>
        </w:rPr>
        <w:t xml:space="preserve"> 30, </w:t>
      </w:r>
      <w:r>
        <w:rPr>
          <w:i/>
          <w:szCs w:val="28"/>
        </w:rPr>
        <w:t>х</w:t>
      </w:r>
      <w:r>
        <w:rPr>
          <w:i/>
          <w:szCs w:val="28"/>
          <w:vertAlign w:val="subscript"/>
        </w:rPr>
        <w:t>1</w:t>
      </w:r>
      <w:r>
        <w:rPr>
          <w:szCs w:val="28"/>
          <w:vertAlign w:val="subscript"/>
        </w:rPr>
        <w:t xml:space="preserve"> </w:t>
      </w:r>
      <w:r>
        <w:rPr>
          <w:szCs w:val="28"/>
        </w:rPr>
        <w:t>≥ 40.</w:t>
      </w:r>
    </w:p>
    <w:p w:rsidR="0004582A" w:rsidRDefault="0004582A" w:rsidP="0004582A">
      <w:pPr>
        <w:shd w:val="clear" w:color="auto" w:fill="FFFFFF"/>
        <w:ind w:firstLine="720"/>
        <w:rPr>
          <w:szCs w:val="28"/>
        </w:rPr>
      </w:pPr>
      <w:r>
        <w:rPr>
          <w:szCs w:val="28"/>
        </w:rPr>
        <w:t xml:space="preserve">Использование финансовых средств на проведение работ по трансформации не должно превышать 8000 </w:t>
      </w:r>
      <w:proofErr w:type="spellStart"/>
      <w:r>
        <w:rPr>
          <w:szCs w:val="28"/>
        </w:rPr>
        <w:t>у.д.е</w:t>
      </w:r>
      <w:proofErr w:type="spellEnd"/>
      <w:r>
        <w:rPr>
          <w:szCs w:val="28"/>
        </w:rPr>
        <w:t>., т.е. необходимо выполнение неравенства:</w:t>
      </w:r>
    </w:p>
    <w:p w:rsidR="0004582A" w:rsidRDefault="0004582A" w:rsidP="0004582A">
      <w:pPr>
        <w:shd w:val="clear" w:color="auto" w:fill="FFFFFF"/>
        <w:ind w:firstLine="720"/>
        <w:rPr>
          <w:szCs w:val="28"/>
        </w:rPr>
      </w:pPr>
      <w:r>
        <w:rPr>
          <w:szCs w:val="28"/>
        </w:rPr>
        <w:t>110</w:t>
      </w:r>
      <w:r>
        <w:rPr>
          <w:i/>
          <w:szCs w:val="28"/>
        </w:rPr>
        <w:t>х</w:t>
      </w:r>
      <w:r>
        <w:rPr>
          <w:i/>
          <w:szCs w:val="28"/>
          <w:vertAlign w:val="subscript"/>
        </w:rPr>
        <w:t>1</w:t>
      </w:r>
      <w:r>
        <w:rPr>
          <w:szCs w:val="28"/>
        </w:rPr>
        <w:t xml:space="preserve"> + 85</w:t>
      </w:r>
      <w:r>
        <w:rPr>
          <w:i/>
          <w:szCs w:val="28"/>
        </w:rPr>
        <w:t>х</w:t>
      </w:r>
      <w:r>
        <w:rPr>
          <w:i/>
          <w:szCs w:val="28"/>
          <w:vertAlign w:val="subscript"/>
        </w:rPr>
        <w:t>2</w:t>
      </w:r>
      <w:r>
        <w:rPr>
          <w:szCs w:val="28"/>
        </w:rPr>
        <w:t xml:space="preserve"> + 35</w:t>
      </w:r>
      <w:r>
        <w:rPr>
          <w:i/>
          <w:szCs w:val="28"/>
        </w:rPr>
        <w:t>х</w:t>
      </w:r>
      <w:r>
        <w:rPr>
          <w:i/>
          <w:szCs w:val="28"/>
          <w:vertAlign w:val="subscript"/>
        </w:rPr>
        <w:t>3</w:t>
      </w:r>
      <w:r>
        <w:rPr>
          <w:szCs w:val="28"/>
        </w:rPr>
        <w:t xml:space="preserve"> ≤8000.</w:t>
      </w:r>
    </w:p>
    <w:p w:rsidR="0004582A" w:rsidRDefault="0004582A" w:rsidP="0004582A">
      <w:pPr>
        <w:shd w:val="clear" w:color="auto" w:fill="FFFFFF"/>
        <w:ind w:firstLine="720"/>
        <w:rPr>
          <w:i/>
          <w:szCs w:val="28"/>
        </w:rPr>
      </w:pPr>
      <w:r>
        <w:rPr>
          <w:szCs w:val="28"/>
        </w:rPr>
        <w:lastRenderedPageBreak/>
        <w:t xml:space="preserve">Так как площадь не может принимать отрицательную величину, то </w:t>
      </w:r>
      <w:r>
        <w:rPr>
          <w:i/>
          <w:szCs w:val="28"/>
        </w:rPr>
        <w:t>х</w:t>
      </w:r>
      <w:proofErr w:type="gramStart"/>
      <w:r>
        <w:rPr>
          <w:i/>
          <w:szCs w:val="28"/>
          <w:vertAlign w:val="subscript"/>
        </w:rPr>
        <w:t>1</w:t>
      </w:r>
      <w:proofErr w:type="gramEnd"/>
      <w:r>
        <w:rPr>
          <w:i/>
          <w:szCs w:val="28"/>
          <w:vertAlign w:val="subscript"/>
        </w:rPr>
        <w:t xml:space="preserve"> </w:t>
      </w:r>
      <w:r>
        <w:rPr>
          <w:szCs w:val="28"/>
        </w:rPr>
        <w:t>≥ 0,</w:t>
      </w:r>
      <w:r>
        <w:rPr>
          <w:i/>
          <w:szCs w:val="28"/>
        </w:rPr>
        <w:t xml:space="preserve"> </w:t>
      </w:r>
      <w:proofErr w:type="spellStart"/>
      <w:r>
        <w:rPr>
          <w:i/>
          <w:szCs w:val="28"/>
        </w:rPr>
        <w:t>х</w:t>
      </w:r>
      <w:proofErr w:type="spellEnd"/>
      <w:r>
        <w:rPr>
          <w:i/>
          <w:szCs w:val="28"/>
          <w:vertAlign w:val="subscript"/>
        </w:rPr>
        <w:t xml:space="preserve"> 2 </w:t>
      </w:r>
      <w:r>
        <w:rPr>
          <w:szCs w:val="28"/>
        </w:rPr>
        <w:t xml:space="preserve">≥ 0, </w:t>
      </w:r>
      <w:proofErr w:type="spellStart"/>
      <w:r>
        <w:rPr>
          <w:i/>
          <w:szCs w:val="28"/>
        </w:rPr>
        <w:t>х</w:t>
      </w:r>
      <w:proofErr w:type="spellEnd"/>
      <w:r>
        <w:rPr>
          <w:i/>
          <w:szCs w:val="28"/>
          <w:vertAlign w:val="subscript"/>
        </w:rPr>
        <w:t xml:space="preserve"> 3 </w:t>
      </w:r>
      <w:r>
        <w:rPr>
          <w:szCs w:val="28"/>
        </w:rPr>
        <w:t>≥ 0.</w:t>
      </w:r>
    </w:p>
    <w:p w:rsidR="0004582A" w:rsidRDefault="0004582A" w:rsidP="0004582A">
      <w:pPr>
        <w:shd w:val="clear" w:color="auto" w:fill="FFFFFF"/>
        <w:ind w:firstLine="720"/>
        <w:rPr>
          <w:szCs w:val="28"/>
        </w:rPr>
      </w:pPr>
      <w:r>
        <w:rPr>
          <w:szCs w:val="28"/>
        </w:rPr>
        <w:t xml:space="preserve">По условию задачи, с площади, трансформированной в различные виды сельхозугодий, можно получить соответственно </w:t>
      </w:r>
      <w:r>
        <w:rPr>
          <w:iCs/>
          <w:szCs w:val="28"/>
        </w:rPr>
        <w:t>70</w:t>
      </w:r>
      <w:r>
        <w:rPr>
          <w:i/>
          <w:iCs/>
          <w:szCs w:val="28"/>
        </w:rPr>
        <w:t>х</w:t>
      </w:r>
      <w:r>
        <w:rPr>
          <w:i/>
          <w:iCs/>
          <w:szCs w:val="28"/>
          <w:vertAlign w:val="subscript"/>
        </w:rPr>
        <w:t>1</w:t>
      </w:r>
      <w:r>
        <w:rPr>
          <w:i/>
          <w:iCs/>
          <w:szCs w:val="28"/>
        </w:rPr>
        <w:t xml:space="preserve"> </w:t>
      </w:r>
      <w:r>
        <w:rPr>
          <w:szCs w:val="28"/>
        </w:rPr>
        <w:t>, 25</w:t>
      </w:r>
      <w:r>
        <w:rPr>
          <w:i/>
          <w:szCs w:val="28"/>
        </w:rPr>
        <w:t>х</w:t>
      </w:r>
      <w:r>
        <w:rPr>
          <w:i/>
          <w:szCs w:val="28"/>
          <w:vertAlign w:val="subscript"/>
        </w:rPr>
        <w:t>2</w:t>
      </w:r>
      <w:r>
        <w:rPr>
          <w:szCs w:val="28"/>
        </w:rPr>
        <w:t xml:space="preserve">, и </w:t>
      </w:r>
      <w:r>
        <w:rPr>
          <w:iCs/>
          <w:szCs w:val="28"/>
        </w:rPr>
        <w:t>12</w:t>
      </w:r>
      <w:r>
        <w:rPr>
          <w:i/>
          <w:iCs/>
          <w:szCs w:val="28"/>
        </w:rPr>
        <w:t>х</w:t>
      </w:r>
      <w:r>
        <w:rPr>
          <w:i/>
          <w:iCs/>
          <w:szCs w:val="28"/>
          <w:vertAlign w:val="subscript"/>
        </w:rPr>
        <w:t>3</w:t>
      </w:r>
      <w:r>
        <w:rPr>
          <w:i/>
          <w:iCs/>
          <w:szCs w:val="28"/>
        </w:rPr>
        <w:t xml:space="preserve"> </w:t>
      </w:r>
      <w:proofErr w:type="spellStart"/>
      <w:r>
        <w:rPr>
          <w:szCs w:val="28"/>
        </w:rPr>
        <w:t>у.д.е</w:t>
      </w:r>
      <w:proofErr w:type="spellEnd"/>
      <w:r>
        <w:rPr>
          <w:szCs w:val="28"/>
        </w:rPr>
        <w:t>. Целевая функция, выражающая общую стоимость дополнительной продукции, будет иметь вид</w:t>
      </w:r>
    </w:p>
    <w:p w:rsidR="0004582A" w:rsidRDefault="0004582A" w:rsidP="0004582A">
      <w:pPr>
        <w:shd w:val="clear" w:color="auto" w:fill="FFFFFF"/>
        <w:ind w:firstLine="720"/>
        <w:rPr>
          <w:szCs w:val="28"/>
        </w:rPr>
      </w:pPr>
      <w:proofErr w:type="spellStart"/>
      <w:r>
        <w:rPr>
          <w:i/>
          <w:szCs w:val="28"/>
          <w:lang w:val="en-US"/>
        </w:rPr>
        <w:t>F</w:t>
      </w:r>
      <w:r>
        <w:rPr>
          <w:i/>
          <w:szCs w:val="28"/>
          <w:vertAlign w:val="subscript"/>
          <w:lang w:val="en-US"/>
        </w:rPr>
        <w:t>max</w:t>
      </w:r>
      <w:proofErr w:type="spellEnd"/>
      <w:r>
        <w:rPr>
          <w:szCs w:val="28"/>
        </w:rPr>
        <w:t xml:space="preserve"> = </w:t>
      </w:r>
      <w:r>
        <w:rPr>
          <w:iCs/>
          <w:szCs w:val="28"/>
        </w:rPr>
        <w:t>70</w:t>
      </w:r>
      <w:r>
        <w:rPr>
          <w:i/>
          <w:iCs/>
          <w:szCs w:val="28"/>
        </w:rPr>
        <w:t>х</w:t>
      </w:r>
      <w:r>
        <w:rPr>
          <w:i/>
          <w:iCs/>
          <w:szCs w:val="28"/>
          <w:vertAlign w:val="subscript"/>
        </w:rPr>
        <w:t>1</w:t>
      </w:r>
      <w:r>
        <w:rPr>
          <w:i/>
          <w:iCs/>
          <w:szCs w:val="28"/>
        </w:rPr>
        <w:t xml:space="preserve"> </w:t>
      </w:r>
      <w:r>
        <w:rPr>
          <w:szCs w:val="28"/>
        </w:rPr>
        <w:t>+ 25</w:t>
      </w:r>
      <w:r>
        <w:rPr>
          <w:i/>
          <w:szCs w:val="28"/>
        </w:rPr>
        <w:t>х</w:t>
      </w:r>
      <w:r>
        <w:rPr>
          <w:i/>
          <w:szCs w:val="28"/>
          <w:vertAlign w:val="subscript"/>
        </w:rPr>
        <w:t>2</w:t>
      </w:r>
      <w:r>
        <w:rPr>
          <w:szCs w:val="28"/>
        </w:rPr>
        <w:t xml:space="preserve"> + </w:t>
      </w:r>
      <w:r>
        <w:rPr>
          <w:iCs/>
          <w:szCs w:val="28"/>
        </w:rPr>
        <w:t>12</w:t>
      </w:r>
      <w:r>
        <w:rPr>
          <w:i/>
          <w:iCs/>
          <w:szCs w:val="28"/>
        </w:rPr>
        <w:t>х</w:t>
      </w:r>
      <w:r>
        <w:rPr>
          <w:i/>
          <w:iCs/>
          <w:szCs w:val="28"/>
          <w:vertAlign w:val="subscript"/>
        </w:rPr>
        <w:t>3</w:t>
      </w:r>
      <w:r>
        <w:rPr>
          <w:i/>
          <w:iCs/>
          <w:szCs w:val="28"/>
        </w:rPr>
        <w:tab/>
      </w:r>
      <w:r>
        <w:rPr>
          <w:i/>
          <w:iCs/>
          <w:szCs w:val="28"/>
        </w:rPr>
        <w:tab/>
      </w:r>
      <w:r>
        <w:rPr>
          <w:i/>
          <w:iCs/>
          <w:szCs w:val="28"/>
        </w:rPr>
        <w:tab/>
      </w:r>
    </w:p>
    <w:p w:rsidR="0004582A" w:rsidRDefault="0004582A" w:rsidP="0004582A">
      <w:pPr>
        <w:shd w:val="clear" w:color="auto" w:fill="FFFFFF"/>
        <w:ind w:firstLine="720"/>
        <w:rPr>
          <w:szCs w:val="28"/>
        </w:rPr>
      </w:pPr>
      <w:r>
        <w:rPr>
          <w:szCs w:val="28"/>
        </w:rPr>
        <w:t>Таким образом, формализованная модель линейного программирования, построенная для решения приведенной задачи, будет иметь следующий вид. Дана система неравенств:</w:t>
      </w:r>
    </w:p>
    <w:p w:rsidR="0004582A" w:rsidRDefault="00823109" w:rsidP="0004582A">
      <w:pPr>
        <w:shd w:val="clear" w:color="auto" w:fill="FFFFFF"/>
        <w:ind w:firstLine="720"/>
        <w:rPr>
          <w:szCs w:val="28"/>
        </w:rPr>
      </w:pPr>
      <w:r w:rsidRPr="00823109">
        <w:rPr>
          <w:bCs/>
          <w:i/>
          <w:iCs/>
          <w:noProof/>
          <w:szCs w:val="28"/>
        </w:rPr>
        <w:pict>
          <v:shape id="_x0000_s1028" type="#_x0000_t87" style="position:absolute;left:0;text-align:left;margin-left:26.15pt;margin-top:5.45pt;width:3.75pt;height:60pt;z-index:251662336"/>
        </w:pict>
      </w:r>
      <w:r w:rsidR="0004582A">
        <w:rPr>
          <w:bCs/>
          <w:i/>
          <w:iCs/>
          <w:szCs w:val="28"/>
        </w:rPr>
        <w:t>х</w:t>
      </w:r>
      <w:proofErr w:type="gramStart"/>
      <w:r w:rsidR="0004582A">
        <w:rPr>
          <w:bCs/>
          <w:i/>
          <w:iCs/>
          <w:szCs w:val="28"/>
          <w:vertAlign w:val="subscript"/>
        </w:rPr>
        <w:t>1</w:t>
      </w:r>
      <w:proofErr w:type="gramEnd"/>
      <w:r w:rsidR="0004582A">
        <w:rPr>
          <w:bCs/>
          <w:i/>
          <w:iCs/>
          <w:szCs w:val="28"/>
        </w:rPr>
        <w:t xml:space="preserve"> </w:t>
      </w:r>
      <w:r w:rsidR="0004582A">
        <w:rPr>
          <w:bCs/>
          <w:iCs/>
          <w:szCs w:val="28"/>
        </w:rPr>
        <w:t>+</w:t>
      </w:r>
      <w:r w:rsidR="0004582A">
        <w:rPr>
          <w:bCs/>
          <w:i/>
          <w:iCs/>
          <w:szCs w:val="28"/>
        </w:rPr>
        <w:t xml:space="preserve"> х</w:t>
      </w:r>
      <w:r w:rsidR="0004582A">
        <w:rPr>
          <w:bCs/>
          <w:i/>
          <w:iCs/>
          <w:szCs w:val="28"/>
          <w:vertAlign w:val="subscript"/>
        </w:rPr>
        <w:t>2</w:t>
      </w:r>
      <w:r w:rsidR="0004582A">
        <w:rPr>
          <w:bCs/>
          <w:iCs/>
          <w:szCs w:val="28"/>
        </w:rPr>
        <w:t>+</w:t>
      </w:r>
      <w:r w:rsidR="0004582A">
        <w:rPr>
          <w:bCs/>
          <w:i/>
          <w:iCs/>
          <w:szCs w:val="28"/>
        </w:rPr>
        <w:t xml:space="preserve"> х</w:t>
      </w:r>
      <w:r w:rsidR="0004582A">
        <w:rPr>
          <w:bCs/>
          <w:i/>
          <w:iCs/>
          <w:szCs w:val="28"/>
          <w:vertAlign w:val="subscript"/>
        </w:rPr>
        <w:t xml:space="preserve">3 </w:t>
      </w:r>
      <w:r w:rsidR="0004582A">
        <w:rPr>
          <w:bCs/>
          <w:iCs/>
          <w:szCs w:val="28"/>
          <w:lang w:eastAsia="zh-CN"/>
        </w:rPr>
        <w:t>≤</w:t>
      </w:r>
      <w:r w:rsidR="0004582A">
        <w:rPr>
          <w:bCs/>
          <w:iCs/>
          <w:szCs w:val="28"/>
        </w:rPr>
        <w:t xml:space="preserve"> 120</w:t>
      </w:r>
    </w:p>
    <w:p w:rsidR="0004582A" w:rsidRDefault="0004582A" w:rsidP="0004582A">
      <w:pPr>
        <w:shd w:val="clear" w:color="auto" w:fill="FFFFFF"/>
        <w:ind w:firstLine="720"/>
        <w:rPr>
          <w:szCs w:val="28"/>
        </w:rPr>
      </w:pPr>
      <w:r>
        <w:rPr>
          <w:i/>
          <w:iCs/>
          <w:szCs w:val="28"/>
        </w:rPr>
        <w:t>х</w:t>
      </w:r>
      <w:proofErr w:type="gramStart"/>
      <w:r>
        <w:rPr>
          <w:i/>
          <w:iCs/>
          <w:szCs w:val="28"/>
          <w:vertAlign w:val="subscript"/>
        </w:rPr>
        <w:t>1</w:t>
      </w:r>
      <w:proofErr w:type="gramEnd"/>
      <w:r>
        <w:rPr>
          <w:i/>
          <w:iCs/>
          <w:szCs w:val="28"/>
        </w:rPr>
        <w:t xml:space="preserve"> </w:t>
      </w:r>
      <w:r>
        <w:rPr>
          <w:szCs w:val="28"/>
          <w:lang w:eastAsia="zh-CN"/>
        </w:rPr>
        <w:t>≥</w:t>
      </w:r>
      <w:r w:rsidR="00C52162">
        <w:rPr>
          <w:szCs w:val="28"/>
        </w:rPr>
        <w:t xml:space="preserve"> 30 </w:t>
      </w:r>
      <w:r w:rsidR="00C52162">
        <w:rPr>
          <w:szCs w:val="28"/>
        </w:rPr>
        <w:tab/>
      </w:r>
    </w:p>
    <w:p w:rsidR="0004582A" w:rsidRDefault="0004582A" w:rsidP="0004582A">
      <w:pPr>
        <w:shd w:val="clear" w:color="auto" w:fill="FFFFFF"/>
        <w:ind w:firstLine="720"/>
        <w:rPr>
          <w:szCs w:val="28"/>
        </w:rPr>
      </w:pPr>
      <w:r>
        <w:rPr>
          <w:i/>
          <w:szCs w:val="28"/>
        </w:rPr>
        <w:t>х</w:t>
      </w:r>
      <w:proofErr w:type="gramStart"/>
      <w:r>
        <w:rPr>
          <w:i/>
          <w:szCs w:val="28"/>
          <w:vertAlign w:val="subscript"/>
        </w:rPr>
        <w:t>1</w:t>
      </w:r>
      <w:proofErr w:type="gramEnd"/>
      <w:r>
        <w:rPr>
          <w:szCs w:val="28"/>
          <w:vertAlign w:val="subscript"/>
        </w:rPr>
        <w:t xml:space="preserve"> </w:t>
      </w:r>
      <w:r>
        <w:rPr>
          <w:szCs w:val="28"/>
        </w:rPr>
        <w:t>≤ 40</w:t>
      </w:r>
    </w:p>
    <w:p w:rsidR="00F37F58" w:rsidRDefault="0004582A" w:rsidP="0004582A">
      <w:pPr>
        <w:shd w:val="clear" w:color="auto" w:fill="FFFFFF"/>
        <w:ind w:firstLine="720"/>
        <w:rPr>
          <w:szCs w:val="28"/>
        </w:rPr>
      </w:pPr>
      <w:r>
        <w:rPr>
          <w:szCs w:val="28"/>
        </w:rPr>
        <w:t>110</w:t>
      </w:r>
      <w:r>
        <w:rPr>
          <w:i/>
          <w:szCs w:val="28"/>
        </w:rPr>
        <w:t>х</w:t>
      </w:r>
      <w:r>
        <w:rPr>
          <w:i/>
          <w:szCs w:val="28"/>
          <w:vertAlign w:val="subscript"/>
        </w:rPr>
        <w:t>1</w:t>
      </w:r>
      <w:r>
        <w:rPr>
          <w:szCs w:val="28"/>
        </w:rPr>
        <w:t xml:space="preserve"> + 85</w:t>
      </w:r>
      <w:r>
        <w:rPr>
          <w:i/>
          <w:szCs w:val="28"/>
        </w:rPr>
        <w:t>х</w:t>
      </w:r>
      <w:r>
        <w:rPr>
          <w:i/>
          <w:szCs w:val="28"/>
          <w:vertAlign w:val="subscript"/>
        </w:rPr>
        <w:t>2</w:t>
      </w:r>
      <w:r>
        <w:rPr>
          <w:szCs w:val="28"/>
        </w:rPr>
        <w:t xml:space="preserve"> + 35</w:t>
      </w:r>
      <w:r>
        <w:rPr>
          <w:i/>
          <w:szCs w:val="28"/>
        </w:rPr>
        <w:t>х</w:t>
      </w:r>
      <w:r>
        <w:rPr>
          <w:i/>
          <w:szCs w:val="28"/>
          <w:vertAlign w:val="subscript"/>
        </w:rPr>
        <w:t>3</w:t>
      </w:r>
      <w:r>
        <w:rPr>
          <w:szCs w:val="28"/>
        </w:rPr>
        <w:t xml:space="preserve"> ≤ 8000</w:t>
      </w:r>
    </w:p>
    <w:p w:rsidR="0004582A" w:rsidRDefault="0004582A" w:rsidP="0004582A">
      <w:pPr>
        <w:shd w:val="clear" w:color="auto" w:fill="FFFFFF"/>
        <w:ind w:firstLine="720"/>
        <w:rPr>
          <w:szCs w:val="28"/>
        </w:rPr>
      </w:pPr>
      <w:r>
        <w:rPr>
          <w:szCs w:val="28"/>
        </w:rPr>
        <w:t xml:space="preserve">при условиях </w:t>
      </w:r>
      <w:r>
        <w:rPr>
          <w:i/>
          <w:szCs w:val="28"/>
        </w:rPr>
        <w:t>х</w:t>
      </w:r>
      <w:proofErr w:type="gramStart"/>
      <w:r>
        <w:rPr>
          <w:i/>
          <w:szCs w:val="28"/>
          <w:vertAlign w:val="subscript"/>
        </w:rPr>
        <w:t>1</w:t>
      </w:r>
      <w:proofErr w:type="gramEnd"/>
      <w:r>
        <w:rPr>
          <w:i/>
          <w:szCs w:val="28"/>
          <w:vertAlign w:val="subscript"/>
        </w:rPr>
        <w:t xml:space="preserve"> </w:t>
      </w:r>
      <w:r>
        <w:rPr>
          <w:szCs w:val="28"/>
        </w:rPr>
        <w:t xml:space="preserve">≥ 0, </w:t>
      </w:r>
      <w:proofErr w:type="spellStart"/>
      <w:r>
        <w:rPr>
          <w:i/>
          <w:szCs w:val="28"/>
        </w:rPr>
        <w:t>х</w:t>
      </w:r>
      <w:proofErr w:type="spellEnd"/>
      <w:r>
        <w:rPr>
          <w:i/>
          <w:szCs w:val="28"/>
          <w:vertAlign w:val="subscript"/>
        </w:rPr>
        <w:t xml:space="preserve"> 2 </w:t>
      </w:r>
      <w:r>
        <w:rPr>
          <w:szCs w:val="28"/>
        </w:rPr>
        <w:t xml:space="preserve">≥ 0, </w:t>
      </w:r>
      <w:proofErr w:type="spellStart"/>
      <w:r>
        <w:rPr>
          <w:i/>
          <w:szCs w:val="28"/>
        </w:rPr>
        <w:t>х</w:t>
      </w:r>
      <w:proofErr w:type="spellEnd"/>
      <w:r>
        <w:rPr>
          <w:i/>
          <w:szCs w:val="28"/>
          <w:vertAlign w:val="subscript"/>
        </w:rPr>
        <w:t xml:space="preserve"> 3 </w:t>
      </w:r>
      <w:r>
        <w:rPr>
          <w:szCs w:val="28"/>
        </w:rPr>
        <w:t>≥ 0</w:t>
      </w:r>
    </w:p>
    <w:p w:rsidR="0004582A" w:rsidRDefault="0004582A" w:rsidP="0004582A">
      <w:pPr>
        <w:shd w:val="clear" w:color="auto" w:fill="FFFFFF"/>
        <w:rPr>
          <w:szCs w:val="28"/>
        </w:rPr>
      </w:pPr>
      <w:r>
        <w:rPr>
          <w:szCs w:val="28"/>
        </w:rPr>
        <w:t xml:space="preserve">и линейная функция относительно переменных </w:t>
      </w:r>
      <w:r>
        <w:rPr>
          <w:i/>
          <w:szCs w:val="28"/>
        </w:rPr>
        <w:t>х</w:t>
      </w:r>
      <w:proofErr w:type="gramStart"/>
      <w:r>
        <w:rPr>
          <w:i/>
          <w:szCs w:val="28"/>
          <w:vertAlign w:val="subscript"/>
        </w:rPr>
        <w:t>1</w:t>
      </w:r>
      <w:proofErr w:type="gramEnd"/>
      <w:r>
        <w:rPr>
          <w:szCs w:val="28"/>
        </w:rPr>
        <w:t xml:space="preserve">, </w:t>
      </w:r>
      <w:r>
        <w:rPr>
          <w:i/>
          <w:szCs w:val="28"/>
        </w:rPr>
        <w:t>х</w:t>
      </w:r>
      <w:r>
        <w:rPr>
          <w:i/>
          <w:szCs w:val="28"/>
          <w:vertAlign w:val="subscript"/>
        </w:rPr>
        <w:t>2</w:t>
      </w:r>
      <w:r>
        <w:rPr>
          <w:szCs w:val="28"/>
        </w:rPr>
        <w:t xml:space="preserve">, </w:t>
      </w:r>
      <w:r>
        <w:rPr>
          <w:i/>
          <w:szCs w:val="28"/>
        </w:rPr>
        <w:t>х</w:t>
      </w:r>
      <w:r>
        <w:rPr>
          <w:i/>
          <w:szCs w:val="28"/>
          <w:vertAlign w:val="subscript"/>
        </w:rPr>
        <w:t>3</w:t>
      </w:r>
      <w:r>
        <w:rPr>
          <w:szCs w:val="28"/>
        </w:rPr>
        <w:t>:</w:t>
      </w:r>
    </w:p>
    <w:p w:rsidR="0004582A" w:rsidRDefault="0004582A" w:rsidP="0004582A">
      <w:pPr>
        <w:shd w:val="clear" w:color="auto" w:fill="FFFFFF"/>
        <w:ind w:firstLine="720"/>
        <w:rPr>
          <w:szCs w:val="28"/>
        </w:rPr>
      </w:pPr>
      <w:proofErr w:type="spellStart"/>
      <w:r>
        <w:rPr>
          <w:i/>
          <w:szCs w:val="28"/>
          <w:lang w:val="en-US"/>
        </w:rPr>
        <w:t>F</w:t>
      </w:r>
      <w:r>
        <w:rPr>
          <w:i/>
          <w:szCs w:val="28"/>
          <w:vertAlign w:val="subscript"/>
          <w:lang w:val="en-US"/>
        </w:rPr>
        <w:t>max</w:t>
      </w:r>
      <w:proofErr w:type="spellEnd"/>
      <w:r>
        <w:rPr>
          <w:szCs w:val="28"/>
        </w:rPr>
        <w:t xml:space="preserve"> = </w:t>
      </w:r>
      <w:r>
        <w:rPr>
          <w:iCs/>
          <w:szCs w:val="28"/>
        </w:rPr>
        <w:t>70</w:t>
      </w:r>
      <w:r>
        <w:rPr>
          <w:i/>
          <w:iCs/>
          <w:szCs w:val="28"/>
        </w:rPr>
        <w:t>х</w:t>
      </w:r>
      <w:r>
        <w:rPr>
          <w:i/>
          <w:iCs/>
          <w:szCs w:val="28"/>
          <w:vertAlign w:val="subscript"/>
        </w:rPr>
        <w:t>1</w:t>
      </w:r>
      <w:r>
        <w:rPr>
          <w:i/>
          <w:iCs/>
          <w:szCs w:val="28"/>
        </w:rPr>
        <w:t xml:space="preserve"> </w:t>
      </w:r>
      <w:r>
        <w:rPr>
          <w:szCs w:val="28"/>
        </w:rPr>
        <w:t>+ 25</w:t>
      </w:r>
      <w:r>
        <w:rPr>
          <w:i/>
          <w:szCs w:val="28"/>
        </w:rPr>
        <w:t>х</w:t>
      </w:r>
      <w:r>
        <w:rPr>
          <w:i/>
          <w:szCs w:val="28"/>
          <w:vertAlign w:val="subscript"/>
        </w:rPr>
        <w:t>2</w:t>
      </w:r>
      <w:r>
        <w:rPr>
          <w:szCs w:val="28"/>
        </w:rPr>
        <w:t xml:space="preserve"> + </w:t>
      </w:r>
      <w:r>
        <w:rPr>
          <w:iCs/>
          <w:szCs w:val="28"/>
        </w:rPr>
        <w:t>12</w:t>
      </w:r>
      <w:r>
        <w:rPr>
          <w:i/>
          <w:iCs/>
          <w:szCs w:val="28"/>
        </w:rPr>
        <w:t>х</w:t>
      </w:r>
      <w:r>
        <w:rPr>
          <w:i/>
          <w:iCs/>
          <w:szCs w:val="28"/>
          <w:vertAlign w:val="subscript"/>
        </w:rPr>
        <w:t>3</w:t>
      </w:r>
    </w:p>
    <w:p w:rsidR="0004582A" w:rsidRDefault="0004582A" w:rsidP="0004582A">
      <w:pPr>
        <w:pStyle w:val="a5"/>
        <w:widowControl w:val="0"/>
        <w:spacing w:before="0" w:after="0"/>
        <w:ind w:firstLine="709"/>
        <w:jc w:val="both"/>
        <w:rPr>
          <w:sz w:val="28"/>
          <w:szCs w:val="28"/>
        </w:rPr>
      </w:pPr>
      <w:r>
        <w:rPr>
          <w:sz w:val="28"/>
          <w:szCs w:val="28"/>
        </w:rPr>
        <w:t xml:space="preserve">В совокупности соотношения (2.1) и (2.2) образуют </w:t>
      </w:r>
      <w:r>
        <w:rPr>
          <w:iCs/>
          <w:sz w:val="28"/>
          <w:szCs w:val="28"/>
        </w:rPr>
        <w:t xml:space="preserve">развернутую математическую формулировку общей задачи линейного программирования в </w:t>
      </w:r>
      <w:r>
        <w:rPr>
          <w:bCs/>
          <w:i/>
          <w:iCs/>
          <w:sz w:val="28"/>
          <w:szCs w:val="28"/>
        </w:rPr>
        <w:t>неканоническом</w:t>
      </w:r>
      <w:r>
        <w:rPr>
          <w:iCs/>
          <w:sz w:val="28"/>
          <w:szCs w:val="28"/>
        </w:rPr>
        <w:t xml:space="preserve"> представлении</w:t>
      </w:r>
      <w:r>
        <w:rPr>
          <w:sz w:val="28"/>
          <w:szCs w:val="28"/>
        </w:rPr>
        <w:t xml:space="preserve">. Развернутую запись задачи, оформленную в виде таблицы, также называют </w:t>
      </w:r>
      <w:r>
        <w:rPr>
          <w:i/>
          <w:iCs/>
          <w:sz w:val="28"/>
          <w:szCs w:val="28"/>
        </w:rPr>
        <w:t>экономико-математической моделью</w:t>
      </w:r>
      <w:r>
        <w:rPr>
          <w:sz w:val="28"/>
          <w:szCs w:val="28"/>
        </w:rPr>
        <w:t xml:space="preserve"> задачи (</w:t>
      </w:r>
      <w:r w:rsidR="00823109">
        <w:rPr>
          <w:sz w:val="28"/>
          <w:szCs w:val="28"/>
        </w:rPr>
        <w:fldChar w:fldCharType="begin"/>
      </w:r>
      <w:r w:rsidR="00C52162">
        <w:rPr>
          <w:sz w:val="28"/>
          <w:szCs w:val="28"/>
        </w:rPr>
        <w:instrText xml:space="preserve"> REF _Ref277331113 \h </w:instrText>
      </w:r>
      <w:r w:rsidR="00823109">
        <w:rPr>
          <w:sz w:val="28"/>
          <w:szCs w:val="28"/>
        </w:rPr>
      </w:r>
      <w:r w:rsidR="00823109">
        <w:rPr>
          <w:sz w:val="28"/>
          <w:szCs w:val="28"/>
        </w:rPr>
        <w:fldChar w:fldCharType="separate"/>
      </w:r>
      <w:r w:rsidR="00C52162">
        <w:t xml:space="preserve">Таблица </w:t>
      </w:r>
      <w:r w:rsidR="00C52162">
        <w:rPr>
          <w:noProof/>
        </w:rPr>
        <w:t>1</w:t>
      </w:r>
      <w:r w:rsidR="00C52162">
        <w:t>.</w:t>
      </w:r>
      <w:r w:rsidR="00C52162">
        <w:rPr>
          <w:noProof/>
        </w:rPr>
        <w:t>1</w:t>
      </w:r>
      <w:r w:rsidR="00823109">
        <w:rPr>
          <w:sz w:val="28"/>
          <w:szCs w:val="28"/>
        </w:rPr>
        <w:fldChar w:fldCharType="end"/>
      </w:r>
      <w:r w:rsidRPr="00D21239">
        <w:rPr>
          <w:sz w:val="28"/>
          <w:szCs w:val="28"/>
        </w:rPr>
        <w:t>).</w:t>
      </w:r>
      <w:r>
        <w:rPr>
          <w:sz w:val="28"/>
          <w:szCs w:val="28"/>
        </w:rPr>
        <w:t xml:space="preserve"> </w:t>
      </w:r>
    </w:p>
    <w:p w:rsidR="00BC62D5" w:rsidRDefault="00BC62D5" w:rsidP="00BC62D5">
      <w:pPr>
        <w:pStyle w:val="aa"/>
        <w:keepNext/>
      </w:pPr>
    </w:p>
    <w:p w:rsidR="00BC62D5" w:rsidRDefault="00BC62D5" w:rsidP="00BC62D5">
      <w:pPr>
        <w:pStyle w:val="aa"/>
        <w:keepNext/>
      </w:pPr>
      <w:bookmarkStart w:id="3" w:name="_Ref277331113"/>
      <w:r>
        <w:t xml:space="preserve">Таблица </w:t>
      </w:r>
      <w:fldSimple w:instr=" STYLEREF 1 \s ">
        <w:r w:rsidR="00F6161E">
          <w:rPr>
            <w:noProof/>
          </w:rPr>
          <w:t>1</w:t>
        </w:r>
      </w:fldSimple>
      <w:r w:rsidR="00F6161E">
        <w:t>.</w:t>
      </w:r>
      <w:fldSimple w:instr=" SEQ Таблица \* ARABIC \s 1 ">
        <w:r w:rsidR="00F6161E">
          <w:rPr>
            <w:noProof/>
          </w:rPr>
          <w:t>1</w:t>
        </w:r>
      </w:fldSimple>
      <w:bookmarkEnd w:id="3"/>
      <w:r>
        <w:t xml:space="preserve"> </w:t>
      </w:r>
    </w:p>
    <w:tbl>
      <w:tblPr>
        <w:tblW w:w="9497" w:type="dxa"/>
        <w:tblInd w:w="108" w:type="dxa"/>
        <w:tblLayout w:type="fixed"/>
        <w:tblLook w:val="0000"/>
      </w:tblPr>
      <w:tblGrid>
        <w:gridCol w:w="2943"/>
        <w:gridCol w:w="1552"/>
        <w:gridCol w:w="1567"/>
        <w:gridCol w:w="1451"/>
        <w:gridCol w:w="992"/>
        <w:gridCol w:w="992"/>
      </w:tblGrid>
      <w:tr w:rsidR="0004582A" w:rsidTr="00DA0956">
        <w:trPr>
          <w:cantSplit/>
          <w:trHeight w:val="462"/>
        </w:trPr>
        <w:tc>
          <w:tcPr>
            <w:tcW w:w="2943" w:type="dxa"/>
            <w:vMerge w:val="restart"/>
            <w:tcBorders>
              <w:top w:val="single" w:sz="4" w:space="0" w:color="auto"/>
              <w:left w:val="single" w:sz="4" w:space="0" w:color="auto"/>
              <w:bottom w:val="single" w:sz="4" w:space="0" w:color="auto"/>
              <w:right w:val="single" w:sz="4" w:space="0" w:color="auto"/>
            </w:tcBorders>
          </w:tcPr>
          <w:p w:rsidR="0004582A" w:rsidRDefault="0004582A" w:rsidP="00DA0956">
            <w:pPr>
              <w:pStyle w:val="a5"/>
              <w:snapToGrid w:val="0"/>
              <w:spacing w:before="0" w:after="0"/>
              <w:jc w:val="center"/>
            </w:pPr>
            <w:r>
              <w:t>Вид</w:t>
            </w:r>
          </w:p>
          <w:p w:rsidR="0004582A" w:rsidRDefault="0004582A" w:rsidP="00DA0956">
            <w:pPr>
              <w:pStyle w:val="a5"/>
              <w:snapToGrid w:val="0"/>
              <w:spacing w:before="0" w:after="0"/>
              <w:jc w:val="center"/>
            </w:pPr>
            <w:r>
              <w:t>ограничения</w:t>
            </w:r>
          </w:p>
        </w:tc>
        <w:tc>
          <w:tcPr>
            <w:tcW w:w="4570" w:type="dxa"/>
            <w:gridSpan w:val="3"/>
            <w:tcBorders>
              <w:top w:val="single" w:sz="4" w:space="0" w:color="auto"/>
              <w:left w:val="single" w:sz="4" w:space="0" w:color="auto"/>
              <w:bottom w:val="single" w:sz="4" w:space="0" w:color="auto"/>
              <w:right w:val="single" w:sz="4" w:space="0" w:color="auto"/>
            </w:tcBorders>
          </w:tcPr>
          <w:p w:rsidR="0004582A" w:rsidRDefault="0004582A" w:rsidP="00DA0956">
            <w:pPr>
              <w:pStyle w:val="a5"/>
              <w:snapToGrid w:val="0"/>
              <w:spacing w:before="0" w:after="0"/>
              <w:ind w:left="-74" w:right="-134"/>
              <w:jc w:val="center"/>
            </w:pPr>
            <w:r>
              <w:t>Коэффициенты при основных переменных</w:t>
            </w:r>
          </w:p>
        </w:tc>
        <w:tc>
          <w:tcPr>
            <w:tcW w:w="992" w:type="dxa"/>
            <w:vMerge w:val="restart"/>
            <w:tcBorders>
              <w:top w:val="single" w:sz="4" w:space="0" w:color="auto"/>
              <w:left w:val="single" w:sz="4" w:space="0" w:color="auto"/>
              <w:bottom w:val="single" w:sz="4" w:space="0" w:color="auto"/>
              <w:right w:val="single" w:sz="4" w:space="0" w:color="auto"/>
            </w:tcBorders>
          </w:tcPr>
          <w:p w:rsidR="0004582A" w:rsidRDefault="0004582A" w:rsidP="00DA0956">
            <w:pPr>
              <w:pStyle w:val="a5"/>
              <w:snapToGrid w:val="0"/>
              <w:spacing w:before="0" w:after="0"/>
              <w:ind w:left="-108" w:right="-116"/>
              <w:jc w:val="center"/>
            </w:pPr>
            <w:r>
              <w:t>Тип ограничения</w:t>
            </w:r>
          </w:p>
        </w:tc>
        <w:tc>
          <w:tcPr>
            <w:tcW w:w="992" w:type="dxa"/>
            <w:vMerge w:val="restart"/>
            <w:tcBorders>
              <w:top w:val="single" w:sz="4" w:space="0" w:color="auto"/>
              <w:left w:val="single" w:sz="4" w:space="0" w:color="auto"/>
              <w:bottom w:val="single" w:sz="4" w:space="0" w:color="auto"/>
              <w:right w:val="single" w:sz="4" w:space="0" w:color="auto"/>
            </w:tcBorders>
          </w:tcPr>
          <w:p w:rsidR="0004582A" w:rsidRDefault="0004582A" w:rsidP="00DA0956">
            <w:pPr>
              <w:pStyle w:val="a5"/>
              <w:snapToGrid w:val="0"/>
              <w:spacing w:before="0" w:after="0"/>
              <w:ind w:left="-100" w:right="-116"/>
              <w:jc w:val="center"/>
            </w:pPr>
            <w:r>
              <w:t>Объем ограничения</w:t>
            </w:r>
          </w:p>
        </w:tc>
      </w:tr>
      <w:tr w:rsidR="0004582A" w:rsidTr="00DA0956">
        <w:trPr>
          <w:cantSplit/>
          <w:trHeight w:val="238"/>
        </w:trPr>
        <w:tc>
          <w:tcPr>
            <w:tcW w:w="2943" w:type="dxa"/>
            <w:vMerge/>
            <w:tcBorders>
              <w:top w:val="single" w:sz="4" w:space="0" w:color="auto"/>
              <w:left w:val="single" w:sz="4" w:space="0" w:color="auto"/>
              <w:bottom w:val="single" w:sz="4" w:space="0" w:color="auto"/>
              <w:right w:val="single" w:sz="4" w:space="0" w:color="auto"/>
            </w:tcBorders>
          </w:tcPr>
          <w:p w:rsidR="0004582A" w:rsidRDefault="0004582A" w:rsidP="00DA0956">
            <w:pPr>
              <w:pStyle w:val="a5"/>
              <w:snapToGrid w:val="0"/>
              <w:spacing w:before="0" w:after="0"/>
              <w:jc w:val="center"/>
            </w:pPr>
          </w:p>
        </w:tc>
        <w:tc>
          <w:tcPr>
            <w:tcW w:w="1552" w:type="dxa"/>
            <w:tcBorders>
              <w:top w:val="single" w:sz="4" w:space="0" w:color="auto"/>
              <w:left w:val="single" w:sz="4" w:space="0" w:color="auto"/>
              <w:bottom w:val="single" w:sz="4" w:space="0" w:color="auto"/>
              <w:right w:val="single" w:sz="4" w:space="0" w:color="auto"/>
            </w:tcBorders>
          </w:tcPr>
          <w:p w:rsidR="0004582A" w:rsidRDefault="0004582A" w:rsidP="00DA0956">
            <w:pPr>
              <w:pStyle w:val="a5"/>
              <w:snapToGrid w:val="0"/>
              <w:spacing w:before="0" w:after="0"/>
              <w:jc w:val="center"/>
              <w:rPr>
                <w:vertAlign w:val="subscript"/>
              </w:rPr>
            </w:pPr>
            <w:r>
              <w:rPr>
                <w:i/>
                <w:iCs/>
              </w:rPr>
              <w:t>x</w:t>
            </w:r>
            <w:r>
              <w:rPr>
                <w:vertAlign w:val="subscript"/>
              </w:rPr>
              <w:t>1</w:t>
            </w:r>
          </w:p>
        </w:tc>
        <w:tc>
          <w:tcPr>
            <w:tcW w:w="1567" w:type="dxa"/>
            <w:tcBorders>
              <w:top w:val="single" w:sz="4" w:space="0" w:color="auto"/>
              <w:left w:val="single" w:sz="4" w:space="0" w:color="auto"/>
              <w:bottom w:val="single" w:sz="4" w:space="0" w:color="auto"/>
              <w:right w:val="single" w:sz="4" w:space="0" w:color="auto"/>
            </w:tcBorders>
          </w:tcPr>
          <w:p w:rsidR="0004582A" w:rsidRDefault="0004582A" w:rsidP="00DA0956">
            <w:pPr>
              <w:pStyle w:val="a5"/>
              <w:snapToGrid w:val="0"/>
              <w:spacing w:before="0" w:after="0"/>
              <w:jc w:val="center"/>
              <w:rPr>
                <w:vertAlign w:val="subscript"/>
              </w:rPr>
            </w:pPr>
            <w:r>
              <w:rPr>
                <w:i/>
                <w:iCs/>
              </w:rPr>
              <w:t>x</w:t>
            </w:r>
            <w:r>
              <w:rPr>
                <w:vertAlign w:val="subscript"/>
              </w:rPr>
              <w:t>2</w:t>
            </w:r>
          </w:p>
        </w:tc>
        <w:tc>
          <w:tcPr>
            <w:tcW w:w="1451" w:type="dxa"/>
            <w:tcBorders>
              <w:top w:val="single" w:sz="4" w:space="0" w:color="auto"/>
              <w:left w:val="single" w:sz="4" w:space="0" w:color="auto"/>
              <w:bottom w:val="single" w:sz="4" w:space="0" w:color="auto"/>
              <w:right w:val="single" w:sz="4" w:space="0" w:color="auto"/>
            </w:tcBorders>
          </w:tcPr>
          <w:p w:rsidR="0004582A" w:rsidRDefault="0004582A" w:rsidP="00DA0956">
            <w:pPr>
              <w:pStyle w:val="a5"/>
              <w:snapToGrid w:val="0"/>
              <w:spacing w:before="0" w:after="0"/>
              <w:jc w:val="center"/>
              <w:rPr>
                <w:vertAlign w:val="subscript"/>
              </w:rPr>
            </w:pPr>
            <w:r>
              <w:rPr>
                <w:i/>
                <w:iCs/>
              </w:rPr>
              <w:t>x</w:t>
            </w:r>
            <w:r>
              <w:rPr>
                <w:vertAlign w:val="subscript"/>
              </w:rPr>
              <w:t>3</w:t>
            </w:r>
          </w:p>
        </w:tc>
        <w:tc>
          <w:tcPr>
            <w:tcW w:w="992" w:type="dxa"/>
            <w:vMerge/>
            <w:tcBorders>
              <w:top w:val="single" w:sz="4" w:space="0" w:color="auto"/>
              <w:left w:val="single" w:sz="4" w:space="0" w:color="auto"/>
              <w:bottom w:val="single" w:sz="4" w:space="0" w:color="auto"/>
              <w:right w:val="single" w:sz="4" w:space="0" w:color="auto"/>
            </w:tcBorders>
          </w:tcPr>
          <w:p w:rsidR="0004582A" w:rsidRDefault="0004582A" w:rsidP="00DA0956">
            <w:pPr>
              <w:pStyle w:val="a5"/>
              <w:snapToGrid w:val="0"/>
              <w:spacing w:before="0" w:after="0"/>
              <w:jc w:val="center"/>
            </w:pPr>
          </w:p>
        </w:tc>
        <w:tc>
          <w:tcPr>
            <w:tcW w:w="992" w:type="dxa"/>
            <w:vMerge/>
            <w:tcBorders>
              <w:top w:val="single" w:sz="4" w:space="0" w:color="auto"/>
              <w:left w:val="single" w:sz="4" w:space="0" w:color="auto"/>
              <w:bottom w:val="single" w:sz="4" w:space="0" w:color="auto"/>
              <w:right w:val="single" w:sz="4" w:space="0" w:color="auto"/>
            </w:tcBorders>
          </w:tcPr>
          <w:p w:rsidR="0004582A" w:rsidRDefault="0004582A" w:rsidP="00DA0956">
            <w:pPr>
              <w:pStyle w:val="a5"/>
              <w:snapToGrid w:val="0"/>
              <w:spacing w:before="0" w:after="0"/>
              <w:jc w:val="center"/>
            </w:pPr>
          </w:p>
        </w:tc>
      </w:tr>
      <w:tr w:rsidR="0004582A" w:rsidTr="00DA0956">
        <w:tc>
          <w:tcPr>
            <w:tcW w:w="2943" w:type="dxa"/>
            <w:tcBorders>
              <w:top w:val="single" w:sz="4" w:space="0" w:color="auto"/>
              <w:left w:val="single" w:sz="4" w:space="0" w:color="auto"/>
              <w:bottom w:val="single" w:sz="4" w:space="0" w:color="auto"/>
              <w:right w:val="single" w:sz="4" w:space="0" w:color="auto"/>
            </w:tcBorders>
          </w:tcPr>
          <w:p w:rsidR="0004582A" w:rsidRDefault="0004582A" w:rsidP="00DA0956">
            <w:pPr>
              <w:pStyle w:val="a5"/>
              <w:snapToGrid w:val="0"/>
              <w:spacing w:before="0" w:after="0"/>
              <w:rPr>
                <w:rStyle w:val="WW8Num64z2"/>
              </w:rPr>
            </w:pPr>
            <w:r>
              <w:t>1. Общая площадь сельскохозяйственных угодий</w:t>
            </w:r>
          </w:p>
        </w:tc>
        <w:tc>
          <w:tcPr>
            <w:tcW w:w="1552" w:type="dxa"/>
            <w:tcBorders>
              <w:top w:val="single" w:sz="4" w:space="0" w:color="auto"/>
              <w:left w:val="single" w:sz="4" w:space="0" w:color="auto"/>
              <w:bottom w:val="single" w:sz="4" w:space="0" w:color="auto"/>
              <w:right w:val="single" w:sz="4" w:space="0" w:color="auto"/>
            </w:tcBorders>
          </w:tcPr>
          <w:p w:rsidR="0004582A" w:rsidRDefault="0004582A" w:rsidP="00DA0956">
            <w:pPr>
              <w:pStyle w:val="a5"/>
              <w:snapToGrid w:val="0"/>
              <w:spacing w:before="0" w:after="0"/>
              <w:jc w:val="center"/>
            </w:pPr>
            <w:r>
              <w:t>1</w:t>
            </w:r>
          </w:p>
        </w:tc>
        <w:tc>
          <w:tcPr>
            <w:tcW w:w="1567" w:type="dxa"/>
            <w:tcBorders>
              <w:top w:val="single" w:sz="4" w:space="0" w:color="auto"/>
              <w:left w:val="single" w:sz="4" w:space="0" w:color="auto"/>
              <w:bottom w:val="single" w:sz="4" w:space="0" w:color="auto"/>
              <w:right w:val="single" w:sz="4" w:space="0" w:color="auto"/>
            </w:tcBorders>
          </w:tcPr>
          <w:p w:rsidR="0004582A" w:rsidRDefault="0004582A" w:rsidP="00DA0956">
            <w:pPr>
              <w:pStyle w:val="a5"/>
              <w:snapToGrid w:val="0"/>
              <w:spacing w:before="0" w:after="0"/>
              <w:jc w:val="center"/>
            </w:pPr>
            <w:r>
              <w:t>1</w:t>
            </w:r>
          </w:p>
        </w:tc>
        <w:tc>
          <w:tcPr>
            <w:tcW w:w="1451" w:type="dxa"/>
            <w:tcBorders>
              <w:top w:val="single" w:sz="4" w:space="0" w:color="auto"/>
              <w:left w:val="single" w:sz="4" w:space="0" w:color="auto"/>
              <w:bottom w:val="single" w:sz="4" w:space="0" w:color="auto"/>
              <w:right w:val="single" w:sz="4" w:space="0" w:color="auto"/>
            </w:tcBorders>
          </w:tcPr>
          <w:p w:rsidR="0004582A" w:rsidRDefault="0004582A" w:rsidP="00DA0956">
            <w:pPr>
              <w:pStyle w:val="a5"/>
              <w:snapToGrid w:val="0"/>
              <w:spacing w:before="0" w:after="0"/>
              <w:jc w:val="center"/>
            </w:pPr>
            <w:r>
              <w:t>1</w:t>
            </w:r>
          </w:p>
        </w:tc>
        <w:tc>
          <w:tcPr>
            <w:tcW w:w="992" w:type="dxa"/>
            <w:tcBorders>
              <w:top w:val="single" w:sz="4" w:space="0" w:color="auto"/>
              <w:left w:val="single" w:sz="4" w:space="0" w:color="auto"/>
              <w:bottom w:val="single" w:sz="4" w:space="0" w:color="auto"/>
              <w:right w:val="single" w:sz="4" w:space="0" w:color="auto"/>
            </w:tcBorders>
          </w:tcPr>
          <w:p w:rsidR="0004582A" w:rsidRDefault="0004582A" w:rsidP="00DA0956">
            <w:pPr>
              <w:pStyle w:val="a5"/>
              <w:snapToGrid w:val="0"/>
              <w:spacing w:before="0" w:after="0"/>
              <w:jc w:val="center"/>
            </w:pPr>
            <w:r>
              <w:rPr>
                <w:rFonts w:ascii="Symbol" w:hAnsi="Symbol"/>
              </w:rPr>
              <w:t></w:t>
            </w:r>
            <w:r>
              <w:t xml:space="preserve"> </w:t>
            </w:r>
          </w:p>
        </w:tc>
        <w:tc>
          <w:tcPr>
            <w:tcW w:w="992" w:type="dxa"/>
            <w:tcBorders>
              <w:top w:val="single" w:sz="4" w:space="0" w:color="auto"/>
              <w:left w:val="single" w:sz="4" w:space="0" w:color="auto"/>
              <w:bottom w:val="single" w:sz="4" w:space="0" w:color="auto"/>
              <w:right w:val="single" w:sz="4" w:space="0" w:color="auto"/>
            </w:tcBorders>
          </w:tcPr>
          <w:p w:rsidR="0004582A" w:rsidRDefault="0004582A" w:rsidP="00DA0956">
            <w:pPr>
              <w:pStyle w:val="a5"/>
              <w:snapToGrid w:val="0"/>
              <w:spacing w:before="0" w:after="0"/>
              <w:jc w:val="center"/>
            </w:pPr>
            <w:r>
              <w:t>120</w:t>
            </w:r>
          </w:p>
        </w:tc>
      </w:tr>
      <w:tr w:rsidR="0004582A" w:rsidTr="00DA0956">
        <w:tc>
          <w:tcPr>
            <w:tcW w:w="2943" w:type="dxa"/>
            <w:tcBorders>
              <w:top w:val="single" w:sz="4" w:space="0" w:color="auto"/>
              <w:left w:val="single" w:sz="4" w:space="0" w:color="auto"/>
              <w:bottom w:val="single" w:sz="4" w:space="0" w:color="auto"/>
              <w:right w:val="single" w:sz="4" w:space="0" w:color="auto"/>
            </w:tcBorders>
          </w:tcPr>
          <w:p w:rsidR="0004582A" w:rsidRDefault="0004582A" w:rsidP="00DA0956">
            <w:pPr>
              <w:pStyle w:val="a5"/>
              <w:snapToGrid w:val="0"/>
              <w:spacing w:before="0" w:after="0"/>
            </w:pPr>
            <w:r>
              <w:t>2. Площадь сельхозугодий, трансформируемых в пашню (не меньше)</w:t>
            </w:r>
          </w:p>
        </w:tc>
        <w:tc>
          <w:tcPr>
            <w:tcW w:w="1552" w:type="dxa"/>
            <w:tcBorders>
              <w:top w:val="single" w:sz="4" w:space="0" w:color="auto"/>
              <w:left w:val="single" w:sz="4" w:space="0" w:color="auto"/>
              <w:bottom w:val="single" w:sz="4" w:space="0" w:color="auto"/>
              <w:right w:val="single" w:sz="4" w:space="0" w:color="auto"/>
            </w:tcBorders>
          </w:tcPr>
          <w:p w:rsidR="0004582A" w:rsidRDefault="0004582A" w:rsidP="00DA0956">
            <w:pPr>
              <w:pStyle w:val="a5"/>
              <w:snapToGrid w:val="0"/>
              <w:spacing w:before="0" w:after="0"/>
              <w:jc w:val="center"/>
            </w:pPr>
            <w:r>
              <w:t>1</w:t>
            </w:r>
          </w:p>
        </w:tc>
        <w:tc>
          <w:tcPr>
            <w:tcW w:w="1567" w:type="dxa"/>
            <w:tcBorders>
              <w:top w:val="single" w:sz="4" w:space="0" w:color="auto"/>
              <w:left w:val="single" w:sz="4" w:space="0" w:color="auto"/>
              <w:bottom w:val="single" w:sz="4" w:space="0" w:color="auto"/>
              <w:right w:val="single" w:sz="4" w:space="0" w:color="auto"/>
            </w:tcBorders>
          </w:tcPr>
          <w:p w:rsidR="0004582A" w:rsidRDefault="0004582A" w:rsidP="00DA0956">
            <w:pPr>
              <w:pStyle w:val="a5"/>
              <w:snapToGrid w:val="0"/>
              <w:spacing w:before="0" w:after="0"/>
              <w:jc w:val="center"/>
            </w:pPr>
            <w:r>
              <w:t>0</w:t>
            </w:r>
          </w:p>
        </w:tc>
        <w:tc>
          <w:tcPr>
            <w:tcW w:w="1451" w:type="dxa"/>
            <w:tcBorders>
              <w:top w:val="single" w:sz="4" w:space="0" w:color="auto"/>
              <w:left w:val="single" w:sz="4" w:space="0" w:color="auto"/>
              <w:bottom w:val="single" w:sz="4" w:space="0" w:color="auto"/>
              <w:right w:val="single" w:sz="4" w:space="0" w:color="auto"/>
            </w:tcBorders>
          </w:tcPr>
          <w:p w:rsidR="0004582A" w:rsidRDefault="0004582A" w:rsidP="00DA0956">
            <w:pPr>
              <w:pStyle w:val="a5"/>
              <w:snapToGrid w:val="0"/>
              <w:spacing w:before="0" w:after="0"/>
              <w:jc w:val="center"/>
            </w:pPr>
            <w:r>
              <w:t>0</w:t>
            </w:r>
          </w:p>
        </w:tc>
        <w:tc>
          <w:tcPr>
            <w:tcW w:w="992" w:type="dxa"/>
            <w:tcBorders>
              <w:top w:val="single" w:sz="4" w:space="0" w:color="auto"/>
              <w:left w:val="single" w:sz="4" w:space="0" w:color="auto"/>
              <w:bottom w:val="single" w:sz="4" w:space="0" w:color="auto"/>
              <w:right w:val="single" w:sz="4" w:space="0" w:color="auto"/>
            </w:tcBorders>
          </w:tcPr>
          <w:p w:rsidR="0004582A" w:rsidRDefault="0004582A" w:rsidP="00DA0956">
            <w:pPr>
              <w:pStyle w:val="a5"/>
              <w:snapToGrid w:val="0"/>
              <w:spacing w:before="0" w:after="0"/>
              <w:jc w:val="center"/>
            </w:pPr>
            <w:r>
              <w:t>≥</w:t>
            </w:r>
          </w:p>
        </w:tc>
        <w:tc>
          <w:tcPr>
            <w:tcW w:w="992" w:type="dxa"/>
            <w:tcBorders>
              <w:top w:val="single" w:sz="4" w:space="0" w:color="auto"/>
              <w:left w:val="single" w:sz="4" w:space="0" w:color="auto"/>
              <w:bottom w:val="single" w:sz="4" w:space="0" w:color="auto"/>
              <w:right w:val="single" w:sz="4" w:space="0" w:color="auto"/>
            </w:tcBorders>
          </w:tcPr>
          <w:p w:rsidR="0004582A" w:rsidRDefault="0004582A" w:rsidP="00DA0956">
            <w:pPr>
              <w:pStyle w:val="a5"/>
              <w:snapToGrid w:val="0"/>
              <w:spacing w:before="0" w:after="0"/>
              <w:jc w:val="center"/>
            </w:pPr>
            <w:r>
              <w:t>30</w:t>
            </w:r>
          </w:p>
        </w:tc>
      </w:tr>
      <w:tr w:rsidR="0004582A" w:rsidTr="00DA0956">
        <w:tc>
          <w:tcPr>
            <w:tcW w:w="2943" w:type="dxa"/>
            <w:tcBorders>
              <w:top w:val="single" w:sz="4" w:space="0" w:color="auto"/>
              <w:left w:val="single" w:sz="4" w:space="0" w:color="auto"/>
              <w:bottom w:val="single" w:sz="4" w:space="0" w:color="auto"/>
              <w:right w:val="single" w:sz="4" w:space="0" w:color="auto"/>
            </w:tcBorders>
          </w:tcPr>
          <w:p w:rsidR="0004582A" w:rsidRDefault="0004582A" w:rsidP="00DA0956">
            <w:pPr>
              <w:pStyle w:val="a5"/>
              <w:snapToGrid w:val="0"/>
              <w:spacing w:before="0" w:after="0"/>
            </w:pPr>
            <w:r>
              <w:t>3. Площадь сельхозугодий, трансформируемых в пашню (не больше)</w:t>
            </w:r>
          </w:p>
        </w:tc>
        <w:tc>
          <w:tcPr>
            <w:tcW w:w="1552" w:type="dxa"/>
            <w:tcBorders>
              <w:top w:val="single" w:sz="4" w:space="0" w:color="auto"/>
              <w:left w:val="single" w:sz="4" w:space="0" w:color="auto"/>
              <w:bottom w:val="single" w:sz="4" w:space="0" w:color="auto"/>
              <w:right w:val="single" w:sz="4" w:space="0" w:color="auto"/>
            </w:tcBorders>
          </w:tcPr>
          <w:p w:rsidR="0004582A" w:rsidRDefault="0004582A" w:rsidP="00DA0956">
            <w:pPr>
              <w:pStyle w:val="a5"/>
              <w:snapToGrid w:val="0"/>
              <w:spacing w:before="0" w:after="0"/>
              <w:jc w:val="center"/>
            </w:pPr>
            <w:r>
              <w:t>1</w:t>
            </w:r>
          </w:p>
        </w:tc>
        <w:tc>
          <w:tcPr>
            <w:tcW w:w="1567" w:type="dxa"/>
            <w:tcBorders>
              <w:top w:val="single" w:sz="4" w:space="0" w:color="auto"/>
              <w:left w:val="single" w:sz="4" w:space="0" w:color="auto"/>
              <w:bottom w:val="single" w:sz="4" w:space="0" w:color="auto"/>
              <w:right w:val="single" w:sz="4" w:space="0" w:color="auto"/>
            </w:tcBorders>
          </w:tcPr>
          <w:p w:rsidR="0004582A" w:rsidRDefault="0004582A" w:rsidP="00DA0956">
            <w:pPr>
              <w:pStyle w:val="a5"/>
              <w:snapToGrid w:val="0"/>
              <w:spacing w:before="0" w:after="0"/>
              <w:jc w:val="center"/>
            </w:pPr>
            <w:r>
              <w:t>0</w:t>
            </w:r>
          </w:p>
        </w:tc>
        <w:tc>
          <w:tcPr>
            <w:tcW w:w="1451" w:type="dxa"/>
            <w:tcBorders>
              <w:top w:val="single" w:sz="4" w:space="0" w:color="auto"/>
              <w:left w:val="single" w:sz="4" w:space="0" w:color="auto"/>
              <w:bottom w:val="single" w:sz="4" w:space="0" w:color="auto"/>
              <w:right w:val="single" w:sz="4" w:space="0" w:color="auto"/>
            </w:tcBorders>
          </w:tcPr>
          <w:p w:rsidR="0004582A" w:rsidRDefault="0004582A" w:rsidP="00DA0956">
            <w:pPr>
              <w:pStyle w:val="a5"/>
              <w:snapToGrid w:val="0"/>
              <w:spacing w:before="0" w:after="0"/>
              <w:jc w:val="center"/>
            </w:pPr>
            <w:r>
              <w:t>0</w:t>
            </w:r>
          </w:p>
        </w:tc>
        <w:tc>
          <w:tcPr>
            <w:tcW w:w="992" w:type="dxa"/>
            <w:tcBorders>
              <w:top w:val="single" w:sz="4" w:space="0" w:color="auto"/>
              <w:left w:val="single" w:sz="4" w:space="0" w:color="auto"/>
              <w:bottom w:val="single" w:sz="4" w:space="0" w:color="auto"/>
              <w:right w:val="single" w:sz="4" w:space="0" w:color="auto"/>
            </w:tcBorders>
          </w:tcPr>
          <w:p w:rsidR="0004582A" w:rsidRDefault="0004582A" w:rsidP="00DA0956">
            <w:pPr>
              <w:pStyle w:val="a5"/>
              <w:snapToGrid w:val="0"/>
              <w:spacing w:before="0" w:after="0"/>
              <w:jc w:val="center"/>
            </w:pPr>
            <w:r>
              <w:rPr>
                <w:rFonts w:ascii="Symbol" w:hAnsi="Symbol"/>
              </w:rPr>
              <w:t></w:t>
            </w:r>
            <w:r>
              <w:t xml:space="preserve"> </w:t>
            </w:r>
          </w:p>
        </w:tc>
        <w:tc>
          <w:tcPr>
            <w:tcW w:w="992" w:type="dxa"/>
            <w:tcBorders>
              <w:top w:val="single" w:sz="4" w:space="0" w:color="auto"/>
              <w:left w:val="single" w:sz="4" w:space="0" w:color="auto"/>
              <w:bottom w:val="single" w:sz="4" w:space="0" w:color="auto"/>
              <w:right w:val="single" w:sz="4" w:space="0" w:color="auto"/>
            </w:tcBorders>
          </w:tcPr>
          <w:p w:rsidR="0004582A" w:rsidRDefault="0004582A" w:rsidP="00DA0956">
            <w:pPr>
              <w:pStyle w:val="a5"/>
              <w:snapToGrid w:val="0"/>
              <w:spacing w:before="0" w:after="0"/>
              <w:jc w:val="center"/>
            </w:pPr>
            <w:r>
              <w:t>40</w:t>
            </w:r>
          </w:p>
        </w:tc>
      </w:tr>
      <w:tr w:rsidR="0004582A" w:rsidTr="00DA0956">
        <w:tc>
          <w:tcPr>
            <w:tcW w:w="2943" w:type="dxa"/>
            <w:tcBorders>
              <w:top w:val="single" w:sz="4" w:space="0" w:color="auto"/>
              <w:left w:val="single" w:sz="4" w:space="0" w:color="auto"/>
              <w:bottom w:val="single" w:sz="4" w:space="0" w:color="auto"/>
              <w:right w:val="single" w:sz="4" w:space="0" w:color="auto"/>
            </w:tcBorders>
          </w:tcPr>
          <w:p w:rsidR="0004582A" w:rsidRDefault="0004582A" w:rsidP="00C44509">
            <w:pPr>
              <w:pStyle w:val="a5"/>
              <w:snapToGrid w:val="0"/>
              <w:spacing w:before="0" w:after="0"/>
            </w:pPr>
            <w:r>
              <w:t>4. Ограничение на денежно-материальные затраты</w:t>
            </w:r>
          </w:p>
        </w:tc>
        <w:tc>
          <w:tcPr>
            <w:tcW w:w="1552" w:type="dxa"/>
            <w:tcBorders>
              <w:top w:val="single" w:sz="4" w:space="0" w:color="auto"/>
              <w:left w:val="single" w:sz="4" w:space="0" w:color="auto"/>
              <w:bottom w:val="single" w:sz="4" w:space="0" w:color="auto"/>
              <w:right w:val="single" w:sz="4" w:space="0" w:color="auto"/>
            </w:tcBorders>
          </w:tcPr>
          <w:p w:rsidR="0004582A" w:rsidRDefault="0004582A" w:rsidP="00C44509">
            <w:pPr>
              <w:pStyle w:val="a5"/>
              <w:snapToGrid w:val="0"/>
              <w:spacing w:before="0" w:after="0"/>
              <w:jc w:val="center"/>
            </w:pPr>
            <w:r>
              <w:t>110</w:t>
            </w:r>
          </w:p>
        </w:tc>
        <w:tc>
          <w:tcPr>
            <w:tcW w:w="1567" w:type="dxa"/>
            <w:tcBorders>
              <w:top w:val="single" w:sz="4" w:space="0" w:color="auto"/>
              <w:left w:val="single" w:sz="4" w:space="0" w:color="auto"/>
              <w:bottom w:val="single" w:sz="4" w:space="0" w:color="auto"/>
              <w:right w:val="single" w:sz="4" w:space="0" w:color="auto"/>
            </w:tcBorders>
          </w:tcPr>
          <w:p w:rsidR="0004582A" w:rsidRDefault="0004582A" w:rsidP="00C44509">
            <w:pPr>
              <w:pStyle w:val="a5"/>
              <w:snapToGrid w:val="0"/>
              <w:spacing w:before="0" w:after="0"/>
              <w:jc w:val="center"/>
            </w:pPr>
            <w:r>
              <w:t>85</w:t>
            </w:r>
          </w:p>
        </w:tc>
        <w:tc>
          <w:tcPr>
            <w:tcW w:w="1451" w:type="dxa"/>
            <w:tcBorders>
              <w:top w:val="single" w:sz="4" w:space="0" w:color="auto"/>
              <w:left w:val="single" w:sz="4" w:space="0" w:color="auto"/>
              <w:bottom w:val="single" w:sz="4" w:space="0" w:color="auto"/>
              <w:right w:val="single" w:sz="4" w:space="0" w:color="auto"/>
            </w:tcBorders>
          </w:tcPr>
          <w:p w:rsidR="0004582A" w:rsidRDefault="0004582A" w:rsidP="00C44509">
            <w:pPr>
              <w:pStyle w:val="a5"/>
              <w:snapToGrid w:val="0"/>
              <w:spacing w:before="0" w:after="0"/>
              <w:jc w:val="center"/>
            </w:pPr>
            <w:r>
              <w:t>35</w:t>
            </w:r>
          </w:p>
        </w:tc>
        <w:tc>
          <w:tcPr>
            <w:tcW w:w="992" w:type="dxa"/>
            <w:tcBorders>
              <w:top w:val="single" w:sz="4" w:space="0" w:color="auto"/>
              <w:left w:val="single" w:sz="4" w:space="0" w:color="auto"/>
              <w:bottom w:val="single" w:sz="4" w:space="0" w:color="auto"/>
              <w:right w:val="single" w:sz="4" w:space="0" w:color="auto"/>
            </w:tcBorders>
          </w:tcPr>
          <w:p w:rsidR="0004582A" w:rsidRDefault="0004582A" w:rsidP="00C44509">
            <w:pPr>
              <w:pStyle w:val="a5"/>
              <w:snapToGrid w:val="0"/>
              <w:spacing w:before="0" w:after="0"/>
              <w:jc w:val="center"/>
            </w:pPr>
            <w:r>
              <w:rPr>
                <w:rFonts w:ascii="Symbol" w:hAnsi="Symbol"/>
              </w:rPr>
              <w:t></w:t>
            </w:r>
            <w:r>
              <w:t xml:space="preserve"> </w:t>
            </w:r>
          </w:p>
        </w:tc>
        <w:tc>
          <w:tcPr>
            <w:tcW w:w="992" w:type="dxa"/>
            <w:tcBorders>
              <w:top w:val="single" w:sz="4" w:space="0" w:color="auto"/>
              <w:left w:val="single" w:sz="4" w:space="0" w:color="auto"/>
              <w:bottom w:val="single" w:sz="4" w:space="0" w:color="auto"/>
              <w:right w:val="single" w:sz="4" w:space="0" w:color="auto"/>
            </w:tcBorders>
          </w:tcPr>
          <w:p w:rsidR="0004582A" w:rsidRDefault="0004582A" w:rsidP="00C44509">
            <w:pPr>
              <w:pStyle w:val="a5"/>
              <w:snapToGrid w:val="0"/>
              <w:spacing w:before="0" w:after="0"/>
              <w:jc w:val="center"/>
            </w:pPr>
            <w:r>
              <w:t>8000</w:t>
            </w:r>
          </w:p>
        </w:tc>
      </w:tr>
      <w:tr w:rsidR="0004582A" w:rsidTr="00DA0956">
        <w:tc>
          <w:tcPr>
            <w:tcW w:w="2943" w:type="dxa"/>
            <w:tcBorders>
              <w:top w:val="single" w:sz="4" w:space="0" w:color="auto"/>
              <w:left w:val="single" w:sz="4" w:space="0" w:color="auto"/>
              <w:bottom w:val="single" w:sz="4" w:space="0" w:color="auto"/>
              <w:right w:val="single" w:sz="4" w:space="0" w:color="auto"/>
            </w:tcBorders>
          </w:tcPr>
          <w:p w:rsidR="0004582A" w:rsidRDefault="0004582A" w:rsidP="00C44509">
            <w:pPr>
              <w:pStyle w:val="a5"/>
              <w:snapToGrid w:val="0"/>
              <w:spacing w:before="0" w:after="0"/>
            </w:pPr>
            <w:r>
              <w:t xml:space="preserve">5. Условия </w:t>
            </w:r>
            <w:proofErr w:type="spellStart"/>
            <w:r>
              <w:t>неотрицательности</w:t>
            </w:r>
            <w:proofErr w:type="spellEnd"/>
            <w:r>
              <w:t xml:space="preserve"> переменных</w:t>
            </w:r>
          </w:p>
        </w:tc>
        <w:tc>
          <w:tcPr>
            <w:tcW w:w="1552" w:type="dxa"/>
            <w:tcBorders>
              <w:top w:val="single" w:sz="4" w:space="0" w:color="auto"/>
              <w:left w:val="single" w:sz="4" w:space="0" w:color="auto"/>
              <w:bottom w:val="single" w:sz="4" w:space="0" w:color="auto"/>
              <w:right w:val="single" w:sz="4" w:space="0" w:color="auto"/>
            </w:tcBorders>
          </w:tcPr>
          <w:p w:rsidR="0004582A" w:rsidRDefault="0004582A" w:rsidP="00C44509">
            <w:pPr>
              <w:pStyle w:val="a5"/>
              <w:snapToGrid w:val="0"/>
              <w:spacing w:before="0" w:after="0"/>
              <w:jc w:val="center"/>
            </w:pPr>
            <w:r>
              <w:t>1</w:t>
            </w:r>
          </w:p>
        </w:tc>
        <w:tc>
          <w:tcPr>
            <w:tcW w:w="1567" w:type="dxa"/>
            <w:tcBorders>
              <w:top w:val="single" w:sz="4" w:space="0" w:color="auto"/>
              <w:left w:val="single" w:sz="4" w:space="0" w:color="auto"/>
              <w:bottom w:val="single" w:sz="4" w:space="0" w:color="auto"/>
              <w:right w:val="single" w:sz="4" w:space="0" w:color="auto"/>
            </w:tcBorders>
          </w:tcPr>
          <w:p w:rsidR="0004582A" w:rsidRDefault="0004582A" w:rsidP="00C44509">
            <w:pPr>
              <w:pStyle w:val="a5"/>
              <w:snapToGrid w:val="0"/>
              <w:spacing w:before="0" w:after="0"/>
              <w:jc w:val="center"/>
            </w:pPr>
            <w:r>
              <w:t>1</w:t>
            </w:r>
          </w:p>
        </w:tc>
        <w:tc>
          <w:tcPr>
            <w:tcW w:w="1451" w:type="dxa"/>
            <w:tcBorders>
              <w:top w:val="single" w:sz="4" w:space="0" w:color="auto"/>
              <w:left w:val="single" w:sz="4" w:space="0" w:color="auto"/>
              <w:bottom w:val="single" w:sz="4" w:space="0" w:color="auto"/>
              <w:right w:val="single" w:sz="4" w:space="0" w:color="auto"/>
            </w:tcBorders>
          </w:tcPr>
          <w:p w:rsidR="0004582A" w:rsidRDefault="0004582A" w:rsidP="00C44509">
            <w:pPr>
              <w:pStyle w:val="a5"/>
              <w:snapToGrid w:val="0"/>
              <w:spacing w:before="0" w:after="0"/>
              <w:jc w:val="center"/>
            </w:pPr>
            <w:r>
              <w:t>1</w:t>
            </w:r>
          </w:p>
        </w:tc>
        <w:tc>
          <w:tcPr>
            <w:tcW w:w="992" w:type="dxa"/>
            <w:tcBorders>
              <w:top w:val="single" w:sz="4" w:space="0" w:color="auto"/>
              <w:left w:val="single" w:sz="4" w:space="0" w:color="auto"/>
              <w:bottom w:val="single" w:sz="4" w:space="0" w:color="auto"/>
              <w:right w:val="single" w:sz="4" w:space="0" w:color="auto"/>
            </w:tcBorders>
          </w:tcPr>
          <w:p w:rsidR="0004582A" w:rsidRDefault="0004582A" w:rsidP="00C44509">
            <w:pPr>
              <w:pStyle w:val="a5"/>
              <w:snapToGrid w:val="0"/>
              <w:spacing w:before="0" w:after="0"/>
              <w:jc w:val="center"/>
              <w:rPr>
                <w:rFonts w:ascii="Symbol" w:hAnsi="Symbol"/>
              </w:rPr>
            </w:pPr>
            <w:r>
              <w:t>≥</w:t>
            </w:r>
          </w:p>
        </w:tc>
        <w:tc>
          <w:tcPr>
            <w:tcW w:w="992" w:type="dxa"/>
            <w:tcBorders>
              <w:top w:val="single" w:sz="4" w:space="0" w:color="auto"/>
              <w:left w:val="single" w:sz="4" w:space="0" w:color="auto"/>
              <w:bottom w:val="single" w:sz="4" w:space="0" w:color="auto"/>
              <w:right w:val="single" w:sz="4" w:space="0" w:color="auto"/>
            </w:tcBorders>
          </w:tcPr>
          <w:p w:rsidR="0004582A" w:rsidRDefault="0004582A" w:rsidP="00C44509">
            <w:pPr>
              <w:pStyle w:val="a5"/>
              <w:snapToGrid w:val="0"/>
              <w:spacing w:before="0" w:after="0"/>
              <w:jc w:val="center"/>
            </w:pPr>
            <w:r>
              <w:t>0</w:t>
            </w:r>
          </w:p>
        </w:tc>
      </w:tr>
      <w:tr w:rsidR="0004582A" w:rsidTr="00DA0956">
        <w:tc>
          <w:tcPr>
            <w:tcW w:w="2943" w:type="dxa"/>
            <w:tcBorders>
              <w:top w:val="single" w:sz="4" w:space="0" w:color="auto"/>
              <w:left w:val="single" w:sz="4" w:space="0" w:color="auto"/>
              <w:bottom w:val="single" w:sz="4" w:space="0" w:color="auto"/>
              <w:right w:val="single" w:sz="4" w:space="0" w:color="auto"/>
            </w:tcBorders>
          </w:tcPr>
          <w:p w:rsidR="0004582A" w:rsidRDefault="0004582A" w:rsidP="00C44509">
            <w:pPr>
              <w:pStyle w:val="a5"/>
              <w:snapToGrid w:val="0"/>
              <w:spacing w:before="0" w:after="0"/>
            </w:pPr>
            <w:r>
              <w:t>Целевая функция</w:t>
            </w:r>
          </w:p>
        </w:tc>
        <w:tc>
          <w:tcPr>
            <w:tcW w:w="1552" w:type="dxa"/>
            <w:tcBorders>
              <w:top w:val="single" w:sz="4" w:space="0" w:color="auto"/>
              <w:left w:val="single" w:sz="4" w:space="0" w:color="auto"/>
              <w:bottom w:val="single" w:sz="4" w:space="0" w:color="auto"/>
              <w:right w:val="single" w:sz="4" w:space="0" w:color="auto"/>
            </w:tcBorders>
          </w:tcPr>
          <w:p w:rsidR="0004582A" w:rsidRDefault="0004582A" w:rsidP="00C44509">
            <w:pPr>
              <w:pStyle w:val="a5"/>
              <w:snapToGrid w:val="0"/>
              <w:spacing w:before="0" w:after="0"/>
              <w:jc w:val="center"/>
            </w:pPr>
            <w:r>
              <w:t>70</w:t>
            </w:r>
          </w:p>
        </w:tc>
        <w:tc>
          <w:tcPr>
            <w:tcW w:w="1567" w:type="dxa"/>
            <w:tcBorders>
              <w:top w:val="single" w:sz="4" w:space="0" w:color="auto"/>
              <w:left w:val="single" w:sz="4" w:space="0" w:color="auto"/>
              <w:bottom w:val="single" w:sz="4" w:space="0" w:color="auto"/>
              <w:right w:val="single" w:sz="4" w:space="0" w:color="auto"/>
            </w:tcBorders>
          </w:tcPr>
          <w:p w:rsidR="0004582A" w:rsidRDefault="0004582A" w:rsidP="00C44509">
            <w:pPr>
              <w:pStyle w:val="a5"/>
              <w:snapToGrid w:val="0"/>
              <w:spacing w:before="0" w:after="0"/>
              <w:jc w:val="center"/>
            </w:pPr>
            <w:r>
              <w:t>25</w:t>
            </w:r>
          </w:p>
        </w:tc>
        <w:tc>
          <w:tcPr>
            <w:tcW w:w="1451" w:type="dxa"/>
            <w:tcBorders>
              <w:top w:val="single" w:sz="4" w:space="0" w:color="auto"/>
              <w:left w:val="single" w:sz="4" w:space="0" w:color="auto"/>
              <w:bottom w:val="single" w:sz="4" w:space="0" w:color="auto"/>
              <w:right w:val="single" w:sz="4" w:space="0" w:color="auto"/>
            </w:tcBorders>
          </w:tcPr>
          <w:p w:rsidR="0004582A" w:rsidRDefault="0004582A" w:rsidP="00C44509">
            <w:pPr>
              <w:pStyle w:val="a5"/>
              <w:snapToGrid w:val="0"/>
              <w:spacing w:before="0" w:after="0"/>
              <w:jc w:val="center"/>
            </w:pPr>
            <w:r>
              <w:t>12</w:t>
            </w:r>
          </w:p>
        </w:tc>
        <w:tc>
          <w:tcPr>
            <w:tcW w:w="1984" w:type="dxa"/>
            <w:gridSpan w:val="2"/>
            <w:tcBorders>
              <w:top w:val="single" w:sz="4" w:space="0" w:color="auto"/>
              <w:left w:val="single" w:sz="4" w:space="0" w:color="auto"/>
              <w:bottom w:val="single" w:sz="4" w:space="0" w:color="auto"/>
              <w:right w:val="single" w:sz="4" w:space="0" w:color="auto"/>
            </w:tcBorders>
          </w:tcPr>
          <w:p w:rsidR="0004582A" w:rsidRDefault="0004582A" w:rsidP="00C44509">
            <w:pPr>
              <w:pStyle w:val="a5"/>
              <w:snapToGrid w:val="0"/>
              <w:spacing w:before="0" w:after="0"/>
              <w:jc w:val="center"/>
              <w:rPr>
                <w:i/>
                <w:iCs/>
              </w:rPr>
            </w:pPr>
            <w:r>
              <w:rPr>
                <w:rFonts w:ascii="Symbol" w:hAnsi="Symbol"/>
              </w:rPr>
              <w:t></w:t>
            </w:r>
            <w:r>
              <w:t xml:space="preserve"> </w:t>
            </w:r>
            <w:proofErr w:type="spellStart"/>
            <w:r>
              <w:rPr>
                <w:i/>
                <w:iCs/>
              </w:rPr>
              <w:t>max</w:t>
            </w:r>
            <w:proofErr w:type="spellEnd"/>
          </w:p>
        </w:tc>
      </w:tr>
    </w:tbl>
    <w:p w:rsidR="0004582A" w:rsidRDefault="0004582A" w:rsidP="00C44509">
      <w:pPr>
        <w:pStyle w:val="a5"/>
        <w:widowControl w:val="0"/>
        <w:spacing w:before="0" w:after="0"/>
        <w:ind w:firstLine="709"/>
        <w:jc w:val="both"/>
        <w:rPr>
          <w:sz w:val="28"/>
          <w:szCs w:val="28"/>
        </w:rPr>
      </w:pPr>
    </w:p>
    <w:p w:rsidR="00052569" w:rsidRPr="001B6C5A" w:rsidRDefault="00052569" w:rsidP="00C44509">
      <w:pPr>
        <w:pStyle w:val="a5"/>
        <w:widowControl w:val="0"/>
        <w:spacing w:before="0" w:after="0"/>
        <w:ind w:firstLine="709"/>
        <w:jc w:val="both"/>
        <w:rPr>
          <w:spacing w:val="-2"/>
          <w:sz w:val="28"/>
          <w:szCs w:val="28"/>
        </w:rPr>
      </w:pPr>
      <w:r w:rsidRPr="001B6C5A">
        <w:rPr>
          <w:spacing w:val="-2"/>
          <w:sz w:val="28"/>
          <w:szCs w:val="28"/>
        </w:rPr>
        <w:t xml:space="preserve">В таблице в столбцах, помеченных символами основных переменных, стоят </w:t>
      </w:r>
      <w:r w:rsidRPr="001B6C5A">
        <w:rPr>
          <w:spacing w:val="-2"/>
          <w:sz w:val="28"/>
          <w:szCs w:val="28"/>
        </w:rPr>
        <w:lastRenderedPageBreak/>
        <w:t>коэффициенты при переменных в соответствующих ограничениях и целевой функции. Табличная форма наиболее удобна при подготовке задачи к решению на РС.</w:t>
      </w:r>
    </w:p>
    <w:p w:rsidR="00052569" w:rsidRPr="00F20425" w:rsidRDefault="00052569" w:rsidP="00C44509">
      <w:pPr>
        <w:pStyle w:val="a5"/>
        <w:spacing w:before="0" w:after="0"/>
        <w:ind w:firstLine="709"/>
        <w:jc w:val="both"/>
        <w:rPr>
          <w:spacing w:val="-2"/>
          <w:sz w:val="28"/>
          <w:szCs w:val="28"/>
        </w:rPr>
      </w:pPr>
      <w:r w:rsidRPr="00F20425">
        <w:rPr>
          <w:spacing w:val="-2"/>
          <w:sz w:val="28"/>
          <w:szCs w:val="28"/>
        </w:rPr>
        <w:t>Реальные задачи линейного программирования, в данный момент кратчайшие сроки можно успешно решить на персональных компьютерах. Однако сознательное применение симплексного метода, грамотная интерпретация полученных на РС результатов возможны только в том случае, если</w:t>
      </w:r>
      <w:r>
        <w:rPr>
          <w:spacing w:val="-2"/>
          <w:sz w:val="28"/>
          <w:szCs w:val="28"/>
        </w:rPr>
        <w:t xml:space="preserve"> студент</w:t>
      </w:r>
      <w:r w:rsidRPr="00F20425">
        <w:rPr>
          <w:spacing w:val="-2"/>
          <w:sz w:val="28"/>
          <w:szCs w:val="28"/>
        </w:rPr>
        <w:t xml:space="preserve"> понимает основные особенности канонического представления задачи и метод ее решения. Неканоническое представление задачи непосредственно не годится для применения стандартных алгоритмов решения общих задач линейного программирования. </w:t>
      </w:r>
      <w:r w:rsidRPr="00F20425">
        <w:rPr>
          <w:bCs/>
          <w:i/>
          <w:iCs/>
          <w:spacing w:val="-2"/>
          <w:sz w:val="28"/>
          <w:szCs w:val="28"/>
        </w:rPr>
        <w:t>Каноническим</w:t>
      </w:r>
      <w:r w:rsidRPr="00F20425">
        <w:rPr>
          <w:spacing w:val="-2"/>
          <w:sz w:val="28"/>
          <w:szCs w:val="28"/>
        </w:rPr>
        <w:t xml:space="preserve"> называется такое представление, в котором:</w:t>
      </w:r>
    </w:p>
    <w:p w:rsidR="00052569" w:rsidRDefault="00052569" w:rsidP="00C44509">
      <w:pPr>
        <w:numPr>
          <w:ilvl w:val="0"/>
          <w:numId w:val="14"/>
        </w:numPr>
        <w:tabs>
          <w:tab w:val="clear" w:pos="720"/>
          <w:tab w:val="num" w:pos="851"/>
          <w:tab w:val="left" w:pos="1418"/>
        </w:tabs>
        <w:ind w:left="0" w:firstLine="709"/>
        <w:rPr>
          <w:szCs w:val="28"/>
        </w:rPr>
      </w:pPr>
      <w:r>
        <w:rPr>
          <w:szCs w:val="28"/>
        </w:rPr>
        <w:t xml:space="preserve">все ограничения имеют форму уравнений (т.е. относятся к типу «=»); </w:t>
      </w:r>
    </w:p>
    <w:p w:rsidR="00052569" w:rsidRDefault="00052569" w:rsidP="00C44509">
      <w:pPr>
        <w:numPr>
          <w:ilvl w:val="0"/>
          <w:numId w:val="14"/>
        </w:numPr>
        <w:tabs>
          <w:tab w:val="clear" w:pos="720"/>
          <w:tab w:val="num" w:pos="851"/>
          <w:tab w:val="left" w:pos="1418"/>
        </w:tabs>
        <w:ind w:left="0" w:firstLine="709"/>
        <w:rPr>
          <w:szCs w:val="28"/>
        </w:rPr>
      </w:pPr>
      <w:r>
        <w:rPr>
          <w:szCs w:val="28"/>
        </w:rPr>
        <w:t xml:space="preserve">система ограничений имеет структуру, позволяющую сразу определить допустимое решение, которое используется в итерационной процедуре симплекс-метода как первое (опорное) базисное решение. </w:t>
      </w:r>
    </w:p>
    <w:p w:rsidR="00052569" w:rsidRDefault="00052569" w:rsidP="00C44509">
      <w:pPr>
        <w:pStyle w:val="a5"/>
        <w:spacing w:before="0" w:after="0"/>
        <w:ind w:firstLine="709"/>
        <w:jc w:val="both"/>
        <w:rPr>
          <w:sz w:val="28"/>
          <w:szCs w:val="28"/>
        </w:rPr>
      </w:pPr>
      <w:r>
        <w:rPr>
          <w:sz w:val="28"/>
          <w:szCs w:val="28"/>
        </w:rPr>
        <w:t>Приведение задач к каноническому представлению осуществляется за счет использования неотрицательных дополнительных переменных, вводимых в ограничения и целевую функцию.</w:t>
      </w:r>
    </w:p>
    <w:p w:rsidR="00052569" w:rsidRPr="00F20425" w:rsidRDefault="00052569" w:rsidP="00C44509">
      <w:pPr>
        <w:pStyle w:val="a5"/>
        <w:spacing w:before="0" w:after="0"/>
        <w:ind w:firstLine="709"/>
        <w:jc w:val="both"/>
        <w:rPr>
          <w:spacing w:val="-4"/>
          <w:sz w:val="28"/>
          <w:szCs w:val="28"/>
        </w:rPr>
      </w:pPr>
      <w:r w:rsidRPr="00F20425">
        <w:rPr>
          <w:spacing w:val="-4"/>
          <w:sz w:val="28"/>
          <w:szCs w:val="28"/>
        </w:rPr>
        <w:t xml:space="preserve">Вначале для каждого ограничения типа нестрогого неравенства «≥» или «≤» вводят свою </w:t>
      </w:r>
      <w:r w:rsidRPr="00F20425">
        <w:rPr>
          <w:i/>
          <w:iCs/>
          <w:spacing w:val="-4"/>
          <w:sz w:val="28"/>
          <w:szCs w:val="28"/>
        </w:rPr>
        <w:t>дополнительную переменную</w:t>
      </w:r>
      <w:r w:rsidRPr="00F20425">
        <w:rPr>
          <w:spacing w:val="-4"/>
          <w:sz w:val="28"/>
          <w:szCs w:val="28"/>
        </w:rPr>
        <w:t>. Проделаем это следующим образом.</w:t>
      </w:r>
    </w:p>
    <w:p w:rsidR="00052569" w:rsidRPr="00F20425" w:rsidRDefault="00052569" w:rsidP="00C44509">
      <w:pPr>
        <w:pStyle w:val="a5"/>
        <w:spacing w:before="0" w:after="0"/>
        <w:ind w:firstLine="709"/>
        <w:jc w:val="both"/>
        <w:rPr>
          <w:spacing w:val="-2"/>
          <w:sz w:val="28"/>
          <w:szCs w:val="28"/>
        </w:rPr>
      </w:pPr>
      <w:r w:rsidRPr="00F20425">
        <w:rPr>
          <w:spacing w:val="-2"/>
          <w:sz w:val="28"/>
          <w:szCs w:val="28"/>
        </w:rPr>
        <w:t xml:space="preserve">В ограничениях типа «≥» вычтем из левой части дополнительную переменную – она будет называться </w:t>
      </w:r>
      <w:r w:rsidRPr="00F20425">
        <w:rPr>
          <w:bCs/>
          <w:i/>
          <w:iCs/>
          <w:spacing w:val="-2"/>
          <w:sz w:val="28"/>
          <w:szCs w:val="28"/>
        </w:rPr>
        <w:t>избыточной</w:t>
      </w:r>
      <w:r w:rsidRPr="00F20425">
        <w:rPr>
          <w:i/>
          <w:spacing w:val="-2"/>
          <w:sz w:val="28"/>
          <w:szCs w:val="28"/>
        </w:rPr>
        <w:t xml:space="preserve"> переменной</w:t>
      </w:r>
      <w:r w:rsidRPr="00F20425">
        <w:rPr>
          <w:spacing w:val="-2"/>
          <w:sz w:val="28"/>
          <w:szCs w:val="28"/>
        </w:rPr>
        <w:t xml:space="preserve">, так как </w:t>
      </w:r>
      <w:proofErr w:type="gramStart"/>
      <w:r w:rsidRPr="00F20425">
        <w:rPr>
          <w:spacing w:val="-2"/>
          <w:sz w:val="28"/>
          <w:szCs w:val="28"/>
        </w:rPr>
        <w:t>показывает насколько левая часть исходного неравенства превышает</w:t>
      </w:r>
      <w:proofErr w:type="gramEnd"/>
      <w:r w:rsidRPr="00F20425">
        <w:rPr>
          <w:spacing w:val="-2"/>
          <w:sz w:val="28"/>
          <w:szCs w:val="28"/>
        </w:rPr>
        <w:t xml:space="preserve"> другую. В ограничениях типа «≤» прибавим к левой части дополнительную переменную – она называется</w:t>
      </w:r>
      <w:r w:rsidRPr="00F20425">
        <w:rPr>
          <w:b/>
          <w:bCs/>
          <w:i/>
          <w:iCs/>
          <w:spacing w:val="-2"/>
          <w:sz w:val="28"/>
          <w:szCs w:val="28"/>
        </w:rPr>
        <w:t xml:space="preserve"> </w:t>
      </w:r>
      <w:r w:rsidRPr="00F20425">
        <w:rPr>
          <w:bCs/>
          <w:i/>
          <w:iCs/>
          <w:spacing w:val="-2"/>
          <w:sz w:val="28"/>
          <w:szCs w:val="28"/>
        </w:rPr>
        <w:t>остаточной</w:t>
      </w:r>
      <w:r w:rsidRPr="00F20425">
        <w:rPr>
          <w:i/>
          <w:spacing w:val="-2"/>
          <w:sz w:val="28"/>
          <w:szCs w:val="28"/>
        </w:rPr>
        <w:t xml:space="preserve"> переменной</w:t>
      </w:r>
      <w:r w:rsidRPr="00F20425">
        <w:rPr>
          <w:spacing w:val="-2"/>
          <w:sz w:val="28"/>
          <w:szCs w:val="28"/>
        </w:rPr>
        <w:t xml:space="preserve">, так как показывает недоиспользование какого-либо ресурса. При этом все знаки нестрогого неравенства </w:t>
      </w:r>
      <w:proofErr w:type="gramStart"/>
      <w:r w:rsidRPr="00F20425">
        <w:rPr>
          <w:spacing w:val="-2"/>
          <w:sz w:val="28"/>
          <w:szCs w:val="28"/>
        </w:rPr>
        <w:t>заменим на равенства</w:t>
      </w:r>
      <w:proofErr w:type="gramEnd"/>
      <w:r w:rsidRPr="00F20425">
        <w:rPr>
          <w:spacing w:val="-2"/>
          <w:sz w:val="28"/>
          <w:szCs w:val="28"/>
        </w:rPr>
        <w:t xml:space="preserve">. </w:t>
      </w:r>
    </w:p>
    <w:p w:rsidR="00052569" w:rsidRDefault="00052569" w:rsidP="00C44509">
      <w:pPr>
        <w:pStyle w:val="a5"/>
        <w:spacing w:before="0" w:after="0"/>
        <w:ind w:firstLine="709"/>
        <w:jc w:val="both"/>
        <w:rPr>
          <w:sz w:val="28"/>
          <w:szCs w:val="28"/>
        </w:rPr>
      </w:pPr>
      <w:r>
        <w:rPr>
          <w:sz w:val="28"/>
          <w:szCs w:val="28"/>
        </w:rPr>
        <w:t xml:space="preserve">Помимо избыточных и остаточных переменных в левые части ограничений типа «≥» и «=« вводят со знаком «+» еще дополнительные неотрицательные переменные, называемые </w:t>
      </w:r>
      <w:r>
        <w:rPr>
          <w:bCs/>
          <w:i/>
          <w:iCs/>
          <w:sz w:val="28"/>
          <w:szCs w:val="28"/>
        </w:rPr>
        <w:t>искусственными</w:t>
      </w:r>
      <w:r>
        <w:rPr>
          <w:sz w:val="28"/>
          <w:szCs w:val="28"/>
        </w:rPr>
        <w:t xml:space="preserve">. </w:t>
      </w:r>
    </w:p>
    <w:p w:rsidR="00052569" w:rsidRPr="00F20425" w:rsidRDefault="00052569" w:rsidP="00C44509">
      <w:pPr>
        <w:pStyle w:val="a5"/>
        <w:widowControl w:val="0"/>
        <w:spacing w:before="0" w:after="0"/>
        <w:ind w:firstLine="709"/>
        <w:jc w:val="both"/>
        <w:rPr>
          <w:spacing w:val="-4"/>
          <w:sz w:val="28"/>
          <w:szCs w:val="28"/>
        </w:rPr>
      </w:pPr>
      <w:r w:rsidRPr="00F20425">
        <w:rPr>
          <w:spacing w:val="-4"/>
          <w:sz w:val="28"/>
          <w:szCs w:val="28"/>
        </w:rPr>
        <w:t>Выполнив указанные типовые операции</w:t>
      </w:r>
      <w:r>
        <w:rPr>
          <w:spacing w:val="-4"/>
          <w:sz w:val="28"/>
          <w:szCs w:val="28"/>
        </w:rPr>
        <w:t xml:space="preserve"> со всеми ограничениями системы</w:t>
      </w:r>
      <w:r w:rsidRPr="00F20425">
        <w:rPr>
          <w:spacing w:val="-4"/>
          <w:sz w:val="28"/>
          <w:szCs w:val="28"/>
        </w:rPr>
        <w:t>, получим следующую каноническую систему ограничений:</w:t>
      </w:r>
    </w:p>
    <w:p w:rsidR="00052569" w:rsidRDefault="00823109" w:rsidP="00E80EC2">
      <w:pPr>
        <w:keepNext/>
        <w:shd w:val="clear" w:color="auto" w:fill="FFFFFF"/>
        <w:ind w:firstLine="720"/>
        <w:rPr>
          <w:szCs w:val="28"/>
        </w:rPr>
      </w:pPr>
      <w:r w:rsidRPr="00823109">
        <w:rPr>
          <w:bCs/>
          <w:i/>
          <w:iCs/>
          <w:noProof/>
          <w:szCs w:val="28"/>
        </w:rPr>
        <w:pict>
          <v:shape id="_x0000_s1036" type="#_x0000_t87" style="position:absolute;left:0;text-align:left;margin-left:26.15pt;margin-top:5.45pt;width:6pt;height:59.25pt;z-index:251671552"/>
        </w:pict>
      </w:r>
      <w:r w:rsidR="00052569">
        <w:rPr>
          <w:bCs/>
          <w:i/>
          <w:iCs/>
          <w:szCs w:val="28"/>
        </w:rPr>
        <w:t>х</w:t>
      </w:r>
      <w:proofErr w:type="gramStart"/>
      <w:r w:rsidR="00052569">
        <w:rPr>
          <w:bCs/>
          <w:i/>
          <w:iCs/>
          <w:szCs w:val="28"/>
          <w:vertAlign w:val="subscript"/>
        </w:rPr>
        <w:t>1</w:t>
      </w:r>
      <w:proofErr w:type="gramEnd"/>
      <w:r w:rsidR="00052569">
        <w:rPr>
          <w:bCs/>
          <w:i/>
          <w:iCs/>
          <w:szCs w:val="28"/>
        </w:rPr>
        <w:t xml:space="preserve"> </w:t>
      </w:r>
      <w:r w:rsidR="00052569">
        <w:rPr>
          <w:bCs/>
          <w:iCs/>
          <w:szCs w:val="28"/>
        </w:rPr>
        <w:t>+</w:t>
      </w:r>
      <w:r w:rsidR="00052569">
        <w:rPr>
          <w:bCs/>
          <w:i/>
          <w:iCs/>
          <w:szCs w:val="28"/>
        </w:rPr>
        <w:t xml:space="preserve"> х</w:t>
      </w:r>
      <w:r w:rsidR="00052569">
        <w:rPr>
          <w:bCs/>
          <w:i/>
          <w:iCs/>
          <w:szCs w:val="28"/>
          <w:vertAlign w:val="subscript"/>
        </w:rPr>
        <w:t>2</w:t>
      </w:r>
      <w:r w:rsidR="00052569">
        <w:rPr>
          <w:bCs/>
          <w:iCs/>
          <w:szCs w:val="28"/>
        </w:rPr>
        <w:t>+</w:t>
      </w:r>
      <w:r w:rsidR="00052569">
        <w:rPr>
          <w:bCs/>
          <w:i/>
          <w:iCs/>
          <w:szCs w:val="28"/>
        </w:rPr>
        <w:t xml:space="preserve"> х</w:t>
      </w:r>
      <w:r w:rsidR="00052569">
        <w:rPr>
          <w:bCs/>
          <w:i/>
          <w:iCs/>
          <w:szCs w:val="28"/>
          <w:vertAlign w:val="subscript"/>
        </w:rPr>
        <w:t xml:space="preserve">3  </w:t>
      </w:r>
      <w:r w:rsidR="00052569">
        <w:rPr>
          <w:bCs/>
          <w:iCs/>
          <w:szCs w:val="28"/>
        </w:rPr>
        <w:t>+</w:t>
      </w:r>
      <w:r w:rsidR="00052569">
        <w:rPr>
          <w:bCs/>
          <w:i/>
          <w:iCs/>
          <w:szCs w:val="28"/>
        </w:rPr>
        <w:t xml:space="preserve"> х</w:t>
      </w:r>
      <w:r w:rsidR="00052569">
        <w:rPr>
          <w:bCs/>
          <w:i/>
          <w:iCs/>
          <w:szCs w:val="28"/>
          <w:vertAlign w:val="subscript"/>
        </w:rPr>
        <w:t>5</w:t>
      </w:r>
      <w:r w:rsidR="00052569">
        <w:rPr>
          <w:bCs/>
          <w:iCs/>
          <w:szCs w:val="28"/>
          <w:vertAlign w:val="subscript"/>
        </w:rPr>
        <w:t xml:space="preserve"> </w:t>
      </w:r>
      <w:r w:rsidR="00052569">
        <w:rPr>
          <w:bCs/>
          <w:iCs/>
          <w:szCs w:val="28"/>
          <w:lang w:eastAsia="zh-CN"/>
        </w:rPr>
        <w:t>=</w:t>
      </w:r>
      <w:r w:rsidR="00052569">
        <w:rPr>
          <w:bCs/>
          <w:iCs/>
          <w:szCs w:val="28"/>
        </w:rPr>
        <w:t xml:space="preserve"> 120</w:t>
      </w:r>
    </w:p>
    <w:p w:rsidR="00052569" w:rsidRPr="00245C0D" w:rsidRDefault="00052569" w:rsidP="00E80EC2">
      <w:pPr>
        <w:keepNext/>
        <w:shd w:val="clear" w:color="auto" w:fill="FFFFFF"/>
        <w:ind w:firstLine="720"/>
        <w:rPr>
          <w:szCs w:val="28"/>
        </w:rPr>
      </w:pPr>
      <w:r>
        <w:rPr>
          <w:i/>
          <w:iCs/>
          <w:szCs w:val="28"/>
        </w:rPr>
        <w:t>х</w:t>
      </w:r>
      <w:proofErr w:type="gramStart"/>
      <w:r>
        <w:rPr>
          <w:i/>
          <w:iCs/>
          <w:szCs w:val="28"/>
          <w:vertAlign w:val="subscript"/>
        </w:rPr>
        <w:t>1</w:t>
      </w:r>
      <w:proofErr w:type="gramEnd"/>
      <w:r>
        <w:rPr>
          <w:i/>
          <w:iCs/>
          <w:szCs w:val="28"/>
        </w:rPr>
        <w:t xml:space="preserve"> </w:t>
      </w:r>
      <w:r>
        <w:rPr>
          <w:iCs/>
          <w:szCs w:val="28"/>
        </w:rPr>
        <w:t xml:space="preserve">– </w:t>
      </w:r>
      <w:r>
        <w:rPr>
          <w:i/>
          <w:iCs/>
          <w:szCs w:val="28"/>
        </w:rPr>
        <w:t>х</w:t>
      </w:r>
      <w:r>
        <w:rPr>
          <w:i/>
          <w:iCs/>
          <w:szCs w:val="28"/>
          <w:vertAlign w:val="subscript"/>
        </w:rPr>
        <w:t>4</w:t>
      </w:r>
      <w:r>
        <w:rPr>
          <w:iCs/>
          <w:szCs w:val="28"/>
          <w:vertAlign w:val="subscript"/>
        </w:rPr>
        <w:t xml:space="preserve">  </w:t>
      </w:r>
      <w:r>
        <w:rPr>
          <w:iCs/>
          <w:szCs w:val="28"/>
        </w:rPr>
        <w:t xml:space="preserve">+ </w:t>
      </w:r>
      <w:r>
        <w:rPr>
          <w:i/>
          <w:iCs/>
          <w:szCs w:val="28"/>
        </w:rPr>
        <w:t>х</w:t>
      </w:r>
      <w:r>
        <w:rPr>
          <w:i/>
          <w:iCs/>
          <w:szCs w:val="28"/>
          <w:vertAlign w:val="subscript"/>
        </w:rPr>
        <w:t>8</w:t>
      </w:r>
      <w:r>
        <w:rPr>
          <w:iCs/>
          <w:szCs w:val="28"/>
          <w:vertAlign w:val="subscript"/>
        </w:rPr>
        <w:t xml:space="preserve"> </w:t>
      </w:r>
      <w:r>
        <w:rPr>
          <w:szCs w:val="28"/>
          <w:lang w:eastAsia="zh-CN"/>
        </w:rPr>
        <w:t>=</w:t>
      </w:r>
      <w:r>
        <w:rPr>
          <w:szCs w:val="28"/>
        </w:rPr>
        <w:t xml:space="preserve"> 30 </w:t>
      </w:r>
      <w:r>
        <w:rPr>
          <w:szCs w:val="28"/>
        </w:rPr>
        <w:tab/>
      </w:r>
    </w:p>
    <w:p w:rsidR="00052569" w:rsidRDefault="00052569" w:rsidP="00E80EC2">
      <w:pPr>
        <w:keepNext/>
        <w:shd w:val="clear" w:color="auto" w:fill="FFFFFF"/>
        <w:ind w:firstLine="720"/>
        <w:rPr>
          <w:szCs w:val="28"/>
        </w:rPr>
      </w:pPr>
      <w:r>
        <w:rPr>
          <w:i/>
          <w:szCs w:val="28"/>
        </w:rPr>
        <w:t>х</w:t>
      </w:r>
      <w:proofErr w:type="gramStart"/>
      <w:r>
        <w:rPr>
          <w:i/>
          <w:szCs w:val="28"/>
          <w:vertAlign w:val="subscript"/>
        </w:rPr>
        <w:t>1</w:t>
      </w:r>
      <w:proofErr w:type="gramEnd"/>
      <w:r>
        <w:rPr>
          <w:szCs w:val="28"/>
          <w:vertAlign w:val="subscript"/>
        </w:rPr>
        <w:t xml:space="preserve"> </w:t>
      </w:r>
      <w:r>
        <w:rPr>
          <w:szCs w:val="28"/>
        </w:rPr>
        <w:t xml:space="preserve"> + </w:t>
      </w:r>
      <w:r>
        <w:rPr>
          <w:i/>
          <w:szCs w:val="28"/>
        </w:rPr>
        <w:t>х</w:t>
      </w:r>
      <w:r>
        <w:rPr>
          <w:i/>
          <w:szCs w:val="28"/>
          <w:vertAlign w:val="subscript"/>
        </w:rPr>
        <w:t xml:space="preserve">6 </w:t>
      </w:r>
      <w:r>
        <w:rPr>
          <w:szCs w:val="28"/>
        </w:rPr>
        <w:t>= 40</w:t>
      </w:r>
    </w:p>
    <w:p w:rsidR="00052569" w:rsidRPr="00245C0D" w:rsidRDefault="00052569" w:rsidP="00C44509">
      <w:pPr>
        <w:shd w:val="clear" w:color="auto" w:fill="FFFFFF"/>
        <w:ind w:firstLine="720"/>
        <w:rPr>
          <w:szCs w:val="28"/>
        </w:rPr>
      </w:pPr>
      <w:r>
        <w:rPr>
          <w:szCs w:val="28"/>
        </w:rPr>
        <w:t>110</w:t>
      </w:r>
      <w:r>
        <w:rPr>
          <w:i/>
          <w:szCs w:val="28"/>
        </w:rPr>
        <w:t>х</w:t>
      </w:r>
      <w:r>
        <w:rPr>
          <w:i/>
          <w:szCs w:val="28"/>
          <w:vertAlign w:val="subscript"/>
        </w:rPr>
        <w:t>1</w:t>
      </w:r>
      <w:r>
        <w:rPr>
          <w:szCs w:val="28"/>
        </w:rPr>
        <w:t xml:space="preserve"> + 85</w:t>
      </w:r>
      <w:r>
        <w:rPr>
          <w:i/>
          <w:szCs w:val="28"/>
        </w:rPr>
        <w:t>х</w:t>
      </w:r>
      <w:r>
        <w:rPr>
          <w:i/>
          <w:szCs w:val="28"/>
          <w:vertAlign w:val="subscript"/>
        </w:rPr>
        <w:t>2</w:t>
      </w:r>
      <w:r>
        <w:rPr>
          <w:szCs w:val="28"/>
        </w:rPr>
        <w:t xml:space="preserve"> + 35</w:t>
      </w:r>
      <w:r>
        <w:rPr>
          <w:i/>
          <w:szCs w:val="28"/>
        </w:rPr>
        <w:t>х</w:t>
      </w:r>
      <w:r>
        <w:rPr>
          <w:i/>
          <w:szCs w:val="28"/>
          <w:vertAlign w:val="subscript"/>
        </w:rPr>
        <w:t>3</w:t>
      </w:r>
      <w:r>
        <w:rPr>
          <w:szCs w:val="28"/>
        </w:rPr>
        <w:t xml:space="preserve"> + </w:t>
      </w:r>
      <w:r>
        <w:rPr>
          <w:i/>
          <w:szCs w:val="28"/>
        </w:rPr>
        <w:t>х</w:t>
      </w:r>
      <w:proofErr w:type="gramStart"/>
      <w:r>
        <w:rPr>
          <w:i/>
          <w:szCs w:val="28"/>
          <w:vertAlign w:val="subscript"/>
        </w:rPr>
        <w:t>7</w:t>
      </w:r>
      <w:proofErr w:type="gramEnd"/>
      <w:r>
        <w:rPr>
          <w:szCs w:val="28"/>
          <w:vertAlign w:val="subscript"/>
        </w:rPr>
        <w:t xml:space="preserve"> </w:t>
      </w:r>
      <w:r>
        <w:rPr>
          <w:szCs w:val="28"/>
        </w:rPr>
        <w:t>= 8000</w:t>
      </w:r>
    </w:p>
    <w:p w:rsidR="00052569" w:rsidRDefault="00052569" w:rsidP="00C44509">
      <w:pPr>
        <w:shd w:val="clear" w:color="auto" w:fill="FFFFFF"/>
        <w:rPr>
          <w:szCs w:val="28"/>
        </w:rPr>
      </w:pPr>
      <w:r>
        <w:rPr>
          <w:szCs w:val="28"/>
        </w:rPr>
        <w:t xml:space="preserve">В этой системе </w:t>
      </w:r>
      <w:r>
        <w:rPr>
          <w:i/>
          <w:szCs w:val="28"/>
        </w:rPr>
        <w:t>х</w:t>
      </w:r>
      <w:proofErr w:type="gramStart"/>
      <w:r>
        <w:rPr>
          <w:i/>
          <w:szCs w:val="28"/>
          <w:vertAlign w:val="subscript"/>
        </w:rPr>
        <w:t>1</w:t>
      </w:r>
      <w:proofErr w:type="gramEnd"/>
      <w:r>
        <w:rPr>
          <w:szCs w:val="28"/>
        </w:rPr>
        <w:t>,</w:t>
      </w:r>
      <w:r>
        <w:rPr>
          <w:i/>
          <w:szCs w:val="28"/>
        </w:rPr>
        <w:t xml:space="preserve"> х</w:t>
      </w:r>
      <w:r>
        <w:rPr>
          <w:i/>
          <w:szCs w:val="28"/>
          <w:vertAlign w:val="subscript"/>
        </w:rPr>
        <w:t>2</w:t>
      </w:r>
      <w:r>
        <w:rPr>
          <w:szCs w:val="28"/>
        </w:rPr>
        <w:t>,</w:t>
      </w:r>
      <w:r>
        <w:rPr>
          <w:i/>
          <w:szCs w:val="28"/>
        </w:rPr>
        <w:t xml:space="preserve"> х</w:t>
      </w:r>
      <w:r>
        <w:rPr>
          <w:i/>
          <w:szCs w:val="28"/>
          <w:vertAlign w:val="subscript"/>
        </w:rPr>
        <w:t>3</w:t>
      </w:r>
      <w:r>
        <w:rPr>
          <w:szCs w:val="28"/>
        </w:rPr>
        <w:t xml:space="preserve"> – основные переменные; </w:t>
      </w:r>
      <w:r>
        <w:rPr>
          <w:i/>
          <w:szCs w:val="28"/>
        </w:rPr>
        <w:t>х</w:t>
      </w:r>
      <w:r>
        <w:rPr>
          <w:i/>
          <w:szCs w:val="28"/>
          <w:vertAlign w:val="subscript"/>
        </w:rPr>
        <w:t>4</w:t>
      </w:r>
      <w:r>
        <w:rPr>
          <w:szCs w:val="28"/>
          <w:vertAlign w:val="superscript"/>
        </w:rPr>
        <w:t xml:space="preserve"> </w:t>
      </w:r>
      <w:r>
        <w:rPr>
          <w:szCs w:val="28"/>
        </w:rPr>
        <w:t xml:space="preserve">– избыточная дополнительная переменная; </w:t>
      </w:r>
      <w:r>
        <w:rPr>
          <w:i/>
          <w:szCs w:val="28"/>
        </w:rPr>
        <w:t>х</w:t>
      </w:r>
      <w:r>
        <w:rPr>
          <w:i/>
          <w:szCs w:val="28"/>
          <w:vertAlign w:val="subscript"/>
        </w:rPr>
        <w:t>5</w:t>
      </w:r>
      <w:r>
        <w:rPr>
          <w:szCs w:val="28"/>
        </w:rPr>
        <w:t xml:space="preserve">, </w:t>
      </w:r>
      <w:r>
        <w:rPr>
          <w:i/>
          <w:szCs w:val="28"/>
        </w:rPr>
        <w:t>х</w:t>
      </w:r>
      <w:r>
        <w:rPr>
          <w:i/>
          <w:szCs w:val="28"/>
          <w:vertAlign w:val="subscript"/>
        </w:rPr>
        <w:t>6</w:t>
      </w:r>
      <w:r>
        <w:rPr>
          <w:szCs w:val="28"/>
        </w:rPr>
        <w:t xml:space="preserve">, </w:t>
      </w:r>
      <w:r>
        <w:rPr>
          <w:i/>
          <w:szCs w:val="28"/>
        </w:rPr>
        <w:t>х</w:t>
      </w:r>
      <w:r>
        <w:rPr>
          <w:i/>
          <w:szCs w:val="28"/>
          <w:vertAlign w:val="subscript"/>
        </w:rPr>
        <w:t>7</w:t>
      </w:r>
      <w:r>
        <w:rPr>
          <w:szCs w:val="28"/>
        </w:rPr>
        <w:t xml:space="preserve"> – остаточные дополнительные переменные; </w:t>
      </w:r>
      <w:r>
        <w:rPr>
          <w:i/>
          <w:szCs w:val="28"/>
        </w:rPr>
        <w:t>х</w:t>
      </w:r>
      <w:r>
        <w:rPr>
          <w:i/>
          <w:szCs w:val="28"/>
          <w:vertAlign w:val="subscript"/>
        </w:rPr>
        <w:t>8</w:t>
      </w:r>
      <w:r>
        <w:rPr>
          <w:szCs w:val="28"/>
        </w:rPr>
        <w:t xml:space="preserve"> – искусственная переменная.</w:t>
      </w:r>
    </w:p>
    <w:p w:rsidR="00052569" w:rsidRDefault="00052569" w:rsidP="00C44509">
      <w:pPr>
        <w:shd w:val="clear" w:color="auto" w:fill="FFFFFF"/>
        <w:rPr>
          <w:szCs w:val="28"/>
        </w:rPr>
      </w:pPr>
      <w:r>
        <w:rPr>
          <w:szCs w:val="28"/>
        </w:rPr>
        <w:t>Введение дополнительных и искусственных переменных важно с вычислительной</w:t>
      </w:r>
      <w:r>
        <w:rPr>
          <w:iCs/>
          <w:szCs w:val="28"/>
        </w:rPr>
        <w:t xml:space="preserve"> точки зрения, так как</w:t>
      </w:r>
      <w:r>
        <w:rPr>
          <w:szCs w:val="28"/>
        </w:rPr>
        <w:t xml:space="preserve"> позволяет сразу получить первое (опорное) базисное решение задачи, удовлетворяющее заданным ограничениям. Действительно, если в </w:t>
      </w:r>
      <w:r w:rsidRPr="00F20425">
        <w:rPr>
          <w:szCs w:val="28"/>
        </w:rPr>
        <w:t xml:space="preserve">системе </w:t>
      </w:r>
      <w:r>
        <w:rPr>
          <w:szCs w:val="28"/>
        </w:rPr>
        <w:t xml:space="preserve"> все основные и избыточные переменные положить равными нулю, то достаточно приравнять остаточные и искусственные переменные правым частям соответствующих ограничений, </w:t>
      </w:r>
      <w:r>
        <w:rPr>
          <w:szCs w:val="28"/>
        </w:rPr>
        <w:lastRenderedPageBreak/>
        <w:t>чтобы получить допустимое решение. В нашем примере этот опорный план будет следующим:</w:t>
      </w:r>
    </w:p>
    <w:p w:rsidR="00052569" w:rsidRDefault="00052569" w:rsidP="00C44509">
      <w:pPr>
        <w:shd w:val="clear" w:color="auto" w:fill="FFFFFF"/>
        <w:rPr>
          <w:szCs w:val="28"/>
        </w:rPr>
      </w:pPr>
      <w:r>
        <w:rPr>
          <w:i/>
          <w:szCs w:val="28"/>
        </w:rPr>
        <w:t>х</w:t>
      </w:r>
      <w:proofErr w:type="gramStart"/>
      <w:r>
        <w:rPr>
          <w:i/>
          <w:szCs w:val="28"/>
          <w:vertAlign w:val="subscript"/>
        </w:rPr>
        <w:t>1</w:t>
      </w:r>
      <w:proofErr w:type="gramEnd"/>
      <w:r>
        <w:rPr>
          <w:szCs w:val="28"/>
        </w:rPr>
        <w:t xml:space="preserve"> = 0; </w:t>
      </w:r>
      <w:r>
        <w:rPr>
          <w:i/>
          <w:szCs w:val="28"/>
        </w:rPr>
        <w:t>х</w:t>
      </w:r>
      <w:r>
        <w:rPr>
          <w:i/>
          <w:szCs w:val="28"/>
          <w:vertAlign w:val="subscript"/>
        </w:rPr>
        <w:t>2</w:t>
      </w:r>
      <w:r>
        <w:rPr>
          <w:szCs w:val="28"/>
        </w:rPr>
        <w:t xml:space="preserve"> = 0; </w:t>
      </w:r>
      <w:r>
        <w:rPr>
          <w:i/>
          <w:szCs w:val="28"/>
        </w:rPr>
        <w:t>х</w:t>
      </w:r>
      <w:r>
        <w:rPr>
          <w:i/>
          <w:szCs w:val="28"/>
          <w:vertAlign w:val="subscript"/>
        </w:rPr>
        <w:t>3</w:t>
      </w:r>
      <w:r>
        <w:rPr>
          <w:szCs w:val="28"/>
        </w:rPr>
        <w:t xml:space="preserve"> = 0; </w:t>
      </w:r>
      <w:r>
        <w:rPr>
          <w:i/>
          <w:szCs w:val="28"/>
        </w:rPr>
        <w:t>х</w:t>
      </w:r>
      <w:r>
        <w:rPr>
          <w:i/>
          <w:szCs w:val="28"/>
          <w:vertAlign w:val="subscript"/>
        </w:rPr>
        <w:t>4</w:t>
      </w:r>
      <w:r>
        <w:rPr>
          <w:szCs w:val="28"/>
        </w:rPr>
        <w:t xml:space="preserve"> = 0; </w:t>
      </w:r>
      <w:r>
        <w:rPr>
          <w:i/>
          <w:szCs w:val="28"/>
        </w:rPr>
        <w:t>х</w:t>
      </w:r>
      <w:r>
        <w:rPr>
          <w:i/>
          <w:szCs w:val="28"/>
          <w:vertAlign w:val="subscript"/>
        </w:rPr>
        <w:t>5</w:t>
      </w:r>
      <w:r>
        <w:rPr>
          <w:szCs w:val="28"/>
        </w:rPr>
        <w:t xml:space="preserve"> = 120; </w:t>
      </w:r>
      <w:r>
        <w:rPr>
          <w:i/>
          <w:szCs w:val="28"/>
        </w:rPr>
        <w:t>х</w:t>
      </w:r>
      <w:r>
        <w:rPr>
          <w:i/>
          <w:szCs w:val="28"/>
          <w:vertAlign w:val="subscript"/>
        </w:rPr>
        <w:t>6</w:t>
      </w:r>
      <w:r>
        <w:rPr>
          <w:szCs w:val="28"/>
        </w:rPr>
        <w:t xml:space="preserve"> = 40; </w:t>
      </w:r>
      <w:r>
        <w:rPr>
          <w:i/>
          <w:szCs w:val="28"/>
        </w:rPr>
        <w:t>х</w:t>
      </w:r>
      <w:r>
        <w:rPr>
          <w:i/>
          <w:szCs w:val="28"/>
          <w:vertAlign w:val="subscript"/>
        </w:rPr>
        <w:t>7</w:t>
      </w:r>
      <w:r>
        <w:rPr>
          <w:szCs w:val="28"/>
        </w:rPr>
        <w:t xml:space="preserve"> = 8000; </w:t>
      </w:r>
      <w:r>
        <w:rPr>
          <w:i/>
          <w:szCs w:val="28"/>
        </w:rPr>
        <w:t>х</w:t>
      </w:r>
      <w:r>
        <w:rPr>
          <w:i/>
          <w:szCs w:val="28"/>
          <w:vertAlign w:val="subscript"/>
        </w:rPr>
        <w:t>8</w:t>
      </w:r>
      <w:r>
        <w:rPr>
          <w:szCs w:val="28"/>
        </w:rPr>
        <w:t xml:space="preserve"> = 30.</w:t>
      </w:r>
    </w:p>
    <w:p w:rsidR="00052569" w:rsidRDefault="00052569" w:rsidP="00C44509">
      <w:pPr>
        <w:shd w:val="clear" w:color="auto" w:fill="FFFFFF"/>
        <w:rPr>
          <w:szCs w:val="28"/>
        </w:rPr>
      </w:pPr>
      <w:r>
        <w:rPr>
          <w:szCs w:val="28"/>
        </w:rPr>
        <w:t xml:space="preserve">Здесь видна необходимость введения искусственной переменной </w:t>
      </w:r>
      <w:r>
        <w:rPr>
          <w:i/>
          <w:iCs/>
          <w:szCs w:val="28"/>
        </w:rPr>
        <w:t>x</w:t>
      </w:r>
      <w:r>
        <w:rPr>
          <w:szCs w:val="28"/>
          <w:vertAlign w:val="subscript"/>
        </w:rPr>
        <w:t>8</w:t>
      </w:r>
      <w:r>
        <w:rPr>
          <w:szCs w:val="28"/>
        </w:rPr>
        <w:t xml:space="preserve"> для 2-го ограничения, где уже есть дополнительная (избыточная) переменная </w:t>
      </w:r>
      <w:r>
        <w:rPr>
          <w:i/>
          <w:iCs/>
          <w:szCs w:val="28"/>
        </w:rPr>
        <w:t>x</w:t>
      </w:r>
      <w:r>
        <w:rPr>
          <w:szCs w:val="28"/>
          <w:vertAlign w:val="subscript"/>
        </w:rPr>
        <w:t>4</w:t>
      </w:r>
      <w:r>
        <w:rPr>
          <w:szCs w:val="28"/>
        </w:rPr>
        <w:t xml:space="preserve">. Если бы мы, действуя по той же схеме, попытались обойтись без искусственной переменной и воспользовались избыточной переменной, то получили бы </w:t>
      </w:r>
      <w:r>
        <w:rPr>
          <w:i/>
          <w:szCs w:val="28"/>
        </w:rPr>
        <w:t>х</w:t>
      </w:r>
      <w:proofErr w:type="gramStart"/>
      <w:r>
        <w:rPr>
          <w:i/>
          <w:szCs w:val="28"/>
          <w:vertAlign w:val="subscript"/>
        </w:rPr>
        <w:t>4</w:t>
      </w:r>
      <w:proofErr w:type="gramEnd"/>
      <w:r>
        <w:rPr>
          <w:szCs w:val="28"/>
          <w:vertAlign w:val="subscript"/>
        </w:rPr>
        <w:t xml:space="preserve"> </w:t>
      </w:r>
      <w:r>
        <w:rPr>
          <w:szCs w:val="28"/>
        </w:rPr>
        <w:t xml:space="preserve">= –30, то есть нарушили условие </w:t>
      </w:r>
      <w:proofErr w:type="spellStart"/>
      <w:r>
        <w:rPr>
          <w:szCs w:val="28"/>
        </w:rPr>
        <w:t>неотрицательности</w:t>
      </w:r>
      <w:proofErr w:type="spellEnd"/>
      <w:r>
        <w:rPr>
          <w:szCs w:val="28"/>
        </w:rPr>
        <w:t xml:space="preserve"> переменных. </w:t>
      </w:r>
    </w:p>
    <w:p w:rsidR="00052569" w:rsidRDefault="00052569" w:rsidP="00C44509">
      <w:pPr>
        <w:pStyle w:val="a5"/>
        <w:widowControl w:val="0"/>
        <w:spacing w:before="0" w:after="0"/>
        <w:ind w:firstLine="709"/>
        <w:jc w:val="both"/>
        <w:rPr>
          <w:sz w:val="28"/>
          <w:szCs w:val="28"/>
        </w:rPr>
      </w:pPr>
      <w:r>
        <w:rPr>
          <w:sz w:val="28"/>
          <w:szCs w:val="28"/>
        </w:rPr>
        <w:t>Рассмотрим теперь вопрос об изменении выражения для целевой функции, соответствующего канонической системе ограничений задачи.</w:t>
      </w:r>
    </w:p>
    <w:p w:rsidR="00052569" w:rsidRDefault="00052569" w:rsidP="00C44509">
      <w:pPr>
        <w:pStyle w:val="a5"/>
        <w:widowControl w:val="0"/>
        <w:spacing w:before="0" w:after="0"/>
        <w:ind w:firstLine="709"/>
        <w:jc w:val="both"/>
        <w:rPr>
          <w:sz w:val="28"/>
          <w:szCs w:val="28"/>
        </w:rPr>
      </w:pPr>
      <w:r>
        <w:rPr>
          <w:sz w:val="28"/>
          <w:szCs w:val="28"/>
        </w:rPr>
        <w:t xml:space="preserve">Очевидно, что если мы получим решение, в котором некоторые остаточные или избыточные переменные не будут равны нулю, то это будет вполне осмысленное решение. Ненулевое значение остаточной переменной будет означать неполное использование соответствующего ресурса, например, угодий, а ненулевое значение избыточной переменной будет означать превышение планового уровня производства некоторого продукта, например, пашни. Таким образом, остаточные и избыточные переменные, помимо приведения задачи к каноническому виду, необходимому для применения эффективных методов решения задач линейного программирования, несут важную информацию экономического характера. В то же время ясно, что сами по себе неиспользованные ресурсы и превышения плановых заданий (контрольных цифр производства продукции) </w:t>
      </w:r>
      <w:r>
        <w:rPr>
          <w:iCs/>
          <w:sz w:val="28"/>
          <w:szCs w:val="28"/>
        </w:rPr>
        <w:t>непосредственно</w:t>
      </w:r>
      <w:r>
        <w:rPr>
          <w:sz w:val="28"/>
          <w:szCs w:val="28"/>
        </w:rPr>
        <w:t xml:space="preserve"> </w:t>
      </w:r>
      <w:r>
        <w:rPr>
          <w:iCs/>
          <w:sz w:val="28"/>
          <w:szCs w:val="28"/>
        </w:rPr>
        <w:t>не влияют</w:t>
      </w:r>
      <w:r>
        <w:rPr>
          <w:sz w:val="28"/>
          <w:szCs w:val="28"/>
        </w:rPr>
        <w:t xml:space="preserve"> на значение целевой функции в том смысле, как она определена в исходном задании. </w:t>
      </w:r>
      <w:r>
        <w:rPr>
          <w:iCs/>
          <w:sz w:val="28"/>
          <w:szCs w:val="28"/>
        </w:rPr>
        <w:t>Значит остаточные и избыточные переменные должны включаться в уравнение целевой функции с коэффициентами, равными нулю</w:t>
      </w:r>
      <w:r>
        <w:rPr>
          <w:sz w:val="28"/>
          <w:szCs w:val="28"/>
        </w:rPr>
        <w:t>.</w:t>
      </w:r>
    </w:p>
    <w:p w:rsidR="00052569" w:rsidRPr="00F20425" w:rsidRDefault="00052569" w:rsidP="00C44509">
      <w:pPr>
        <w:pStyle w:val="a5"/>
        <w:widowControl w:val="0"/>
        <w:spacing w:before="0" w:after="0"/>
        <w:ind w:firstLine="709"/>
        <w:jc w:val="both"/>
        <w:rPr>
          <w:spacing w:val="-2"/>
          <w:sz w:val="28"/>
          <w:szCs w:val="28"/>
        </w:rPr>
      </w:pPr>
      <w:r w:rsidRPr="00F20425">
        <w:rPr>
          <w:spacing w:val="-2"/>
          <w:sz w:val="28"/>
          <w:szCs w:val="28"/>
        </w:rPr>
        <w:t xml:space="preserve">Что касается искусственных переменных, то, очевидно, что в правильном решении они должны быть равны нулю, как не отражающие никакой сущности рассматриваемой предметной области и введенные в задачу только для упрощения получения опорного решения. Следовательно, мы должны так изменить вид целевой функции, чтобы алгоритм решения задачи при поиске оптимального решения автоматически приводил к нулевым значениям искусственных переменных. В </w:t>
      </w:r>
      <w:r w:rsidRPr="00F20425">
        <w:rPr>
          <w:bCs/>
          <w:i/>
          <w:iCs/>
          <w:spacing w:val="-2"/>
          <w:sz w:val="28"/>
          <w:szCs w:val="28"/>
        </w:rPr>
        <w:t>задачах</w:t>
      </w:r>
      <w:r w:rsidRPr="00F20425">
        <w:rPr>
          <w:spacing w:val="-2"/>
          <w:sz w:val="28"/>
          <w:szCs w:val="28"/>
        </w:rPr>
        <w:t xml:space="preserve"> </w:t>
      </w:r>
      <w:r w:rsidRPr="00F20425">
        <w:rPr>
          <w:bCs/>
          <w:i/>
          <w:iCs/>
          <w:spacing w:val="-2"/>
          <w:sz w:val="28"/>
          <w:szCs w:val="28"/>
        </w:rPr>
        <w:t>на максимум</w:t>
      </w:r>
      <w:r w:rsidRPr="00F20425">
        <w:rPr>
          <w:spacing w:val="-2"/>
          <w:sz w:val="28"/>
          <w:szCs w:val="28"/>
        </w:rPr>
        <w:t xml:space="preserve"> этого эффекта можно добиться, изменив выражение для целевой функции сл</w:t>
      </w:r>
      <w:r>
        <w:rPr>
          <w:spacing w:val="-2"/>
          <w:sz w:val="28"/>
          <w:szCs w:val="28"/>
        </w:rPr>
        <w:t>едующим образом (в наше</w:t>
      </w:r>
      <w:r w:rsidRPr="00F20425">
        <w:rPr>
          <w:spacing w:val="-2"/>
          <w:sz w:val="28"/>
          <w:szCs w:val="28"/>
        </w:rPr>
        <w:t>м примере):</w:t>
      </w:r>
    </w:p>
    <w:p w:rsidR="00052569" w:rsidRDefault="00052569" w:rsidP="00C44509">
      <w:pPr>
        <w:pStyle w:val="a5"/>
        <w:widowControl w:val="0"/>
        <w:spacing w:before="0" w:after="0"/>
        <w:ind w:firstLine="709"/>
        <w:jc w:val="both"/>
        <w:rPr>
          <w:sz w:val="28"/>
          <w:szCs w:val="28"/>
        </w:rPr>
      </w:pPr>
      <w:proofErr w:type="spellStart"/>
      <w:r>
        <w:rPr>
          <w:i/>
          <w:sz w:val="28"/>
          <w:szCs w:val="28"/>
          <w:lang w:val="en-US"/>
        </w:rPr>
        <w:t>F</w:t>
      </w:r>
      <w:r>
        <w:rPr>
          <w:i/>
          <w:sz w:val="28"/>
          <w:szCs w:val="28"/>
          <w:vertAlign w:val="subscript"/>
          <w:lang w:val="en-US"/>
        </w:rPr>
        <w:t>max</w:t>
      </w:r>
      <w:proofErr w:type="spellEnd"/>
      <w:r>
        <w:rPr>
          <w:sz w:val="28"/>
          <w:szCs w:val="28"/>
        </w:rPr>
        <w:t xml:space="preserve"> = </w:t>
      </w:r>
      <w:r>
        <w:rPr>
          <w:iCs/>
          <w:sz w:val="28"/>
          <w:szCs w:val="28"/>
        </w:rPr>
        <w:t>70</w:t>
      </w:r>
      <w:r>
        <w:rPr>
          <w:i/>
          <w:iCs/>
          <w:sz w:val="28"/>
          <w:szCs w:val="28"/>
        </w:rPr>
        <w:t>х</w:t>
      </w:r>
      <w:r>
        <w:rPr>
          <w:i/>
          <w:iCs/>
          <w:sz w:val="28"/>
          <w:szCs w:val="28"/>
          <w:vertAlign w:val="subscript"/>
        </w:rPr>
        <w:t>1</w:t>
      </w:r>
      <w:r>
        <w:rPr>
          <w:i/>
          <w:iCs/>
          <w:sz w:val="28"/>
          <w:szCs w:val="28"/>
        </w:rPr>
        <w:t xml:space="preserve"> </w:t>
      </w:r>
      <w:r>
        <w:rPr>
          <w:sz w:val="28"/>
          <w:szCs w:val="28"/>
        </w:rPr>
        <w:t>+ 25</w:t>
      </w:r>
      <w:r>
        <w:rPr>
          <w:i/>
          <w:sz w:val="28"/>
          <w:szCs w:val="28"/>
        </w:rPr>
        <w:t>х</w:t>
      </w:r>
      <w:r>
        <w:rPr>
          <w:i/>
          <w:sz w:val="28"/>
          <w:szCs w:val="28"/>
          <w:vertAlign w:val="subscript"/>
        </w:rPr>
        <w:t>2</w:t>
      </w:r>
      <w:r>
        <w:rPr>
          <w:sz w:val="28"/>
          <w:szCs w:val="28"/>
        </w:rPr>
        <w:t xml:space="preserve"> + </w:t>
      </w:r>
      <w:r>
        <w:rPr>
          <w:iCs/>
          <w:sz w:val="28"/>
          <w:szCs w:val="28"/>
        </w:rPr>
        <w:t>12</w:t>
      </w:r>
      <w:r>
        <w:rPr>
          <w:i/>
          <w:iCs/>
          <w:sz w:val="28"/>
          <w:szCs w:val="28"/>
        </w:rPr>
        <w:t>х</w:t>
      </w:r>
      <w:r>
        <w:rPr>
          <w:i/>
          <w:iCs/>
          <w:sz w:val="28"/>
          <w:szCs w:val="28"/>
          <w:vertAlign w:val="subscript"/>
        </w:rPr>
        <w:t>3</w:t>
      </w:r>
      <w:r>
        <w:rPr>
          <w:i/>
          <w:iCs/>
          <w:sz w:val="28"/>
          <w:szCs w:val="28"/>
        </w:rPr>
        <w:t xml:space="preserve"> </w:t>
      </w:r>
      <w:r>
        <w:rPr>
          <w:iCs/>
          <w:sz w:val="28"/>
          <w:szCs w:val="28"/>
        </w:rPr>
        <w:t xml:space="preserve">+ </w:t>
      </w:r>
      <w:r>
        <w:rPr>
          <w:sz w:val="28"/>
          <w:szCs w:val="28"/>
        </w:rPr>
        <w:t>0</w:t>
      </w:r>
      <w:r>
        <w:rPr>
          <w:i/>
          <w:iCs/>
          <w:sz w:val="28"/>
          <w:szCs w:val="28"/>
          <w:lang w:val="en-US"/>
        </w:rPr>
        <w:t>x</w:t>
      </w:r>
      <w:r>
        <w:rPr>
          <w:sz w:val="28"/>
          <w:szCs w:val="28"/>
          <w:vertAlign w:val="subscript"/>
        </w:rPr>
        <w:t>4</w:t>
      </w:r>
      <w:r>
        <w:rPr>
          <w:sz w:val="28"/>
          <w:szCs w:val="28"/>
        </w:rPr>
        <w:t xml:space="preserve"> + 0</w:t>
      </w:r>
      <w:r>
        <w:rPr>
          <w:i/>
          <w:iCs/>
          <w:sz w:val="28"/>
          <w:szCs w:val="28"/>
          <w:lang w:val="en-US"/>
        </w:rPr>
        <w:t>x</w:t>
      </w:r>
      <w:r>
        <w:rPr>
          <w:sz w:val="28"/>
          <w:szCs w:val="28"/>
          <w:vertAlign w:val="subscript"/>
        </w:rPr>
        <w:t>5</w:t>
      </w:r>
      <w:r>
        <w:rPr>
          <w:sz w:val="28"/>
          <w:szCs w:val="28"/>
        </w:rPr>
        <w:t xml:space="preserve"> + 0</w:t>
      </w:r>
      <w:r>
        <w:rPr>
          <w:i/>
          <w:iCs/>
          <w:sz w:val="28"/>
          <w:szCs w:val="28"/>
        </w:rPr>
        <w:t>x</w:t>
      </w:r>
      <w:r>
        <w:rPr>
          <w:sz w:val="28"/>
          <w:szCs w:val="28"/>
          <w:vertAlign w:val="subscript"/>
        </w:rPr>
        <w:t>6</w:t>
      </w:r>
      <w:r>
        <w:rPr>
          <w:sz w:val="28"/>
          <w:szCs w:val="28"/>
        </w:rPr>
        <w:t xml:space="preserve"> + 0</w:t>
      </w:r>
      <w:r>
        <w:rPr>
          <w:i/>
          <w:iCs/>
          <w:sz w:val="28"/>
          <w:szCs w:val="28"/>
        </w:rPr>
        <w:t>x</w:t>
      </w:r>
      <w:r>
        <w:rPr>
          <w:sz w:val="28"/>
          <w:szCs w:val="28"/>
          <w:vertAlign w:val="subscript"/>
        </w:rPr>
        <w:t xml:space="preserve">7 </w:t>
      </w:r>
      <w:r>
        <w:rPr>
          <w:iCs/>
          <w:sz w:val="28"/>
          <w:szCs w:val="28"/>
        </w:rPr>
        <w:t>– М</w:t>
      </w:r>
      <w:r>
        <w:rPr>
          <w:i/>
          <w:iCs/>
          <w:sz w:val="28"/>
          <w:szCs w:val="28"/>
        </w:rPr>
        <w:t>х</w:t>
      </w:r>
      <w:r>
        <w:rPr>
          <w:i/>
          <w:iCs/>
          <w:sz w:val="28"/>
          <w:szCs w:val="28"/>
          <w:vertAlign w:val="subscript"/>
        </w:rPr>
        <w:t>8</w:t>
      </w:r>
      <w:r>
        <w:rPr>
          <w:iCs/>
          <w:sz w:val="28"/>
          <w:szCs w:val="28"/>
        </w:rPr>
        <w:t xml:space="preserve"> </w:t>
      </w:r>
      <w:r>
        <w:rPr>
          <w:rFonts w:ascii="Arial" w:hAnsi="Arial" w:cs="Arial"/>
          <w:iCs/>
          <w:sz w:val="28"/>
          <w:szCs w:val="28"/>
        </w:rPr>
        <w:t>→</w:t>
      </w:r>
      <w:r>
        <w:rPr>
          <w:iCs/>
          <w:sz w:val="28"/>
          <w:szCs w:val="28"/>
        </w:rPr>
        <w:t xml:space="preserve"> </w:t>
      </w:r>
      <w:r>
        <w:rPr>
          <w:i/>
          <w:iCs/>
          <w:sz w:val="28"/>
          <w:szCs w:val="28"/>
          <w:lang w:val="en-US"/>
        </w:rPr>
        <w:t>max</w:t>
      </w:r>
      <w:r>
        <w:rPr>
          <w:i/>
          <w:iCs/>
          <w:sz w:val="28"/>
          <w:szCs w:val="28"/>
          <w:vertAlign w:val="subscript"/>
        </w:rPr>
        <w:tab/>
      </w:r>
    </w:p>
    <w:p w:rsidR="00052569" w:rsidRDefault="00052569" w:rsidP="00C44509">
      <w:pPr>
        <w:pStyle w:val="a5"/>
        <w:widowControl w:val="0"/>
        <w:spacing w:before="0" w:after="0"/>
        <w:ind w:firstLine="709"/>
        <w:jc w:val="both"/>
        <w:rPr>
          <w:sz w:val="28"/>
          <w:szCs w:val="28"/>
        </w:rPr>
      </w:pPr>
      <w:r>
        <w:rPr>
          <w:sz w:val="28"/>
          <w:szCs w:val="28"/>
        </w:rPr>
        <w:t xml:space="preserve">где </w:t>
      </w:r>
      <w:r>
        <w:rPr>
          <w:i/>
          <w:iCs/>
          <w:sz w:val="28"/>
          <w:szCs w:val="28"/>
        </w:rPr>
        <w:t xml:space="preserve">М </w:t>
      </w:r>
      <w:r>
        <w:rPr>
          <w:iCs/>
          <w:sz w:val="28"/>
          <w:szCs w:val="28"/>
        </w:rPr>
        <w:t xml:space="preserve">– </w:t>
      </w:r>
      <w:r>
        <w:rPr>
          <w:sz w:val="28"/>
          <w:szCs w:val="28"/>
        </w:rPr>
        <w:t>большое положительное число (существенно большее остальных коэффициентов целевой функции).</w:t>
      </w:r>
    </w:p>
    <w:p w:rsidR="00052569" w:rsidRDefault="00052569" w:rsidP="00C44509">
      <w:pPr>
        <w:pStyle w:val="a5"/>
        <w:widowControl w:val="0"/>
        <w:spacing w:before="0" w:after="0"/>
        <w:ind w:firstLine="709"/>
        <w:jc w:val="both"/>
        <w:rPr>
          <w:sz w:val="28"/>
          <w:szCs w:val="28"/>
        </w:rPr>
      </w:pPr>
      <w:r>
        <w:rPr>
          <w:sz w:val="28"/>
          <w:szCs w:val="28"/>
        </w:rPr>
        <w:t xml:space="preserve">При таком переопределении целевой функции любое отклонение искусственных переменных от нуля приведет к резкому снижению значения целевой функции. В связи с этим правильный алгоритм решения задачи алгоритм нахождения </w:t>
      </w:r>
      <w:r>
        <w:rPr>
          <w:i/>
          <w:iCs/>
          <w:sz w:val="28"/>
          <w:szCs w:val="28"/>
        </w:rPr>
        <w:t>максимума</w:t>
      </w:r>
      <w:r>
        <w:rPr>
          <w:sz w:val="28"/>
          <w:szCs w:val="28"/>
        </w:rPr>
        <w:t xml:space="preserve"> целевой функции «обязан» стремиться к нулевым значениям искусственных переменных.</w:t>
      </w:r>
    </w:p>
    <w:p w:rsidR="00052569" w:rsidRDefault="00052569" w:rsidP="00C44509">
      <w:pPr>
        <w:pStyle w:val="a5"/>
        <w:widowControl w:val="0"/>
        <w:spacing w:before="0" w:after="0"/>
        <w:ind w:firstLine="709"/>
        <w:jc w:val="both"/>
        <w:rPr>
          <w:sz w:val="28"/>
          <w:szCs w:val="28"/>
        </w:rPr>
      </w:pPr>
      <w:r>
        <w:rPr>
          <w:sz w:val="28"/>
          <w:szCs w:val="28"/>
        </w:rPr>
        <w:t xml:space="preserve">Если решается </w:t>
      </w:r>
      <w:r>
        <w:rPr>
          <w:bCs/>
          <w:i/>
          <w:iCs/>
          <w:sz w:val="28"/>
          <w:szCs w:val="28"/>
        </w:rPr>
        <w:t>задача на минимум</w:t>
      </w:r>
      <w:r>
        <w:rPr>
          <w:sz w:val="28"/>
          <w:szCs w:val="28"/>
        </w:rPr>
        <w:t xml:space="preserve">, то перед каждым коэффициентом </w:t>
      </w:r>
      <w:r>
        <w:rPr>
          <w:i/>
          <w:iCs/>
          <w:sz w:val="28"/>
          <w:szCs w:val="28"/>
        </w:rPr>
        <w:t>M</w:t>
      </w:r>
      <w:r>
        <w:rPr>
          <w:sz w:val="28"/>
          <w:szCs w:val="28"/>
        </w:rPr>
        <w:t xml:space="preserve"> в выражении для целевой функции необходимо поставить знак «+». В этом случае правильный алгоритм решения задачи также будет приводить к нулевым </w:t>
      </w:r>
      <w:r>
        <w:rPr>
          <w:sz w:val="28"/>
          <w:szCs w:val="28"/>
        </w:rPr>
        <w:lastRenderedPageBreak/>
        <w:t>значениям искусственных переменных.</w:t>
      </w:r>
    </w:p>
    <w:p w:rsidR="00052569" w:rsidRDefault="00052569" w:rsidP="00C44509">
      <w:pPr>
        <w:pStyle w:val="a5"/>
        <w:widowControl w:val="0"/>
        <w:spacing w:before="0" w:after="0"/>
        <w:ind w:firstLine="709"/>
        <w:jc w:val="both"/>
        <w:rPr>
          <w:sz w:val="28"/>
          <w:szCs w:val="28"/>
        </w:rPr>
      </w:pPr>
      <w:r w:rsidRPr="00F20425">
        <w:rPr>
          <w:sz w:val="28"/>
          <w:szCs w:val="28"/>
        </w:rPr>
        <w:t>Ограничения совместно с представлен</w:t>
      </w:r>
      <w:r w:rsidR="00C44509">
        <w:rPr>
          <w:sz w:val="28"/>
          <w:szCs w:val="28"/>
        </w:rPr>
        <w:t>ием целевой функции в виде</w:t>
      </w:r>
      <w:r w:rsidRPr="00F20425">
        <w:rPr>
          <w:sz w:val="28"/>
          <w:szCs w:val="28"/>
        </w:rPr>
        <w:t xml:space="preserve"> и условиями </w:t>
      </w:r>
      <w:proofErr w:type="spellStart"/>
      <w:r w:rsidRPr="00F20425">
        <w:rPr>
          <w:sz w:val="28"/>
          <w:szCs w:val="28"/>
        </w:rPr>
        <w:t>неотрицательности</w:t>
      </w:r>
      <w:proofErr w:type="spellEnd"/>
      <w:r w:rsidRPr="00F20425">
        <w:rPr>
          <w:sz w:val="28"/>
          <w:szCs w:val="28"/>
        </w:rPr>
        <w:t xml:space="preserve"> всех переменных (основных и дополни</w:t>
      </w:r>
      <w:r>
        <w:rPr>
          <w:sz w:val="28"/>
          <w:szCs w:val="28"/>
        </w:rPr>
        <w:t xml:space="preserve">тельных) образуют </w:t>
      </w:r>
      <w:r>
        <w:rPr>
          <w:i/>
          <w:iCs/>
          <w:sz w:val="28"/>
          <w:szCs w:val="28"/>
        </w:rPr>
        <w:t>каноническое представление</w:t>
      </w:r>
      <w:r>
        <w:rPr>
          <w:iCs/>
          <w:sz w:val="28"/>
          <w:szCs w:val="28"/>
        </w:rPr>
        <w:t xml:space="preserve"> общей задачи линейного программирования в развернутом виде</w:t>
      </w:r>
      <w:r>
        <w:rPr>
          <w:sz w:val="28"/>
          <w:szCs w:val="28"/>
        </w:rPr>
        <w:t xml:space="preserve">. </w:t>
      </w:r>
    </w:p>
    <w:p w:rsidR="00052569" w:rsidRPr="00073128" w:rsidRDefault="00052569" w:rsidP="00073128">
      <w:pPr>
        <w:pStyle w:val="2"/>
      </w:pPr>
      <w:bookmarkStart w:id="4" w:name="_Toc241386939"/>
      <w:bookmarkStart w:id="5" w:name="_Toc228325699"/>
      <w:bookmarkStart w:id="6" w:name="_Toc239656227"/>
      <w:r w:rsidRPr="00073128">
        <w:t xml:space="preserve"> </w:t>
      </w:r>
      <w:bookmarkStart w:id="7" w:name="_Toc277353364"/>
      <w:r w:rsidRPr="00073128">
        <w:t>Решение экономико-математической оптимизационной модели симплекс-методом</w:t>
      </w:r>
      <w:bookmarkEnd w:id="4"/>
      <w:bookmarkEnd w:id="7"/>
    </w:p>
    <w:bookmarkEnd w:id="5"/>
    <w:bookmarkEnd w:id="6"/>
    <w:p w:rsidR="00052569" w:rsidRDefault="00052569" w:rsidP="00052569">
      <w:pPr>
        <w:shd w:val="clear" w:color="auto" w:fill="FFFFFF"/>
        <w:ind w:firstLine="720"/>
        <w:rPr>
          <w:szCs w:val="28"/>
        </w:rPr>
      </w:pPr>
      <w:r>
        <w:rPr>
          <w:szCs w:val="28"/>
        </w:rPr>
        <w:t>Для решения задач линейного программирования универсален симплексный метод, основанный на принципе последовательного улучшения. Его идея состоит в отыскании какой-либо вершины многогранника допустимых решений, проверки ее координат на оптимальность. Если решение не оптимально, то при переходе к другой вершине многогранника его вновь проверяют на оптимальность. Причем при переходе от одной вершины к другой значение целевой функции убывает (при решении задачи на минимум) или возрастает (в задаче на максимум). Так как выпуклый многогранник имеет конечное число вершин (вследствие конечности числа ограничений задачи), то за определенное количество «шагов» точка оптимума будет найдена.</w:t>
      </w:r>
    </w:p>
    <w:p w:rsidR="00052569" w:rsidRPr="001B6C5A" w:rsidRDefault="00052569" w:rsidP="00E80EC2">
      <w:pPr>
        <w:pStyle w:val="a5"/>
        <w:widowControl w:val="0"/>
        <w:spacing w:before="0" w:after="0"/>
        <w:ind w:firstLine="709"/>
        <w:jc w:val="both"/>
        <w:rPr>
          <w:spacing w:val="-4"/>
          <w:sz w:val="28"/>
          <w:szCs w:val="28"/>
        </w:rPr>
      </w:pPr>
      <w:r w:rsidRPr="001B6C5A">
        <w:rPr>
          <w:spacing w:val="-4"/>
          <w:sz w:val="28"/>
          <w:szCs w:val="28"/>
        </w:rPr>
        <w:t xml:space="preserve">Особенность симплекс-метода состоит в том, что он не требует приведения различных величин, которые вводятся в условия задачи, к единому измерителю. Объемы производственных ресурсов и коэффициенты затрат используются при решении задачи в обычных, свойственных для них единицах измерения (в гектарах, человеко-днях, центнерах, рублях и др.). Это дает возможность вводить в условия задач различные факторы, в той или иной </w:t>
      </w:r>
      <w:proofErr w:type="gramStart"/>
      <w:r w:rsidRPr="001B6C5A">
        <w:rPr>
          <w:spacing w:val="-4"/>
          <w:sz w:val="28"/>
          <w:szCs w:val="28"/>
        </w:rPr>
        <w:t>степени</w:t>
      </w:r>
      <w:proofErr w:type="gramEnd"/>
      <w:r w:rsidRPr="001B6C5A">
        <w:rPr>
          <w:spacing w:val="-4"/>
          <w:sz w:val="28"/>
          <w:szCs w:val="28"/>
        </w:rPr>
        <w:t xml:space="preserve"> влияющие на результат производства. Эта возможность резко расширяет круг задач, решаемых симплекс-методом.</w:t>
      </w:r>
    </w:p>
    <w:p w:rsidR="00052569" w:rsidRPr="001B6C5A" w:rsidRDefault="00052569" w:rsidP="00E80EC2">
      <w:pPr>
        <w:pStyle w:val="a5"/>
        <w:widowControl w:val="0"/>
        <w:spacing w:before="0" w:after="0"/>
        <w:ind w:firstLine="709"/>
        <w:jc w:val="both"/>
        <w:rPr>
          <w:spacing w:val="-3"/>
          <w:sz w:val="28"/>
          <w:szCs w:val="28"/>
        </w:rPr>
      </w:pPr>
      <w:r w:rsidRPr="001B6C5A">
        <w:rPr>
          <w:spacing w:val="-3"/>
          <w:sz w:val="28"/>
          <w:szCs w:val="28"/>
        </w:rPr>
        <w:t xml:space="preserve">Второй особенностью симплекс-метода являются правила, при выполнении которых переход от одной вершины области допустимых значений к другой осуществляется </w:t>
      </w:r>
      <w:r w:rsidRPr="001B6C5A">
        <w:rPr>
          <w:iCs/>
          <w:spacing w:val="-3"/>
          <w:sz w:val="28"/>
          <w:szCs w:val="28"/>
        </w:rPr>
        <w:t>направленно</w:t>
      </w:r>
      <w:r w:rsidRPr="001B6C5A">
        <w:rPr>
          <w:spacing w:val="-3"/>
          <w:sz w:val="28"/>
          <w:szCs w:val="28"/>
        </w:rPr>
        <w:t xml:space="preserve">. Это значит, что алгоритм выбирает приблизительно наилучшее направление перебора, позволяющее перейти от некоторой начальной точки к оптимальной вершине области допустимых значений, </w:t>
      </w:r>
      <w:r w:rsidRPr="001B6C5A">
        <w:rPr>
          <w:iCs/>
          <w:spacing w:val="-3"/>
          <w:sz w:val="28"/>
          <w:szCs w:val="28"/>
        </w:rPr>
        <w:t>без анализа</w:t>
      </w:r>
      <w:r w:rsidRPr="001B6C5A">
        <w:rPr>
          <w:spacing w:val="-3"/>
          <w:sz w:val="28"/>
          <w:szCs w:val="28"/>
        </w:rPr>
        <w:t xml:space="preserve"> </w:t>
      </w:r>
      <w:r w:rsidRPr="001B6C5A">
        <w:rPr>
          <w:iCs/>
          <w:spacing w:val="-3"/>
          <w:sz w:val="28"/>
          <w:szCs w:val="28"/>
        </w:rPr>
        <w:t>всех</w:t>
      </w:r>
      <w:r w:rsidRPr="001B6C5A">
        <w:rPr>
          <w:spacing w:val="-3"/>
          <w:sz w:val="28"/>
          <w:szCs w:val="28"/>
        </w:rPr>
        <w:t xml:space="preserve"> вершин, обеспечивая тем самым достаточно быстрый поиск оптимального решения. </w:t>
      </w:r>
    </w:p>
    <w:p w:rsidR="00052569" w:rsidRPr="00465C92" w:rsidRDefault="00052569" w:rsidP="00E80EC2">
      <w:pPr>
        <w:pStyle w:val="a5"/>
        <w:widowControl w:val="0"/>
        <w:spacing w:before="0" w:after="0"/>
        <w:ind w:firstLine="709"/>
        <w:jc w:val="both"/>
        <w:rPr>
          <w:spacing w:val="-2"/>
          <w:sz w:val="28"/>
          <w:szCs w:val="28"/>
        </w:rPr>
      </w:pPr>
      <w:r w:rsidRPr="00465C92">
        <w:rPr>
          <w:spacing w:val="-2"/>
          <w:sz w:val="28"/>
          <w:szCs w:val="28"/>
        </w:rPr>
        <w:t xml:space="preserve">Таким образом, алгоритм симплекс-метода является </w:t>
      </w:r>
      <w:r w:rsidRPr="00465C92">
        <w:rPr>
          <w:i/>
          <w:iCs/>
          <w:spacing w:val="-2"/>
          <w:sz w:val="28"/>
          <w:szCs w:val="28"/>
        </w:rPr>
        <w:t>итерационной</w:t>
      </w:r>
      <w:r w:rsidRPr="00465C92">
        <w:rPr>
          <w:spacing w:val="-2"/>
          <w:sz w:val="28"/>
          <w:szCs w:val="28"/>
        </w:rPr>
        <w:t xml:space="preserve"> процедурой, в которой, начиная с некоторого опорного решения, через ряд </w:t>
      </w:r>
      <w:proofErr w:type="gramStart"/>
      <w:r w:rsidRPr="00465C92">
        <w:rPr>
          <w:spacing w:val="-2"/>
          <w:sz w:val="28"/>
          <w:szCs w:val="28"/>
        </w:rPr>
        <w:t>промежуточных</w:t>
      </w:r>
      <w:proofErr w:type="gramEnd"/>
      <w:r w:rsidRPr="00465C92">
        <w:rPr>
          <w:spacing w:val="-2"/>
          <w:sz w:val="28"/>
          <w:szCs w:val="28"/>
        </w:rPr>
        <w:t xml:space="preserve"> базисных можно прийти к оптимальному решению. В каноническом представлении опорное решение задачи определяется элементарно: все основные и избыточные переменные приравниваются нулю, а остаточные и искусственные приравниваются правым частям соответствующих ограничений. Поскольку так определенное опорное решение включает </w:t>
      </w:r>
      <w:r w:rsidRPr="00465C92">
        <w:rPr>
          <w:i/>
          <w:iCs/>
          <w:spacing w:val="-2"/>
          <w:sz w:val="28"/>
          <w:szCs w:val="28"/>
        </w:rPr>
        <w:t>ненулевое значение искусственной переменной</w:t>
      </w:r>
      <w:r w:rsidRPr="00465C92">
        <w:rPr>
          <w:spacing w:val="-2"/>
          <w:sz w:val="28"/>
          <w:szCs w:val="28"/>
        </w:rPr>
        <w:t xml:space="preserve">, то на первых шагах алгоритма симплекс-метода искусственные переменные не должны исключаться из рассмотрения. Отметим также, что поскольку, при этом, </w:t>
      </w:r>
      <w:r w:rsidRPr="00465C92">
        <w:rPr>
          <w:i/>
          <w:iCs/>
          <w:spacing w:val="-2"/>
          <w:sz w:val="28"/>
          <w:szCs w:val="28"/>
        </w:rPr>
        <w:t>x</w:t>
      </w:r>
      <w:r w:rsidRPr="00465C92">
        <w:rPr>
          <w:spacing w:val="-2"/>
          <w:sz w:val="28"/>
          <w:szCs w:val="28"/>
          <w:vertAlign w:val="subscript"/>
        </w:rPr>
        <w:t>1</w:t>
      </w:r>
      <w:r w:rsidRPr="00465C92">
        <w:rPr>
          <w:spacing w:val="-2"/>
          <w:sz w:val="28"/>
          <w:szCs w:val="28"/>
        </w:rPr>
        <w:t xml:space="preserve"> = </w:t>
      </w:r>
      <w:r w:rsidRPr="00465C92">
        <w:rPr>
          <w:i/>
          <w:iCs/>
          <w:spacing w:val="-2"/>
          <w:sz w:val="28"/>
          <w:szCs w:val="28"/>
        </w:rPr>
        <w:t>x</w:t>
      </w:r>
      <w:r w:rsidRPr="00465C92">
        <w:rPr>
          <w:spacing w:val="-2"/>
          <w:sz w:val="28"/>
          <w:szCs w:val="28"/>
          <w:vertAlign w:val="subscript"/>
        </w:rPr>
        <w:t>2</w:t>
      </w:r>
      <w:r w:rsidRPr="00465C92">
        <w:rPr>
          <w:spacing w:val="-2"/>
          <w:sz w:val="28"/>
          <w:szCs w:val="28"/>
        </w:rPr>
        <w:t xml:space="preserve"> = 0, то опорное решение соответствует началу координат.</w:t>
      </w:r>
    </w:p>
    <w:p w:rsidR="00052569" w:rsidRDefault="00052569" w:rsidP="00E80EC2">
      <w:pPr>
        <w:shd w:val="clear" w:color="auto" w:fill="FFFFFF"/>
        <w:ind w:firstLine="720"/>
        <w:rPr>
          <w:szCs w:val="28"/>
        </w:rPr>
      </w:pPr>
      <w:r>
        <w:rPr>
          <w:szCs w:val="28"/>
        </w:rPr>
        <w:lastRenderedPageBreak/>
        <w:t>Ознакомимся с основными этапами решения задачи симплексным методом, изучив один из наиболее простых способов его реализации.</w:t>
      </w:r>
    </w:p>
    <w:p w:rsidR="00052569" w:rsidRPr="00465C92" w:rsidRDefault="00052569" w:rsidP="00E80EC2">
      <w:pPr>
        <w:shd w:val="clear" w:color="auto" w:fill="FFFFFF"/>
        <w:ind w:firstLine="720"/>
        <w:rPr>
          <w:spacing w:val="-4"/>
          <w:szCs w:val="28"/>
        </w:rPr>
      </w:pPr>
      <w:r>
        <w:rPr>
          <w:b/>
          <w:spacing w:val="-4"/>
          <w:szCs w:val="28"/>
        </w:rPr>
        <w:t>Пример</w:t>
      </w:r>
      <w:r w:rsidRPr="00465C92">
        <w:rPr>
          <w:b/>
          <w:spacing w:val="-4"/>
          <w:szCs w:val="28"/>
        </w:rPr>
        <w:t>.</w:t>
      </w:r>
      <w:r w:rsidRPr="00465C92">
        <w:rPr>
          <w:spacing w:val="-4"/>
          <w:szCs w:val="28"/>
        </w:rPr>
        <w:t xml:space="preserve"> Требуется определить оптимальное сочетание отраслей в хозяйстве для получения максимальной прибыли. </w:t>
      </w:r>
      <w:r w:rsidRPr="00465C92">
        <w:rPr>
          <w:i/>
          <w:iCs/>
          <w:spacing w:val="-4"/>
          <w:szCs w:val="28"/>
        </w:rPr>
        <w:t>Исходная информация:</w:t>
      </w:r>
    </w:p>
    <w:p w:rsidR="00052569" w:rsidRDefault="00052569" w:rsidP="00E80EC2">
      <w:pPr>
        <w:shd w:val="clear" w:color="auto" w:fill="FFFFFF"/>
        <w:ind w:firstLine="720"/>
        <w:rPr>
          <w:szCs w:val="28"/>
        </w:rPr>
      </w:pPr>
      <w:r>
        <w:rPr>
          <w:szCs w:val="28"/>
        </w:rPr>
        <w:t xml:space="preserve">Хозяйство располагает </w:t>
      </w:r>
      <w:smartTag w:uri="urn:schemas-microsoft-com:office:smarttags" w:element="metricconverter">
        <w:smartTagPr>
          <w:attr w:name="ProductID" w:val="50 га"/>
        </w:smartTagPr>
        <w:r>
          <w:rPr>
            <w:szCs w:val="28"/>
          </w:rPr>
          <w:t>50 га</w:t>
        </w:r>
      </w:smartTag>
      <w:r>
        <w:rPr>
          <w:szCs w:val="28"/>
        </w:rPr>
        <w:t xml:space="preserve"> пашни, запасом кормов на пастбищах и сенокосах — 800 </w:t>
      </w:r>
      <w:proofErr w:type="spellStart"/>
      <w:r>
        <w:rPr>
          <w:szCs w:val="28"/>
        </w:rPr>
        <w:t>ц</w:t>
      </w:r>
      <w:proofErr w:type="spellEnd"/>
      <w:r>
        <w:rPr>
          <w:szCs w:val="28"/>
        </w:rPr>
        <w:t xml:space="preserve"> к. ед., ресурсами годового труда — 2100 </w:t>
      </w:r>
      <w:proofErr w:type="spellStart"/>
      <w:r>
        <w:rPr>
          <w:szCs w:val="28"/>
        </w:rPr>
        <w:t>чел.-дн</w:t>
      </w:r>
      <w:proofErr w:type="spellEnd"/>
      <w:r>
        <w:rPr>
          <w:szCs w:val="28"/>
        </w:rPr>
        <w:t xml:space="preserve">. Согласно бизнес-плану в хозяйстве расход ресурсов и выход продукции отраслей в расчете на единицу растениеводства </w:t>
      </w:r>
      <w:r w:rsidR="00A751CB">
        <w:rPr>
          <w:szCs w:val="28"/>
        </w:rPr>
        <w:t xml:space="preserve">и животноводства дан </w:t>
      </w:r>
      <w:proofErr w:type="gramStart"/>
      <w:r w:rsidR="00A751CB">
        <w:rPr>
          <w:szCs w:val="28"/>
        </w:rPr>
        <w:t>в</w:t>
      </w:r>
      <w:proofErr w:type="gramEnd"/>
      <w:r w:rsidR="00A751CB">
        <w:rPr>
          <w:szCs w:val="28"/>
        </w:rPr>
        <w:t xml:space="preserve">  </w:t>
      </w:r>
      <w:r w:rsidR="00823109">
        <w:rPr>
          <w:szCs w:val="28"/>
        </w:rPr>
        <w:fldChar w:fldCharType="begin"/>
      </w:r>
      <w:r w:rsidR="00A751CB">
        <w:rPr>
          <w:szCs w:val="28"/>
        </w:rPr>
        <w:instrText xml:space="preserve"> REF _Ref277331924 \h </w:instrText>
      </w:r>
      <w:r w:rsidR="00823109">
        <w:rPr>
          <w:szCs w:val="28"/>
        </w:rPr>
      </w:r>
      <w:r w:rsidR="00823109">
        <w:rPr>
          <w:szCs w:val="28"/>
        </w:rPr>
        <w:fldChar w:fldCharType="separate"/>
      </w:r>
      <w:r w:rsidR="00A751CB">
        <w:t xml:space="preserve">Таблица </w:t>
      </w:r>
      <w:r w:rsidR="00A751CB">
        <w:rPr>
          <w:noProof/>
        </w:rPr>
        <w:t>1</w:t>
      </w:r>
      <w:r w:rsidR="00A751CB">
        <w:t>.</w:t>
      </w:r>
      <w:r w:rsidR="00A751CB">
        <w:rPr>
          <w:noProof/>
        </w:rPr>
        <w:t>2</w:t>
      </w:r>
      <w:r w:rsidR="00823109">
        <w:rPr>
          <w:szCs w:val="28"/>
        </w:rPr>
        <w:fldChar w:fldCharType="end"/>
      </w:r>
      <w:r>
        <w:rPr>
          <w:szCs w:val="28"/>
        </w:rPr>
        <w:t>.</w:t>
      </w:r>
    </w:p>
    <w:p w:rsidR="00A751CB" w:rsidRDefault="00A751CB" w:rsidP="00052569">
      <w:pPr>
        <w:shd w:val="clear" w:color="auto" w:fill="FFFFFF"/>
        <w:ind w:firstLine="720"/>
        <w:rPr>
          <w:szCs w:val="28"/>
        </w:rPr>
      </w:pPr>
    </w:p>
    <w:p w:rsidR="00A751CB" w:rsidRDefault="00A751CB" w:rsidP="00A751CB">
      <w:pPr>
        <w:pStyle w:val="aa"/>
        <w:keepNext/>
      </w:pPr>
      <w:bookmarkStart w:id="8" w:name="_Ref277331924"/>
      <w:r>
        <w:t xml:space="preserve">Таблица </w:t>
      </w:r>
      <w:fldSimple w:instr=" STYLEREF 1 \s ">
        <w:r w:rsidR="00F6161E">
          <w:rPr>
            <w:noProof/>
          </w:rPr>
          <w:t>1</w:t>
        </w:r>
      </w:fldSimple>
      <w:r w:rsidR="00F6161E">
        <w:t>.</w:t>
      </w:r>
      <w:fldSimple w:instr=" SEQ Таблица \* ARABIC \s 1 ">
        <w:r w:rsidR="00F6161E">
          <w:rPr>
            <w:noProof/>
          </w:rPr>
          <w:t>2</w:t>
        </w:r>
      </w:fldSimple>
      <w:bookmarkEnd w:id="8"/>
    </w:p>
    <w:tbl>
      <w:tblPr>
        <w:tblW w:w="0" w:type="auto"/>
        <w:jc w:val="center"/>
        <w:tblInd w:w="40" w:type="dxa"/>
        <w:tblLayout w:type="fixed"/>
        <w:tblCellMar>
          <w:left w:w="40" w:type="dxa"/>
          <w:right w:w="40" w:type="dxa"/>
        </w:tblCellMar>
        <w:tblLook w:val="0000"/>
      </w:tblPr>
      <w:tblGrid>
        <w:gridCol w:w="2835"/>
        <w:gridCol w:w="1276"/>
        <w:gridCol w:w="1559"/>
        <w:gridCol w:w="2126"/>
        <w:gridCol w:w="1418"/>
      </w:tblGrid>
      <w:tr w:rsidR="00052569" w:rsidRPr="003052BE" w:rsidTr="00DA0956">
        <w:trPr>
          <w:trHeight w:hRule="exact" w:val="442"/>
          <w:jc w:val="center"/>
        </w:trPr>
        <w:tc>
          <w:tcPr>
            <w:tcW w:w="2835" w:type="dxa"/>
            <w:tcBorders>
              <w:top w:val="single" w:sz="6" w:space="0" w:color="auto"/>
              <w:left w:val="single" w:sz="6" w:space="0" w:color="auto"/>
              <w:bottom w:val="single" w:sz="6" w:space="0" w:color="auto"/>
              <w:right w:val="single" w:sz="6" w:space="0" w:color="auto"/>
            </w:tcBorders>
            <w:shd w:val="clear" w:color="auto" w:fill="FFFFFF"/>
          </w:tcPr>
          <w:p w:rsidR="00052569" w:rsidRPr="003052BE" w:rsidRDefault="00052569" w:rsidP="00A751CB">
            <w:pPr>
              <w:pStyle w:val="a3"/>
            </w:pPr>
            <w:r w:rsidRPr="003052BE">
              <w:t>Показатели</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52569" w:rsidRPr="003052BE" w:rsidRDefault="00052569" w:rsidP="00A751CB">
            <w:pPr>
              <w:pStyle w:val="a3"/>
            </w:pPr>
            <w:r w:rsidRPr="003052BE">
              <w:t>Зерновые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052569" w:rsidRPr="003052BE" w:rsidRDefault="00052569" w:rsidP="00A751CB">
            <w:pPr>
              <w:pStyle w:val="a3"/>
            </w:pPr>
            <w:r w:rsidRPr="003052BE">
              <w:t>Картофель</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052569" w:rsidRPr="003052BE" w:rsidRDefault="00052569" w:rsidP="00A751CB">
            <w:pPr>
              <w:pStyle w:val="a3"/>
            </w:pPr>
            <w:r w:rsidRPr="003052BE">
              <w:t>Многолетние травы</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052569" w:rsidRPr="003052BE" w:rsidRDefault="00052569" w:rsidP="00A751CB">
            <w:pPr>
              <w:pStyle w:val="a3"/>
            </w:pPr>
            <w:r w:rsidRPr="003052BE">
              <w:t>Коровы</w:t>
            </w:r>
          </w:p>
        </w:tc>
      </w:tr>
      <w:tr w:rsidR="00052569" w:rsidRPr="003052BE" w:rsidTr="00DA0956">
        <w:trPr>
          <w:trHeight w:hRule="exact" w:val="302"/>
          <w:jc w:val="center"/>
        </w:trPr>
        <w:tc>
          <w:tcPr>
            <w:tcW w:w="2835" w:type="dxa"/>
            <w:tcBorders>
              <w:top w:val="single" w:sz="6" w:space="0" w:color="auto"/>
              <w:left w:val="single" w:sz="6" w:space="0" w:color="auto"/>
              <w:bottom w:val="single" w:sz="6" w:space="0" w:color="auto"/>
              <w:right w:val="single" w:sz="6" w:space="0" w:color="auto"/>
            </w:tcBorders>
            <w:shd w:val="clear" w:color="auto" w:fill="FFFFFF"/>
          </w:tcPr>
          <w:p w:rsidR="00052569" w:rsidRPr="003052BE" w:rsidRDefault="00052569" w:rsidP="00A751CB">
            <w:pPr>
              <w:pStyle w:val="a3"/>
            </w:pPr>
            <w:r w:rsidRPr="003052BE">
              <w:t xml:space="preserve">Расход пашни, </w:t>
            </w:r>
            <w:proofErr w:type="gramStart"/>
            <w:r w:rsidRPr="003052BE">
              <w:t>га</w:t>
            </w:r>
            <w:proofErr w:type="gramEnd"/>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52569" w:rsidRPr="003052BE" w:rsidRDefault="00052569" w:rsidP="00A751CB">
            <w:pPr>
              <w:pStyle w:val="a3"/>
            </w:pPr>
            <w:r w:rsidRPr="003052BE">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052569" w:rsidRPr="003052BE" w:rsidRDefault="00052569" w:rsidP="00A751CB">
            <w:pPr>
              <w:pStyle w:val="a3"/>
            </w:pPr>
            <w:r w:rsidRPr="003052BE">
              <w:t>1</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052569" w:rsidRPr="003052BE" w:rsidRDefault="00052569" w:rsidP="00A751CB">
            <w:pPr>
              <w:pStyle w:val="a3"/>
            </w:pPr>
            <w:r w:rsidRPr="003052BE">
              <w:t>1</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052569" w:rsidRPr="003052BE" w:rsidRDefault="00052569" w:rsidP="00A751CB">
            <w:pPr>
              <w:pStyle w:val="a3"/>
            </w:pPr>
            <w:r w:rsidRPr="003052BE">
              <w:t>—</w:t>
            </w:r>
          </w:p>
        </w:tc>
      </w:tr>
      <w:tr w:rsidR="00052569" w:rsidRPr="003052BE" w:rsidTr="00DA0956">
        <w:trPr>
          <w:trHeight w:hRule="exact" w:val="644"/>
          <w:jc w:val="center"/>
        </w:trPr>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052569" w:rsidRPr="003052BE" w:rsidRDefault="00052569" w:rsidP="00A751CB">
            <w:pPr>
              <w:pStyle w:val="a3"/>
            </w:pPr>
            <w:r w:rsidRPr="003052BE">
              <w:t xml:space="preserve">Расход годового труда, </w:t>
            </w:r>
            <w:proofErr w:type="spellStart"/>
            <w:r w:rsidRPr="003052BE">
              <w:t>чел.-дн</w:t>
            </w:r>
            <w:proofErr w:type="spellEnd"/>
            <w:r w:rsidRPr="003052BE">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52569" w:rsidRPr="003052BE" w:rsidRDefault="00052569" w:rsidP="00A751CB">
            <w:pPr>
              <w:pStyle w:val="a3"/>
            </w:pPr>
            <w:r w:rsidRPr="003052BE">
              <w:t>8</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052569" w:rsidRPr="003052BE" w:rsidRDefault="00052569" w:rsidP="00A751CB">
            <w:pPr>
              <w:pStyle w:val="a3"/>
            </w:pPr>
            <w:r w:rsidRPr="003052BE">
              <w:t>30</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052569" w:rsidRPr="003052BE" w:rsidRDefault="00052569" w:rsidP="00A751CB">
            <w:pPr>
              <w:pStyle w:val="a3"/>
            </w:pPr>
            <w:r w:rsidRPr="003052BE">
              <w:t>2</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052569" w:rsidRPr="003052BE" w:rsidRDefault="00052569" w:rsidP="00A751CB">
            <w:pPr>
              <w:pStyle w:val="a3"/>
            </w:pPr>
            <w:r w:rsidRPr="003052BE">
              <w:t>25</w:t>
            </w:r>
          </w:p>
        </w:tc>
      </w:tr>
      <w:tr w:rsidR="00052569" w:rsidRPr="003052BE" w:rsidTr="00DA0956">
        <w:trPr>
          <w:trHeight w:hRule="exact" w:val="424"/>
          <w:jc w:val="center"/>
        </w:trPr>
        <w:tc>
          <w:tcPr>
            <w:tcW w:w="2835" w:type="dxa"/>
            <w:tcBorders>
              <w:top w:val="single" w:sz="6" w:space="0" w:color="auto"/>
              <w:left w:val="single" w:sz="6" w:space="0" w:color="auto"/>
              <w:bottom w:val="single" w:sz="6" w:space="0" w:color="auto"/>
              <w:right w:val="single" w:sz="6" w:space="0" w:color="auto"/>
            </w:tcBorders>
            <w:shd w:val="clear" w:color="auto" w:fill="FFFFFF"/>
          </w:tcPr>
          <w:p w:rsidR="00052569" w:rsidRPr="003052BE" w:rsidRDefault="00052569" w:rsidP="00A751CB">
            <w:pPr>
              <w:pStyle w:val="a3"/>
            </w:pPr>
            <w:r w:rsidRPr="003052BE">
              <w:t xml:space="preserve">Расход кормов, </w:t>
            </w:r>
            <w:proofErr w:type="spellStart"/>
            <w:r w:rsidRPr="003052BE">
              <w:t>ц</w:t>
            </w:r>
            <w:proofErr w:type="spellEnd"/>
            <w:r w:rsidRPr="003052BE">
              <w:t xml:space="preserve"> к. ед.</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52569" w:rsidRPr="003052BE" w:rsidRDefault="00052569" w:rsidP="00A751CB">
            <w:pPr>
              <w:pStyle w:val="a3"/>
            </w:pPr>
            <w:r w:rsidRPr="003052BE">
              <w:t>—</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052569" w:rsidRPr="003052BE" w:rsidRDefault="00052569" w:rsidP="00A751CB">
            <w:pPr>
              <w:pStyle w:val="a3"/>
            </w:pPr>
            <w:r w:rsidRPr="003052BE">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052569" w:rsidRPr="003052BE" w:rsidRDefault="00052569" w:rsidP="00A751CB">
            <w:pPr>
              <w:pStyle w:val="a3"/>
            </w:pPr>
            <w:r w:rsidRPr="003052BE">
              <w:t>—</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052569" w:rsidRPr="003052BE" w:rsidRDefault="00052569" w:rsidP="00A751CB">
            <w:pPr>
              <w:pStyle w:val="a3"/>
            </w:pPr>
            <w:r w:rsidRPr="003052BE">
              <w:t>50</w:t>
            </w:r>
          </w:p>
        </w:tc>
      </w:tr>
      <w:tr w:rsidR="00052569" w:rsidRPr="003052BE" w:rsidTr="00DA0956">
        <w:trPr>
          <w:trHeight w:hRule="exact" w:val="416"/>
          <w:jc w:val="center"/>
        </w:trPr>
        <w:tc>
          <w:tcPr>
            <w:tcW w:w="2835" w:type="dxa"/>
            <w:tcBorders>
              <w:top w:val="single" w:sz="6" w:space="0" w:color="auto"/>
              <w:left w:val="single" w:sz="6" w:space="0" w:color="auto"/>
              <w:bottom w:val="single" w:sz="6" w:space="0" w:color="auto"/>
              <w:right w:val="single" w:sz="6" w:space="0" w:color="auto"/>
            </w:tcBorders>
            <w:shd w:val="clear" w:color="auto" w:fill="FFFFFF"/>
          </w:tcPr>
          <w:p w:rsidR="00052569" w:rsidRPr="003052BE" w:rsidRDefault="00052569" w:rsidP="00A751CB">
            <w:pPr>
              <w:pStyle w:val="a3"/>
            </w:pPr>
            <w:r w:rsidRPr="003052BE">
              <w:t xml:space="preserve">Выход кормов, </w:t>
            </w:r>
            <w:proofErr w:type="spellStart"/>
            <w:r w:rsidRPr="003052BE">
              <w:t>ц</w:t>
            </w:r>
            <w:proofErr w:type="spellEnd"/>
            <w:r w:rsidRPr="003052BE">
              <w:t xml:space="preserve"> к. ед.</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52569" w:rsidRPr="003052BE" w:rsidRDefault="00052569" w:rsidP="00A751CB">
            <w:pPr>
              <w:pStyle w:val="a3"/>
            </w:pPr>
            <w:r w:rsidRPr="003052BE">
              <w:t>12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052569" w:rsidRPr="003052BE" w:rsidRDefault="00052569" w:rsidP="00A751CB">
            <w:pPr>
              <w:pStyle w:val="a3"/>
            </w:pPr>
            <w:r w:rsidRPr="003052BE">
              <w:t>20</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052569" w:rsidRPr="003052BE" w:rsidRDefault="00052569" w:rsidP="00A751CB">
            <w:pPr>
              <w:pStyle w:val="a3"/>
            </w:pPr>
            <w:r w:rsidRPr="003052BE">
              <w:t>23</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052569" w:rsidRPr="003052BE" w:rsidRDefault="00052569" w:rsidP="00A751CB">
            <w:pPr>
              <w:pStyle w:val="a3"/>
            </w:pPr>
            <w:r w:rsidRPr="003052BE">
              <w:t>—</w:t>
            </w:r>
          </w:p>
        </w:tc>
      </w:tr>
      <w:tr w:rsidR="00052569" w:rsidRPr="003052BE" w:rsidTr="00DA0956">
        <w:trPr>
          <w:trHeight w:hRule="exact" w:val="422"/>
          <w:jc w:val="center"/>
        </w:trPr>
        <w:tc>
          <w:tcPr>
            <w:tcW w:w="2835" w:type="dxa"/>
            <w:tcBorders>
              <w:top w:val="single" w:sz="6" w:space="0" w:color="auto"/>
              <w:left w:val="single" w:sz="6" w:space="0" w:color="auto"/>
              <w:bottom w:val="single" w:sz="6" w:space="0" w:color="auto"/>
              <w:right w:val="single" w:sz="6" w:space="0" w:color="auto"/>
            </w:tcBorders>
            <w:shd w:val="clear" w:color="auto" w:fill="FFFFFF"/>
          </w:tcPr>
          <w:p w:rsidR="00052569" w:rsidRPr="003052BE" w:rsidRDefault="00052569" w:rsidP="00A751CB">
            <w:pPr>
              <w:pStyle w:val="a3"/>
            </w:pPr>
            <w:r w:rsidRPr="003052BE">
              <w:t xml:space="preserve">Прибыль, </w:t>
            </w:r>
            <w:proofErr w:type="spellStart"/>
            <w:r w:rsidRPr="003052BE">
              <w:t>у.д.е</w:t>
            </w:r>
            <w:proofErr w:type="spellEnd"/>
            <w:r w:rsidRPr="003052BE">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52569" w:rsidRPr="003052BE" w:rsidRDefault="00052569" w:rsidP="00A751CB">
            <w:pPr>
              <w:pStyle w:val="a3"/>
            </w:pPr>
            <w:r w:rsidRPr="003052BE">
              <w:t>30,0</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052569" w:rsidRPr="003052BE" w:rsidRDefault="00052569" w:rsidP="00A751CB">
            <w:pPr>
              <w:pStyle w:val="a3"/>
            </w:pPr>
            <w:r w:rsidRPr="003052BE">
              <w:t>100,0</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052569" w:rsidRPr="003052BE" w:rsidRDefault="00052569" w:rsidP="00A751CB">
            <w:pPr>
              <w:pStyle w:val="a3"/>
            </w:pPr>
            <w:r w:rsidRPr="003052BE">
              <w:t>—</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052569" w:rsidRPr="003052BE" w:rsidRDefault="00052569" w:rsidP="00A751CB">
            <w:pPr>
              <w:pStyle w:val="a3"/>
            </w:pPr>
            <w:r w:rsidRPr="003052BE">
              <w:t>130,0</w:t>
            </w:r>
          </w:p>
        </w:tc>
      </w:tr>
    </w:tbl>
    <w:p w:rsidR="000F06DB" w:rsidRDefault="000F06DB" w:rsidP="00052569">
      <w:pPr>
        <w:shd w:val="clear" w:color="auto" w:fill="FFFFFF"/>
        <w:ind w:firstLine="720"/>
        <w:rPr>
          <w:szCs w:val="28"/>
        </w:rPr>
      </w:pPr>
    </w:p>
    <w:p w:rsidR="00052569" w:rsidRDefault="00052569" w:rsidP="00052569">
      <w:pPr>
        <w:shd w:val="clear" w:color="auto" w:fill="FFFFFF"/>
        <w:ind w:firstLine="720"/>
        <w:rPr>
          <w:szCs w:val="28"/>
        </w:rPr>
      </w:pPr>
      <w:r>
        <w:rPr>
          <w:szCs w:val="28"/>
        </w:rPr>
        <w:t xml:space="preserve">Требования севооборота предполагают, что площадь зерновых культур должна быть не менее </w:t>
      </w:r>
      <w:smartTag w:uri="urn:schemas-microsoft-com:office:smarttags" w:element="metricconverter">
        <w:smartTagPr>
          <w:attr w:name="ProductID" w:val="15 га"/>
        </w:smartTagPr>
        <w:r>
          <w:rPr>
            <w:szCs w:val="28"/>
          </w:rPr>
          <w:t>15 га</w:t>
        </w:r>
      </w:smartTag>
      <w:r>
        <w:rPr>
          <w:szCs w:val="28"/>
        </w:rPr>
        <w:t>.</w:t>
      </w:r>
    </w:p>
    <w:p w:rsidR="00052569" w:rsidRDefault="00052569" w:rsidP="00052569">
      <w:pPr>
        <w:shd w:val="clear" w:color="auto" w:fill="FFFFFF"/>
        <w:ind w:firstLine="720"/>
        <w:rPr>
          <w:szCs w:val="28"/>
        </w:rPr>
      </w:pPr>
      <w:r>
        <w:rPr>
          <w:szCs w:val="28"/>
        </w:rPr>
        <w:t xml:space="preserve">Запишем условия исходной задачи в форме математической модели. Введем следующие переменные, </w:t>
      </w:r>
      <w:proofErr w:type="gramStart"/>
      <w:r>
        <w:rPr>
          <w:szCs w:val="28"/>
        </w:rPr>
        <w:t>га</w:t>
      </w:r>
      <w:proofErr w:type="gramEnd"/>
      <w:r>
        <w:rPr>
          <w:szCs w:val="28"/>
        </w:rPr>
        <w:t xml:space="preserve">: </w:t>
      </w:r>
    </w:p>
    <w:p w:rsidR="00052569" w:rsidRDefault="00052569" w:rsidP="00052569">
      <w:pPr>
        <w:shd w:val="clear" w:color="auto" w:fill="FFFFFF"/>
        <w:ind w:firstLine="720"/>
        <w:rPr>
          <w:szCs w:val="28"/>
        </w:rPr>
      </w:pPr>
      <w:r>
        <w:rPr>
          <w:i/>
          <w:szCs w:val="28"/>
        </w:rPr>
        <w:t>х</w:t>
      </w:r>
      <w:proofErr w:type="gramStart"/>
      <w:r>
        <w:rPr>
          <w:i/>
          <w:szCs w:val="28"/>
          <w:vertAlign w:val="subscript"/>
        </w:rPr>
        <w:t>1</w:t>
      </w:r>
      <w:proofErr w:type="gramEnd"/>
      <w:r>
        <w:rPr>
          <w:szCs w:val="28"/>
        </w:rPr>
        <w:t xml:space="preserve"> – посевная площадь зерновых культур; </w:t>
      </w:r>
    </w:p>
    <w:p w:rsidR="00052569" w:rsidRDefault="00052569" w:rsidP="00052569">
      <w:pPr>
        <w:shd w:val="clear" w:color="auto" w:fill="FFFFFF"/>
        <w:ind w:firstLine="720"/>
        <w:rPr>
          <w:szCs w:val="28"/>
        </w:rPr>
      </w:pPr>
      <w:r>
        <w:rPr>
          <w:i/>
          <w:iCs/>
          <w:szCs w:val="28"/>
        </w:rPr>
        <w:t>х</w:t>
      </w:r>
      <w:proofErr w:type="gramStart"/>
      <w:r>
        <w:rPr>
          <w:i/>
          <w:iCs/>
          <w:szCs w:val="28"/>
          <w:vertAlign w:val="subscript"/>
        </w:rPr>
        <w:t>2</w:t>
      </w:r>
      <w:proofErr w:type="gramEnd"/>
      <w:r>
        <w:rPr>
          <w:i/>
          <w:iCs/>
          <w:szCs w:val="28"/>
        </w:rPr>
        <w:t xml:space="preserve"> </w:t>
      </w:r>
      <w:r>
        <w:rPr>
          <w:szCs w:val="28"/>
        </w:rPr>
        <w:t xml:space="preserve">– посевная площадь картофеля; </w:t>
      </w:r>
    </w:p>
    <w:p w:rsidR="00052569" w:rsidRDefault="00052569" w:rsidP="00052569">
      <w:pPr>
        <w:shd w:val="clear" w:color="auto" w:fill="FFFFFF"/>
        <w:ind w:firstLine="720"/>
        <w:rPr>
          <w:szCs w:val="28"/>
        </w:rPr>
      </w:pPr>
      <w:r>
        <w:rPr>
          <w:i/>
          <w:iCs/>
          <w:szCs w:val="28"/>
        </w:rPr>
        <w:t>х</w:t>
      </w:r>
      <w:r>
        <w:rPr>
          <w:i/>
          <w:iCs/>
          <w:szCs w:val="28"/>
          <w:vertAlign w:val="subscript"/>
        </w:rPr>
        <w:t>3</w:t>
      </w:r>
      <w:r>
        <w:rPr>
          <w:i/>
          <w:iCs/>
          <w:szCs w:val="28"/>
        </w:rPr>
        <w:t xml:space="preserve"> </w:t>
      </w:r>
      <w:r>
        <w:rPr>
          <w:szCs w:val="28"/>
        </w:rPr>
        <w:t xml:space="preserve">– посевная площадь многолетних трав; </w:t>
      </w:r>
    </w:p>
    <w:p w:rsidR="00052569" w:rsidRDefault="00052569" w:rsidP="00052569">
      <w:pPr>
        <w:shd w:val="clear" w:color="auto" w:fill="FFFFFF"/>
        <w:ind w:firstLine="720"/>
        <w:rPr>
          <w:szCs w:val="28"/>
        </w:rPr>
      </w:pPr>
      <w:r>
        <w:rPr>
          <w:i/>
          <w:iCs/>
          <w:szCs w:val="28"/>
        </w:rPr>
        <w:t>х</w:t>
      </w:r>
      <w:proofErr w:type="gramStart"/>
      <w:r>
        <w:rPr>
          <w:i/>
          <w:iCs/>
          <w:szCs w:val="28"/>
          <w:vertAlign w:val="subscript"/>
        </w:rPr>
        <w:t>4</w:t>
      </w:r>
      <w:proofErr w:type="gramEnd"/>
      <w:r>
        <w:rPr>
          <w:szCs w:val="28"/>
        </w:rPr>
        <w:t xml:space="preserve"> – поголовье коров, гол. </w:t>
      </w:r>
    </w:p>
    <w:p w:rsidR="00052569" w:rsidRDefault="00052569" w:rsidP="00052569">
      <w:pPr>
        <w:shd w:val="clear" w:color="auto" w:fill="FFFFFF"/>
        <w:ind w:firstLine="720"/>
        <w:rPr>
          <w:szCs w:val="28"/>
        </w:rPr>
      </w:pPr>
      <w:r>
        <w:rPr>
          <w:szCs w:val="28"/>
        </w:rPr>
        <w:t>Система ограничений задачи имеет следующий вид:</w:t>
      </w:r>
    </w:p>
    <w:p w:rsidR="00052569" w:rsidRDefault="00823109" w:rsidP="00E80EC2">
      <w:pPr>
        <w:keepNext/>
        <w:shd w:val="clear" w:color="auto" w:fill="FFFFFF"/>
        <w:ind w:firstLine="720"/>
        <w:rPr>
          <w:szCs w:val="28"/>
        </w:rPr>
      </w:pPr>
      <w:r w:rsidRPr="00823109">
        <w:rPr>
          <w:i/>
          <w:noProof/>
          <w:szCs w:val="28"/>
        </w:rPr>
        <w:pict>
          <v:shape id="_x0000_s1030" type="#_x0000_t87" style="position:absolute;left:0;text-align:left;margin-left:26.15pt;margin-top:1.6pt;width:6pt;height:60pt;z-index:251665408"/>
        </w:pict>
      </w:r>
      <w:r w:rsidR="00052569">
        <w:rPr>
          <w:i/>
          <w:szCs w:val="28"/>
        </w:rPr>
        <w:t>х</w:t>
      </w:r>
      <w:proofErr w:type="gramStart"/>
      <w:r w:rsidR="00052569">
        <w:rPr>
          <w:i/>
          <w:szCs w:val="28"/>
          <w:vertAlign w:val="subscript"/>
        </w:rPr>
        <w:t>1</w:t>
      </w:r>
      <w:proofErr w:type="gramEnd"/>
      <w:r w:rsidR="00052569">
        <w:rPr>
          <w:i/>
          <w:szCs w:val="28"/>
        </w:rPr>
        <w:t xml:space="preserve"> </w:t>
      </w:r>
      <w:r w:rsidR="00052569">
        <w:rPr>
          <w:szCs w:val="28"/>
        </w:rPr>
        <w:t xml:space="preserve">+ </w:t>
      </w:r>
      <w:r w:rsidR="00052569">
        <w:rPr>
          <w:i/>
          <w:szCs w:val="28"/>
        </w:rPr>
        <w:t>х</w:t>
      </w:r>
      <w:r w:rsidR="00052569">
        <w:rPr>
          <w:i/>
          <w:szCs w:val="28"/>
          <w:vertAlign w:val="subscript"/>
        </w:rPr>
        <w:t>2</w:t>
      </w:r>
      <w:r w:rsidR="00052569">
        <w:rPr>
          <w:szCs w:val="28"/>
        </w:rPr>
        <w:t xml:space="preserve"> + </w:t>
      </w:r>
      <w:r w:rsidR="00052569">
        <w:rPr>
          <w:i/>
          <w:szCs w:val="28"/>
        </w:rPr>
        <w:t>х</w:t>
      </w:r>
      <w:r w:rsidR="00052569">
        <w:rPr>
          <w:i/>
          <w:szCs w:val="28"/>
          <w:vertAlign w:val="subscript"/>
        </w:rPr>
        <w:t>3</w:t>
      </w:r>
      <w:r w:rsidR="00052569">
        <w:rPr>
          <w:szCs w:val="28"/>
        </w:rPr>
        <w:t xml:space="preserve"> ≤ 50,</w:t>
      </w:r>
    </w:p>
    <w:p w:rsidR="00052569" w:rsidRDefault="00052569" w:rsidP="00E80EC2">
      <w:pPr>
        <w:keepNext/>
        <w:shd w:val="clear" w:color="auto" w:fill="FFFFFF"/>
        <w:ind w:firstLine="720"/>
        <w:rPr>
          <w:szCs w:val="28"/>
        </w:rPr>
      </w:pPr>
      <w:r>
        <w:rPr>
          <w:szCs w:val="28"/>
        </w:rPr>
        <w:t>8</w:t>
      </w:r>
      <w:r>
        <w:rPr>
          <w:i/>
          <w:szCs w:val="28"/>
        </w:rPr>
        <w:t>х</w:t>
      </w:r>
      <w:r>
        <w:rPr>
          <w:i/>
          <w:szCs w:val="28"/>
          <w:vertAlign w:val="subscript"/>
        </w:rPr>
        <w:t>1</w:t>
      </w:r>
      <w:r>
        <w:rPr>
          <w:szCs w:val="28"/>
        </w:rPr>
        <w:t xml:space="preserve"> + 30</w:t>
      </w:r>
      <w:r>
        <w:rPr>
          <w:i/>
          <w:szCs w:val="28"/>
        </w:rPr>
        <w:t>х</w:t>
      </w:r>
      <w:r>
        <w:rPr>
          <w:i/>
          <w:szCs w:val="28"/>
          <w:vertAlign w:val="subscript"/>
        </w:rPr>
        <w:t>2</w:t>
      </w:r>
      <w:r>
        <w:rPr>
          <w:szCs w:val="28"/>
        </w:rPr>
        <w:t xml:space="preserve"> + 2</w:t>
      </w:r>
      <w:r>
        <w:rPr>
          <w:i/>
          <w:szCs w:val="28"/>
        </w:rPr>
        <w:t>х</w:t>
      </w:r>
      <w:r>
        <w:rPr>
          <w:i/>
          <w:szCs w:val="28"/>
          <w:vertAlign w:val="subscript"/>
        </w:rPr>
        <w:t>3</w:t>
      </w:r>
      <w:r>
        <w:rPr>
          <w:szCs w:val="28"/>
        </w:rPr>
        <w:t xml:space="preserve"> + 25</w:t>
      </w:r>
      <w:r>
        <w:rPr>
          <w:i/>
          <w:szCs w:val="28"/>
        </w:rPr>
        <w:t>х</w:t>
      </w:r>
      <w:r>
        <w:rPr>
          <w:i/>
          <w:szCs w:val="28"/>
          <w:vertAlign w:val="subscript"/>
        </w:rPr>
        <w:t>4</w:t>
      </w:r>
      <w:r>
        <w:rPr>
          <w:szCs w:val="28"/>
        </w:rPr>
        <w:t xml:space="preserve"> ≤ 2100,</w:t>
      </w:r>
    </w:p>
    <w:p w:rsidR="00052569" w:rsidRDefault="00052569" w:rsidP="00E80EC2">
      <w:pPr>
        <w:keepNext/>
        <w:shd w:val="clear" w:color="auto" w:fill="FFFFFF"/>
        <w:ind w:firstLine="720"/>
        <w:rPr>
          <w:szCs w:val="28"/>
        </w:rPr>
      </w:pPr>
      <w:r>
        <w:rPr>
          <w:szCs w:val="28"/>
        </w:rPr>
        <w:t>50</w:t>
      </w:r>
      <w:r>
        <w:rPr>
          <w:i/>
          <w:szCs w:val="28"/>
        </w:rPr>
        <w:t>х</w:t>
      </w:r>
      <w:r>
        <w:rPr>
          <w:i/>
          <w:szCs w:val="28"/>
          <w:vertAlign w:val="subscript"/>
        </w:rPr>
        <w:t>4</w:t>
      </w:r>
      <w:r>
        <w:rPr>
          <w:szCs w:val="28"/>
        </w:rPr>
        <w:t xml:space="preserve"> ≤ 12</w:t>
      </w:r>
      <w:r>
        <w:rPr>
          <w:i/>
          <w:szCs w:val="28"/>
        </w:rPr>
        <w:t>х</w:t>
      </w:r>
      <w:r>
        <w:rPr>
          <w:i/>
          <w:szCs w:val="28"/>
          <w:vertAlign w:val="subscript"/>
        </w:rPr>
        <w:t>1</w:t>
      </w:r>
      <w:r>
        <w:rPr>
          <w:szCs w:val="28"/>
        </w:rPr>
        <w:t xml:space="preserve"> + 20</w:t>
      </w:r>
      <w:r>
        <w:rPr>
          <w:i/>
          <w:szCs w:val="28"/>
        </w:rPr>
        <w:t>х</w:t>
      </w:r>
      <w:r>
        <w:rPr>
          <w:i/>
          <w:szCs w:val="28"/>
          <w:vertAlign w:val="subscript"/>
        </w:rPr>
        <w:t>2</w:t>
      </w:r>
      <w:r>
        <w:rPr>
          <w:szCs w:val="28"/>
        </w:rPr>
        <w:t xml:space="preserve"> + 23</w:t>
      </w:r>
      <w:r>
        <w:rPr>
          <w:i/>
          <w:szCs w:val="28"/>
        </w:rPr>
        <w:t>х</w:t>
      </w:r>
      <w:r>
        <w:rPr>
          <w:i/>
          <w:szCs w:val="28"/>
          <w:vertAlign w:val="subscript"/>
        </w:rPr>
        <w:t>3</w:t>
      </w:r>
      <w:r>
        <w:rPr>
          <w:szCs w:val="28"/>
        </w:rPr>
        <w:t xml:space="preserve"> + 800,</w:t>
      </w:r>
    </w:p>
    <w:p w:rsidR="00052569" w:rsidRDefault="00052569" w:rsidP="00E80EC2">
      <w:pPr>
        <w:keepNext/>
        <w:shd w:val="clear" w:color="auto" w:fill="FFFFFF"/>
        <w:ind w:firstLine="720"/>
        <w:rPr>
          <w:szCs w:val="28"/>
        </w:rPr>
      </w:pPr>
      <w:r>
        <w:rPr>
          <w:i/>
          <w:szCs w:val="28"/>
        </w:rPr>
        <w:t>х</w:t>
      </w:r>
      <w:proofErr w:type="gramStart"/>
      <w:r>
        <w:rPr>
          <w:i/>
          <w:szCs w:val="28"/>
          <w:vertAlign w:val="subscript"/>
        </w:rPr>
        <w:t>1</w:t>
      </w:r>
      <w:proofErr w:type="gramEnd"/>
      <w:r>
        <w:rPr>
          <w:szCs w:val="28"/>
        </w:rPr>
        <w:t xml:space="preserve"> ≥ 15.</w:t>
      </w:r>
    </w:p>
    <w:p w:rsidR="00052569" w:rsidRDefault="00052569" w:rsidP="00052569">
      <w:pPr>
        <w:shd w:val="clear" w:color="auto" w:fill="FFFFFF"/>
        <w:ind w:firstLine="720"/>
        <w:rPr>
          <w:szCs w:val="28"/>
        </w:rPr>
      </w:pPr>
      <w:r>
        <w:rPr>
          <w:szCs w:val="28"/>
        </w:rPr>
        <w:t xml:space="preserve">По экономическому содержанию переменные </w:t>
      </w:r>
      <w:r>
        <w:rPr>
          <w:i/>
          <w:iCs/>
          <w:szCs w:val="28"/>
          <w:lang w:val="en-US"/>
        </w:rPr>
        <w:t>x</w:t>
      </w:r>
      <w:r>
        <w:rPr>
          <w:i/>
          <w:iCs/>
          <w:szCs w:val="28"/>
          <w:vertAlign w:val="subscript"/>
        </w:rPr>
        <w:t>1</w:t>
      </w:r>
      <w:r>
        <w:rPr>
          <w:iCs/>
          <w:szCs w:val="28"/>
        </w:rPr>
        <w:t>,</w:t>
      </w:r>
      <w:r>
        <w:rPr>
          <w:i/>
          <w:iCs/>
          <w:szCs w:val="28"/>
        </w:rPr>
        <w:t xml:space="preserve"> </w:t>
      </w:r>
      <w:r>
        <w:rPr>
          <w:i/>
          <w:iCs/>
          <w:szCs w:val="28"/>
          <w:lang w:val="en-US"/>
        </w:rPr>
        <w:t>x</w:t>
      </w:r>
      <w:r>
        <w:rPr>
          <w:i/>
          <w:iCs/>
          <w:szCs w:val="28"/>
          <w:vertAlign w:val="subscript"/>
        </w:rPr>
        <w:t>2</w:t>
      </w:r>
      <w:r>
        <w:rPr>
          <w:iCs/>
          <w:szCs w:val="28"/>
        </w:rPr>
        <w:t>,</w:t>
      </w:r>
      <w:r>
        <w:rPr>
          <w:i/>
          <w:iCs/>
          <w:szCs w:val="28"/>
        </w:rPr>
        <w:t xml:space="preserve"> х</w:t>
      </w:r>
      <w:r>
        <w:rPr>
          <w:i/>
          <w:iCs/>
          <w:szCs w:val="28"/>
          <w:vertAlign w:val="subscript"/>
        </w:rPr>
        <w:t>3</w:t>
      </w:r>
      <w:r>
        <w:rPr>
          <w:i/>
          <w:iCs/>
          <w:szCs w:val="28"/>
        </w:rPr>
        <w:t xml:space="preserve"> </w:t>
      </w:r>
      <w:r>
        <w:rPr>
          <w:szCs w:val="28"/>
        </w:rPr>
        <w:t xml:space="preserve">и </w:t>
      </w:r>
      <w:r>
        <w:rPr>
          <w:i/>
          <w:iCs/>
          <w:szCs w:val="28"/>
        </w:rPr>
        <w:t>х</w:t>
      </w:r>
      <w:proofErr w:type="gramStart"/>
      <w:r>
        <w:rPr>
          <w:i/>
          <w:iCs/>
          <w:szCs w:val="28"/>
          <w:vertAlign w:val="subscript"/>
        </w:rPr>
        <w:t>4</w:t>
      </w:r>
      <w:proofErr w:type="gramEnd"/>
      <w:r>
        <w:rPr>
          <w:i/>
          <w:iCs/>
          <w:szCs w:val="28"/>
        </w:rPr>
        <w:t xml:space="preserve"> </w:t>
      </w:r>
      <w:r>
        <w:rPr>
          <w:szCs w:val="28"/>
        </w:rPr>
        <w:t>могут быть только неотрицательными величинами:</w:t>
      </w:r>
    </w:p>
    <w:p w:rsidR="00052569" w:rsidRDefault="00052569" w:rsidP="00052569">
      <w:pPr>
        <w:shd w:val="clear" w:color="auto" w:fill="FFFFFF"/>
        <w:ind w:firstLine="720"/>
        <w:rPr>
          <w:szCs w:val="28"/>
        </w:rPr>
      </w:pPr>
      <w:proofErr w:type="gramStart"/>
      <w:r>
        <w:rPr>
          <w:bCs/>
          <w:i/>
          <w:szCs w:val="28"/>
          <w:lang w:val="en-US"/>
        </w:rPr>
        <w:t>x</w:t>
      </w:r>
      <w:r>
        <w:rPr>
          <w:bCs/>
          <w:i/>
          <w:szCs w:val="28"/>
          <w:vertAlign w:val="subscript"/>
        </w:rPr>
        <w:t>1</w:t>
      </w:r>
      <w:proofErr w:type="gramEnd"/>
      <w:r>
        <w:rPr>
          <w:bCs/>
          <w:szCs w:val="28"/>
        </w:rPr>
        <w:t xml:space="preserve">, </w:t>
      </w:r>
      <w:r>
        <w:rPr>
          <w:bCs/>
          <w:i/>
          <w:szCs w:val="28"/>
          <w:lang w:val="en-US"/>
        </w:rPr>
        <w:t>x</w:t>
      </w:r>
      <w:r>
        <w:rPr>
          <w:bCs/>
          <w:i/>
          <w:szCs w:val="28"/>
          <w:vertAlign w:val="subscript"/>
        </w:rPr>
        <w:t>2</w:t>
      </w:r>
      <w:r>
        <w:rPr>
          <w:bCs/>
          <w:szCs w:val="28"/>
        </w:rPr>
        <w:t xml:space="preserve">, </w:t>
      </w:r>
      <w:r>
        <w:rPr>
          <w:bCs/>
          <w:i/>
          <w:szCs w:val="28"/>
          <w:lang w:val="en-US"/>
        </w:rPr>
        <w:t>x</w:t>
      </w:r>
      <w:r>
        <w:rPr>
          <w:bCs/>
          <w:i/>
          <w:szCs w:val="28"/>
          <w:vertAlign w:val="subscript"/>
        </w:rPr>
        <w:t>3</w:t>
      </w:r>
      <w:r>
        <w:rPr>
          <w:bCs/>
          <w:szCs w:val="28"/>
        </w:rPr>
        <w:t xml:space="preserve">, </w:t>
      </w:r>
      <w:r>
        <w:rPr>
          <w:bCs/>
          <w:i/>
          <w:szCs w:val="28"/>
          <w:lang w:val="en-US"/>
        </w:rPr>
        <w:t>x</w:t>
      </w:r>
      <w:r>
        <w:rPr>
          <w:bCs/>
          <w:i/>
          <w:szCs w:val="28"/>
          <w:vertAlign w:val="subscript"/>
        </w:rPr>
        <w:t>4</w:t>
      </w:r>
      <w:r>
        <w:rPr>
          <w:bCs/>
          <w:szCs w:val="28"/>
        </w:rPr>
        <w:t xml:space="preserve"> ≥ 0.</w:t>
      </w:r>
    </w:p>
    <w:p w:rsidR="00052569" w:rsidRDefault="00052569" w:rsidP="00052569">
      <w:pPr>
        <w:shd w:val="clear" w:color="auto" w:fill="FFFFFF"/>
        <w:ind w:firstLine="720"/>
        <w:rPr>
          <w:szCs w:val="28"/>
        </w:rPr>
      </w:pPr>
      <w:r>
        <w:rPr>
          <w:szCs w:val="28"/>
        </w:rPr>
        <w:t>Среди всех допустимых решений системы неравенств (2.5) требуется найти такое, при котором целевая функция принимает максимальное значение:</w:t>
      </w:r>
    </w:p>
    <w:p w:rsidR="00052569" w:rsidRDefault="00052569" w:rsidP="00052569">
      <w:pPr>
        <w:shd w:val="clear" w:color="auto" w:fill="FFFFFF"/>
        <w:ind w:firstLine="720"/>
        <w:rPr>
          <w:szCs w:val="28"/>
        </w:rPr>
      </w:pPr>
      <w:proofErr w:type="spellStart"/>
      <w:r>
        <w:rPr>
          <w:i/>
          <w:szCs w:val="28"/>
          <w:lang w:val="en-US"/>
        </w:rPr>
        <w:t>F</w:t>
      </w:r>
      <w:r>
        <w:rPr>
          <w:i/>
          <w:szCs w:val="28"/>
          <w:vertAlign w:val="subscript"/>
          <w:lang w:val="en-US"/>
        </w:rPr>
        <w:t>max</w:t>
      </w:r>
      <w:proofErr w:type="spellEnd"/>
      <w:r>
        <w:rPr>
          <w:szCs w:val="28"/>
        </w:rPr>
        <w:t xml:space="preserve"> = 30</w:t>
      </w:r>
      <w:r>
        <w:rPr>
          <w:bCs/>
          <w:i/>
          <w:szCs w:val="28"/>
        </w:rPr>
        <w:t xml:space="preserve"> </w:t>
      </w:r>
      <w:r>
        <w:rPr>
          <w:bCs/>
          <w:i/>
          <w:szCs w:val="28"/>
          <w:lang w:val="en-US"/>
        </w:rPr>
        <w:t>x</w:t>
      </w:r>
      <w:r>
        <w:rPr>
          <w:bCs/>
          <w:i/>
          <w:szCs w:val="28"/>
          <w:vertAlign w:val="subscript"/>
        </w:rPr>
        <w:t>1</w:t>
      </w:r>
      <w:r>
        <w:rPr>
          <w:szCs w:val="28"/>
        </w:rPr>
        <w:t xml:space="preserve"> +100 </w:t>
      </w:r>
      <w:r>
        <w:rPr>
          <w:bCs/>
          <w:i/>
          <w:szCs w:val="28"/>
          <w:lang w:val="en-US"/>
        </w:rPr>
        <w:t>x</w:t>
      </w:r>
      <w:r>
        <w:rPr>
          <w:bCs/>
          <w:i/>
          <w:szCs w:val="28"/>
          <w:vertAlign w:val="subscript"/>
        </w:rPr>
        <w:t xml:space="preserve">2 </w:t>
      </w:r>
      <w:r>
        <w:rPr>
          <w:szCs w:val="28"/>
        </w:rPr>
        <w:t>+ 130</w:t>
      </w:r>
      <w:r>
        <w:rPr>
          <w:bCs/>
          <w:i/>
          <w:szCs w:val="28"/>
        </w:rPr>
        <w:t xml:space="preserve"> </w:t>
      </w:r>
      <w:r>
        <w:rPr>
          <w:bCs/>
          <w:i/>
          <w:szCs w:val="28"/>
          <w:lang w:val="en-US"/>
        </w:rPr>
        <w:t>x</w:t>
      </w:r>
      <w:r>
        <w:rPr>
          <w:bCs/>
          <w:i/>
          <w:szCs w:val="28"/>
          <w:vertAlign w:val="subscript"/>
        </w:rPr>
        <w:t>4</w:t>
      </w:r>
      <w:r w:rsidRPr="00E96EBC">
        <w:rPr>
          <w:szCs w:val="28"/>
        </w:rPr>
        <w:t>.</w:t>
      </w:r>
    </w:p>
    <w:p w:rsidR="00052569" w:rsidRPr="00465C92" w:rsidRDefault="00052569" w:rsidP="00052569">
      <w:pPr>
        <w:shd w:val="clear" w:color="auto" w:fill="FFFFFF"/>
        <w:ind w:firstLine="720"/>
        <w:rPr>
          <w:spacing w:val="-2"/>
          <w:szCs w:val="28"/>
        </w:rPr>
      </w:pPr>
      <w:r w:rsidRPr="00465C92">
        <w:rPr>
          <w:spacing w:val="-2"/>
          <w:szCs w:val="28"/>
        </w:rPr>
        <w:t>Представим данную задачу в каноническом виде. Введем четыре дополнительные переменные, предварительно приведя все неравенства к единому виду «≤». В результате ограничения будут представлены как система уравнений:</w:t>
      </w:r>
    </w:p>
    <w:p w:rsidR="00052569" w:rsidRDefault="00823109" w:rsidP="00052569">
      <w:pPr>
        <w:shd w:val="clear" w:color="auto" w:fill="FFFFFF"/>
        <w:ind w:firstLine="720"/>
        <w:rPr>
          <w:szCs w:val="28"/>
        </w:rPr>
      </w:pPr>
      <w:r w:rsidRPr="00823109">
        <w:rPr>
          <w:i/>
          <w:noProof/>
          <w:szCs w:val="28"/>
        </w:rPr>
        <w:pict>
          <v:shape id="_x0000_s1031" type="#_x0000_t87" style="position:absolute;left:0;text-align:left;margin-left:26.15pt;margin-top:1.2pt;width:6pt;height:60pt;z-index:251666432"/>
        </w:pict>
      </w:r>
      <w:r w:rsidR="00052569">
        <w:rPr>
          <w:i/>
          <w:szCs w:val="28"/>
        </w:rPr>
        <w:t>х</w:t>
      </w:r>
      <w:proofErr w:type="gramStart"/>
      <w:r w:rsidR="00052569">
        <w:rPr>
          <w:i/>
          <w:szCs w:val="28"/>
          <w:vertAlign w:val="subscript"/>
        </w:rPr>
        <w:t>1</w:t>
      </w:r>
      <w:proofErr w:type="gramEnd"/>
      <w:r w:rsidR="00052569">
        <w:rPr>
          <w:szCs w:val="28"/>
        </w:rPr>
        <w:t xml:space="preserve"> + </w:t>
      </w:r>
      <w:r w:rsidR="00052569">
        <w:rPr>
          <w:i/>
          <w:szCs w:val="28"/>
        </w:rPr>
        <w:t>х</w:t>
      </w:r>
      <w:r w:rsidR="00052569">
        <w:rPr>
          <w:i/>
          <w:szCs w:val="28"/>
          <w:vertAlign w:val="subscript"/>
        </w:rPr>
        <w:t>2</w:t>
      </w:r>
      <w:r w:rsidR="00052569">
        <w:rPr>
          <w:szCs w:val="28"/>
        </w:rPr>
        <w:t xml:space="preserve"> + </w:t>
      </w:r>
      <w:r w:rsidR="00052569">
        <w:rPr>
          <w:i/>
          <w:szCs w:val="28"/>
        </w:rPr>
        <w:t>х</w:t>
      </w:r>
      <w:r w:rsidR="00052569">
        <w:rPr>
          <w:i/>
          <w:szCs w:val="28"/>
          <w:vertAlign w:val="subscript"/>
        </w:rPr>
        <w:t>3</w:t>
      </w:r>
      <w:r w:rsidR="00052569">
        <w:rPr>
          <w:szCs w:val="28"/>
        </w:rPr>
        <w:t xml:space="preserve"> + </w:t>
      </w:r>
      <w:r w:rsidR="00052569">
        <w:rPr>
          <w:i/>
          <w:iCs/>
          <w:szCs w:val="28"/>
        </w:rPr>
        <w:t>у</w:t>
      </w:r>
      <w:r w:rsidR="00052569">
        <w:rPr>
          <w:i/>
          <w:iCs/>
          <w:szCs w:val="28"/>
          <w:vertAlign w:val="subscript"/>
        </w:rPr>
        <w:t>1</w:t>
      </w:r>
      <w:r w:rsidR="00052569">
        <w:rPr>
          <w:szCs w:val="28"/>
        </w:rPr>
        <w:t xml:space="preserve"> = 50,</w:t>
      </w:r>
    </w:p>
    <w:p w:rsidR="00052569" w:rsidRDefault="00052569" w:rsidP="00052569">
      <w:pPr>
        <w:shd w:val="clear" w:color="auto" w:fill="FFFFFF"/>
        <w:tabs>
          <w:tab w:val="left" w:pos="5950"/>
        </w:tabs>
        <w:ind w:firstLine="720"/>
        <w:rPr>
          <w:szCs w:val="28"/>
        </w:rPr>
      </w:pPr>
      <w:r>
        <w:rPr>
          <w:szCs w:val="28"/>
        </w:rPr>
        <w:t>8</w:t>
      </w:r>
      <w:r>
        <w:rPr>
          <w:i/>
          <w:szCs w:val="28"/>
        </w:rPr>
        <w:t>х</w:t>
      </w:r>
      <w:r>
        <w:rPr>
          <w:i/>
          <w:szCs w:val="28"/>
          <w:vertAlign w:val="subscript"/>
        </w:rPr>
        <w:t>1</w:t>
      </w:r>
      <w:r>
        <w:rPr>
          <w:szCs w:val="28"/>
        </w:rPr>
        <w:t xml:space="preserve"> + 30</w:t>
      </w:r>
      <w:r>
        <w:rPr>
          <w:i/>
          <w:szCs w:val="28"/>
        </w:rPr>
        <w:t>х</w:t>
      </w:r>
      <w:r>
        <w:rPr>
          <w:i/>
          <w:szCs w:val="28"/>
          <w:vertAlign w:val="subscript"/>
        </w:rPr>
        <w:t>2</w:t>
      </w:r>
      <w:r>
        <w:rPr>
          <w:szCs w:val="28"/>
        </w:rPr>
        <w:t xml:space="preserve"> + 2</w:t>
      </w:r>
      <w:r>
        <w:rPr>
          <w:i/>
          <w:szCs w:val="28"/>
        </w:rPr>
        <w:t>х</w:t>
      </w:r>
      <w:r>
        <w:rPr>
          <w:i/>
          <w:szCs w:val="28"/>
          <w:vertAlign w:val="subscript"/>
        </w:rPr>
        <w:t>3</w:t>
      </w:r>
      <w:r>
        <w:rPr>
          <w:szCs w:val="28"/>
        </w:rPr>
        <w:t xml:space="preserve"> + 25</w:t>
      </w:r>
      <w:r>
        <w:rPr>
          <w:i/>
          <w:szCs w:val="28"/>
        </w:rPr>
        <w:t>х</w:t>
      </w:r>
      <w:r>
        <w:rPr>
          <w:i/>
          <w:szCs w:val="28"/>
          <w:vertAlign w:val="subscript"/>
        </w:rPr>
        <w:t>4</w:t>
      </w:r>
      <w:r>
        <w:rPr>
          <w:szCs w:val="28"/>
        </w:rPr>
        <w:t xml:space="preserve"> + </w:t>
      </w:r>
      <w:r>
        <w:rPr>
          <w:i/>
          <w:iCs/>
          <w:szCs w:val="28"/>
        </w:rPr>
        <w:t>у</w:t>
      </w:r>
      <w:proofErr w:type="gramStart"/>
      <w:r>
        <w:rPr>
          <w:i/>
          <w:iCs/>
          <w:szCs w:val="28"/>
          <w:vertAlign w:val="subscript"/>
        </w:rPr>
        <w:t>2</w:t>
      </w:r>
      <w:proofErr w:type="gramEnd"/>
      <w:r>
        <w:rPr>
          <w:i/>
          <w:iCs/>
          <w:szCs w:val="28"/>
        </w:rPr>
        <w:t xml:space="preserve"> = </w:t>
      </w:r>
      <w:r>
        <w:rPr>
          <w:szCs w:val="28"/>
        </w:rPr>
        <w:t>2100,</w:t>
      </w:r>
    </w:p>
    <w:p w:rsidR="00052569" w:rsidRDefault="00052569" w:rsidP="00052569">
      <w:pPr>
        <w:shd w:val="clear" w:color="auto" w:fill="FFFFFF"/>
        <w:ind w:firstLine="720"/>
        <w:rPr>
          <w:szCs w:val="28"/>
        </w:rPr>
      </w:pPr>
      <w:r>
        <w:rPr>
          <w:szCs w:val="28"/>
        </w:rPr>
        <w:t xml:space="preserve">- </w:t>
      </w:r>
      <w:r>
        <w:rPr>
          <w:iCs/>
          <w:szCs w:val="28"/>
        </w:rPr>
        <w:t>12</w:t>
      </w:r>
      <w:r>
        <w:rPr>
          <w:i/>
          <w:iCs/>
          <w:szCs w:val="28"/>
        </w:rPr>
        <w:t>х</w:t>
      </w:r>
      <w:r>
        <w:rPr>
          <w:i/>
          <w:iCs/>
          <w:szCs w:val="28"/>
          <w:vertAlign w:val="subscript"/>
        </w:rPr>
        <w:t>1</w:t>
      </w:r>
      <w:r>
        <w:rPr>
          <w:i/>
          <w:iCs/>
          <w:szCs w:val="28"/>
        </w:rPr>
        <w:t xml:space="preserve"> </w:t>
      </w:r>
      <w:r>
        <w:rPr>
          <w:szCs w:val="28"/>
        </w:rPr>
        <w:t>- 20</w:t>
      </w:r>
      <w:r>
        <w:rPr>
          <w:i/>
          <w:szCs w:val="28"/>
        </w:rPr>
        <w:t>х</w:t>
      </w:r>
      <w:r>
        <w:rPr>
          <w:i/>
          <w:szCs w:val="28"/>
          <w:vertAlign w:val="subscript"/>
        </w:rPr>
        <w:t>2</w:t>
      </w:r>
      <w:r>
        <w:rPr>
          <w:szCs w:val="28"/>
        </w:rPr>
        <w:t xml:space="preserve"> - 23</w:t>
      </w:r>
      <w:r>
        <w:rPr>
          <w:i/>
          <w:szCs w:val="28"/>
        </w:rPr>
        <w:t>х</w:t>
      </w:r>
      <w:r>
        <w:rPr>
          <w:i/>
          <w:szCs w:val="28"/>
          <w:vertAlign w:val="subscript"/>
        </w:rPr>
        <w:t>3</w:t>
      </w:r>
      <w:r>
        <w:rPr>
          <w:szCs w:val="28"/>
        </w:rPr>
        <w:t xml:space="preserve"> + 50</w:t>
      </w:r>
      <w:r>
        <w:rPr>
          <w:i/>
          <w:szCs w:val="28"/>
        </w:rPr>
        <w:t>х</w:t>
      </w:r>
      <w:r>
        <w:rPr>
          <w:i/>
          <w:szCs w:val="28"/>
          <w:vertAlign w:val="subscript"/>
        </w:rPr>
        <w:t>4</w:t>
      </w:r>
      <w:r>
        <w:rPr>
          <w:szCs w:val="28"/>
        </w:rPr>
        <w:t xml:space="preserve"> + </w:t>
      </w:r>
      <w:r>
        <w:rPr>
          <w:i/>
          <w:iCs/>
          <w:szCs w:val="28"/>
        </w:rPr>
        <w:t>у</w:t>
      </w:r>
      <w:r>
        <w:rPr>
          <w:i/>
          <w:iCs/>
          <w:szCs w:val="28"/>
          <w:vertAlign w:val="subscript"/>
        </w:rPr>
        <w:t>3</w:t>
      </w:r>
      <w:r>
        <w:rPr>
          <w:i/>
          <w:iCs/>
          <w:szCs w:val="28"/>
        </w:rPr>
        <w:t xml:space="preserve"> </w:t>
      </w:r>
      <w:r>
        <w:rPr>
          <w:szCs w:val="28"/>
        </w:rPr>
        <w:t>= 800,</w:t>
      </w:r>
    </w:p>
    <w:p w:rsidR="00052569" w:rsidRDefault="00052569" w:rsidP="00052569">
      <w:pPr>
        <w:shd w:val="clear" w:color="auto" w:fill="FFFFFF"/>
        <w:ind w:firstLine="720"/>
        <w:rPr>
          <w:szCs w:val="28"/>
        </w:rPr>
      </w:pPr>
      <w:r>
        <w:rPr>
          <w:iCs/>
          <w:szCs w:val="28"/>
        </w:rPr>
        <w:lastRenderedPageBreak/>
        <w:t>-</w:t>
      </w:r>
      <w:r>
        <w:rPr>
          <w:i/>
          <w:iCs/>
          <w:szCs w:val="28"/>
        </w:rPr>
        <w:t xml:space="preserve"> х</w:t>
      </w:r>
      <w:proofErr w:type="gramStart"/>
      <w:r>
        <w:rPr>
          <w:i/>
          <w:iCs/>
          <w:szCs w:val="28"/>
          <w:vertAlign w:val="subscript"/>
        </w:rPr>
        <w:t>1</w:t>
      </w:r>
      <w:proofErr w:type="gramEnd"/>
      <w:r>
        <w:rPr>
          <w:i/>
          <w:iCs/>
          <w:szCs w:val="28"/>
          <w:vertAlign w:val="subscript"/>
        </w:rPr>
        <w:t xml:space="preserve"> </w:t>
      </w:r>
      <w:r>
        <w:rPr>
          <w:iCs/>
          <w:szCs w:val="28"/>
        </w:rPr>
        <w:t>+</w:t>
      </w:r>
      <w:r>
        <w:rPr>
          <w:i/>
          <w:iCs/>
          <w:szCs w:val="28"/>
        </w:rPr>
        <w:t xml:space="preserve"> у</w:t>
      </w:r>
      <w:r>
        <w:rPr>
          <w:i/>
          <w:iCs/>
          <w:szCs w:val="28"/>
          <w:vertAlign w:val="subscript"/>
        </w:rPr>
        <w:t xml:space="preserve">4 </w:t>
      </w:r>
      <w:r>
        <w:rPr>
          <w:iCs/>
          <w:szCs w:val="28"/>
        </w:rPr>
        <w:t>= - 15.</w:t>
      </w:r>
    </w:p>
    <w:p w:rsidR="00052569" w:rsidRDefault="00052569" w:rsidP="00052569">
      <w:pPr>
        <w:shd w:val="clear" w:color="auto" w:fill="FFFFFF"/>
        <w:ind w:firstLine="720"/>
        <w:rPr>
          <w:szCs w:val="28"/>
        </w:rPr>
      </w:pPr>
      <w:r>
        <w:rPr>
          <w:bCs/>
          <w:szCs w:val="28"/>
        </w:rPr>
        <w:t>Аналогично</w:t>
      </w:r>
      <w:r>
        <w:rPr>
          <w:b/>
          <w:bCs/>
          <w:szCs w:val="28"/>
        </w:rPr>
        <w:t xml:space="preserve"> </w:t>
      </w:r>
      <w:r>
        <w:rPr>
          <w:szCs w:val="28"/>
        </w:rPr>
        <w:t>запишем целевую функцию</w:t>
      </w:r>
    </w:p>
    <w:p w:rsidR="00052569" w:rsidRDefault="00052569" w:rsidP="00052569">
      <w:pPr>
        <w:shd w:val="clear" w:color="auto" w:fill="FFFFFF"/>
        <w:ind w:firstLine="720"/>
        <w:rPr>
          <w:szCs w:val="28"/>
        </w:rPr>
      </w:pPr>
      <w:proofErr w:type="spellStart"/>
      <w:r>
        <w:rPr>
          <w:i/>
          <w:szCs w:val="28"/>
          <w:lang w:val="en-US"/>
        </w:rPr>
        <w:t>F</w:t>
      </w:r>
      <w:r>
        <w:rPr>
          <w:i/>
          <w:szCs w:val="28"/>
          <w:vertAlign w:val="subscript"/>
          <w:lang w:val="en-US"/>
        </w:rPr>
        <w:t>max</w:t>
      </w:r>
      <w:proofErr w:type="spellEnd"/>
      <w:r>
        <w:rPr>
          <w:szCs w:val="28"/>
        </w:rPr>
        <w:t xml:space="preserve"> = 30</w:t>
      </w:r>
      <w:r>
        <w:rPr>
          <w:bCs/>
          <w:i/>
          <w:szCs w:val="28"/>
        </w:rPr>
        <w:t xml:space="preserve"> </w:t>
      </w:r>
      <w:r>
        <w:rPr>
          <w:bCs/>
          <w:i/>
          <w:szCs w:val="28"/>
          <w:lang w:val="en-US"/>
        </w:rPr>
        <w:t>x</w:t>
      </w:r>
      <w:r>
        <w:rPr>
          <w:bCs/>
          <w:i/>
          <w:szCs w:val="28"/>
          <w:vertAlign w:val="subscript"/>
        </w:rPr>
        <w:t>1</w:t>
      </w:r>
      <w:r>
        <w:rPr>
          <w:szCs w:val="28"/>
        </w:rPr>
        <w:t xml:space="preserve"> +100 </w:t>
      </w:r>
      <w:r>
        <w:rPr>
          <w:bCs/>
          <w:i/>
          <w:szCs w:val="28"/>
          <w:lang w:val="en-US"/>
        </w:rPr>
        <w:t>x</w:t>
      </w:r>
      <w:r>
        <w:rPr>
          <w:bCs/>
          <w:i/>
          <w:szCs w:val="28"/>
          <w:vertAlign w:val="subscript"/>
        </w:rPr>
        <w:t xml:space="preserve">2 </w:t>
      </w:r>
      <w:r>
        <w:rPr>
          <w:szCs w:val="28"/>
        </w:rPr>
        <w:t>+ 130</w:t>
      </w:r>
      <w:r>
        <w:rPr>
          <w:bCs/>
          <w:i/>
          <w:szCs w:val="28"/>
        </w:rPr>
        <w:t xml:space="preserve"> </w:t>
      </w:r>
      <w:r>
        <w:rPr>
          <w:bCs/>
          <w:i/>
          <w:szCs w:val="28"/>
          <w:lang w:val="en-US"/>
        </w:rPr>
        <w:t>x</w:t>
      </w:r>
      <w:r>
        <w:rPr>
          <w:bCs/>
          <w:i/>
          <w:szCs w:val="28"/>
          <w:vertAlign w:val="subscript"/>
        </w:rPr>
        <w:t xml:space="preserve">4 </w:t>
      </w:r>
      <w:r>
        <w:rPr>
          <w:bCs/>
          <w:szCs w:val="28"/>
        </w:rPr>
        <w:t xml:space="preserve">+ 0 * </w:t>
      </w:r>
      <w:r>
        <w:rPr>
          <w:i/>
          <w:iCs/>
          <w:szCs w:val="28"/>
        </w:rPr>
        <w:t>у</w:t>
      </w:r>
      <w:proofErr w:type="spellStart"/>
      <w:r>
        <w:rPr>
          <w:i/>
          <w:iCs/>
          <w:szCs w:val="28"/>
          <w:vertAlign w:val="subscript"/>
          <w:lang w:val="en-US"/>
        </w:rPr>
        <w:t>i</w:t>
      </w:r>
      <w:proofErr w:type="spellEnd"/>
      <w:r>
        <w:rPr>
          <w:szCs w:val="28"/>
        </w:rPr>
        <w:t>.</w:t>
      </w:r>
    </w:p>
    <w:p w:rsidR="00052569" w:rsidRDefault="00052569" w:rsidP="00052569">
      <w:pPr>
        <w:shd w:val="clear" w:color="auto" w:fill="FFFFFF"/>
        <w:ind w:firstLine="720"/>
        <w:rPr>
          <w:iCs/>
          <w:szCs w:val="28"/>
        </w:rPr>
      </w:pPr>
      <w:r>
        <w:rPr>
          <w:bCs/>
          <w:szCs w:val="28"/>
        </w:rPr>
        <w:t>Решим</w:t>
      </w:r>
      <w:r>
        <w:rPr>
          <w:b/>
          <w:bCs/>
          <w:szCs w:val="28"/>
        </w:rPr>
        <w:t xml:space="preserve"> </w:t>
      </w:r>
      <w:r>
        <w:rPr>
          <w:szCs w:val="28"/>
        </w:rPr>
        <w:t xml:space="preserve">задачу относительно дополнительных переменных </w:t>
      </w:r>
      <w:r>
        <w:rPr>
          <w:i/>
          <w:iCs/>
          <w:szCs w:val="28"/>
        </w:rPr>
        <w:t>у</w:t>
      </w:r>
      <w:proofErr w:type="spellStart"/>
      <w:proofErr w:type="gramStart"/>
      <w:r>
        <w:rPr>
          <w:i/>
          <w:iCs/>
          <w:szCs w:val="28"/>
          <w:vertAlign w:val="subscript"/>
          <w:lang w:val="en-US"/>
        </w:rPr>
        <w:t>i</w:t>
      </w:r>
      <w:proofErr w:type="spellEnd"/>
      <w:proofErr w:type="gramEnd"/>
      <w:r>
        <w:rPr>
          <w:iCs/>
          <w:szCs w:val="28"/>
        </w:rPr>
        <w:t>:</w:t>
      </w:r>
    </w:p>
    <w:p w:rsidR="00052569" w:rsidRDefault="00823109" w:rsidP="00052569">
      <w:pPr>
        <w:shd w:val="clear" w:color="auto" w:fill="FFFFFF"/>
        <w:ind w:firstLine="720"/>
        <w:rPr>
          <w:szCs w:val="28"/>
        </w:rPr>
      </w:pPr>
      <w:r w:rsidRPr="00823109">
        <w:rPr>
          <w:i/>
          <w:iCs/>
          <w:noProof/>
          <w:szCs w:val="28"/>
        </w:rPr>
        <w:pict>
          <v:shape id="_x0000_s1032" type="#_x0000_t87" style="position:absolute;left:0;text-align:left;margin-left:26.15pt;margin-top:-1.7pt;width:6pt;height:66pt;z-index:251667456"/>
        </w:pict>
      </w:r>
      <w:r w:rsidR="00052569">
        <w:rPr>
          <w:i/>
          <w:iCs/>
          <w:szCs w:val="28"/>
        </w:rPr>
        <w:t>у</w:t>
      </w:r>
      <w:proofErr w:type="gramStart"/>
      <w:r w:rsidR="00052569">
        <w:rPr>
          <w:i/>
          <w:iCs/>
          <w:szCs w:val="28"/>
          <w:vertAlign w:val="subscript"/>
        </w:rPr>
        <w:t>1</w:t>
      </w:r>
      <w:proofErr w:type="gramEnd"/>
      <w:r w:rsidR="00052569">
        <w:rPr>
          <w:szCs w:val="28"/>
        </w:rPr>
        <w:t xml:space="preserve"> = 50 - (</w:t>
      </w:r>
      <w:r w:rsidR="00052569">
        <w:rPr>
          <w:i/>
          <w:szCs w:val="28"/>
        </w:rPr>
        <w:t>х</w:t>
      </w:r>
      <w:r w:rsidR="00052569">
        <w:rPr>
          <w:i/>
          <w:szCs w:val="28"/>
          <w:vertAlign w:val="subscript"/>
        </w:rPr>
        <w:t>1</w:t>
      </w:r>
      <w:r w:rsidR="00052569">
        <w:rPr>
          <w:szCs w:val="28"/>
        </w:rPr>
        <w:t xml:space="preserve"> + </w:t>
      </w:r>
      <w:r w:rsidR="00052569">
        <w:rPr>
          <w:i/>
          <w:szCs w:val="28"/>
        </w:rPr>
        <w:t>х</w:t>
      </w:r>
      <w:r w:rsidR="00052569">
        <w:rPr>
          <w:i/>
          <w:szCs w:val="28"/>
          <w:vertAlign w:val="subscript"/>
        </w:rPr>
        <w:t>2</w:t>
      </w:r>
      <w:r w:rsidR="00052569">
        <w:rPr>
          <w:szCs w:val="28"/>
        </w:rPr>
        <w:t xml:space="preserve"> + </w:t>
      </w:r>
      <w:r w:rsidR="00052569">
        <w:rPr>
          <w:i/>
          <w:szCs w:val="28"/>
        </w:rPr>
        <w:t>х</w:t>
      </w:r>
      <w:r w:rsidR="00052569">
        <w:rPr>
          <w:i/>
          <w:szCs w:val="28"/>
          <w:vertAlign w:val="subscript"/>
        </w:rPr>
        <w:t>3</w:t>
      </w:r>
      <w:r w:rsidR="00052569">
        <w:rPr>
          <w:szCs w:val="28"/>
        </w:rPr>
        <w:t>),</w:t>
      </w:r>
    </w:p>
    <w:p w:rsidR="00052569" w:rsidRDefault="00052569" w:rsidP="00052569">
      <w:pPr>
        <w:shd w:val="clear" w:color="auto" w:fill="FFFFFF"/>
        <w:tabs>
          <w:tab w:val="left" w:pos="6029"/>
        </w:tabs>
        <w:ind w:firstLine="720"/>
        <w:rPr>
          <w:szCs w:val="28"/>
        </w:rPr>
      </w:pPr>
      <w:r>
        <w:rPr>
          <w:i/>
          <w:iCs/>
          <w:szCs w:val="28"/>
        </w:rPr>
        <w:t>у</w:t>
      </w:r>
      <w:proofErr w:type="gramStart"/>
      <w:r>
        <w:rPr>
          <w:i/>
          <w:iCs/>
          <w:szCs w:val="28"/>
          <w:vertAlign w:val="subscript"/>
        </w:rPr>
        <w:t>2</w:t>
      </w:r>
      <w:proofErr w:type="gramEnd"/>
      <w:r>
        <w:rPr>
          <w:i/>
          <w:iCs/>
          <w:szCs w:val="28"/>
        </w:rPr>
        <w:t xml:space="preserve"> </w:t>
      </w:r>
      <w:r>
        <w:rPr>
          <w:szCs w:val="28"/>
        </w:rPr>
        <w:t>= 2100 - (8</w:t>
      </w:r>
      <w:r>
        <w:rPr>
          <w:i/>
          <w:szCs w:val="28"/>
        </w:rPr>
        <w:t>х</w:t>
      </w:r>
      <w:r>
        <w:rPr>
          <w:i/>
          <w:szCs w:val="28"/>
          <w:vertAlign w:val="subscript"/>
        </w:rPr>
        <w:t>1</w:t>
      </w:r>
      <w:r>
        <w:rPr>
          <w:szCs w:val="28"/>
        </w:rPr>
        <w:t xml:space="preserve"> + 30</w:t>
      </w:r>
      <w:r>
        <w:rPr>
          <w:i/>
          <w:szCs w:val="28"/>
        </w:rPr>
        <w:t>х</w:t>
      </w:r>
      <w:r>
        <w:rPr>
          <w:i/>
          <w:szCs w:val="28"/>
          <w:vertAlign w:val="subscript"/>
        </w:rPr>
        <w:t>2</w:t>
      </w:r>
      <w:r>
        <w:rPr>
          <w:szCs w:val="28"/>
        </w:rPr>
        <w:t xml:space="preserve"> + 2</w:t>
      </w:r>
      <w:r>
        <w:rPr>
          <w:i/>
          <w:szCs w:val="28"/>
        </w:rPr>
        <w:t>х</w:t>
      </w:r>
      <w:r>
        <w:rPr>
          <w:i/>
          <w:szCs w:val="28"/>
          <w:vertAlign w:val="subscript"/>
        </w:rPr>
        <w:t>3</w:t>
      </w:r>
      <w:r>
        <w:rPr>
          <w:szCs w:val="28"/>
        </w:rPr>
        <w:t xml:space="preserve"> + 25</w:t>
      </w:r>
      <w:r>
        <w:rPr>
          <w:i/>
          <w:szCs w:val="28"/>
        </w:rPr>
        <w:t>х</w:t>
      </w:r>
      <w:r>
        <w:rPr>
          <w:i/>
          <w:szCs w:val="28"/>
          <w:vertAlign w:val="subscript"/>
        </w:rPr>
        <w:t>4</w:t>
      </w:r>
      <w:r>
        <w:rPr>
          <w:szCs w:val="28"/>
        </w:rPr>
        <w:t>),</w:t>
      </w:r>
    </w:p>
    <w:p w:rsidR="00052569" w:rsidRDefault="00052569" w:rsidP="00052569">
      <w:pPr>
        <w:shd w:val="clear" w:color="auto" w:fill="FFFFFF"/>
        <w:ind w:firstLine="720"/>
        <w:rPr>
          <w:szCs w:val="28"/>
        </w:rPr>
      </w:pPr>
      <w:r>
        <w:rPr>
          <w:i/>
          <w:iCs/>
          <w:szCs w:val="28"/>
        </w:rPr>
        <w:t>у</w:t>
      </w:r>
      <w:r>
        <w:rPr>
          <w:i/>
          <w:iCs/>
          <w:szCs w:val="28"/>
          <w:vertAlign w:val="subscript"/>
        </w:rPr>
        <w:t>3</w:t>
      </w:r>
      <w:r>
        <w:rPr>
          <w:i/>
          <w:iCs/>
          <w:szCs w:val="28"/>
        </w:rPr>
        <w:t xml:space="preserve"> = </w:t>
      </w:r>
      <w:r>
        <w:rPr>
          <w:szCs w:val="28"/>
        </w:rPr>
        <w:t>800 - (-12</w:t>
      </w:r>
      <w:r>
        <w:rPr>
          <w:i/>
          <w:szCs w:val="28"/>
        </w:rPr>
        <w:t>х</w:t>
      </w:r>
      <w:r>
        <w:rPr>
          <w:i/>
          <w:szCs w:val="28"/>
          <w:vertAlign w:val="subscript"/>
        </w:rPr>
        <w:t>1</w:t>
      </w:r>
      <w:r>
        <w:rPr>
          <w:szCs w:val="28"/>
        </w:rPr>
        <w:t xml:space="preserve"> - 20</w:t>
      </w:r>
      <w:r>
        <w:rPr>
          <w:i/>
          <w:szCs w:val="28"/>
        </w:rPr>
        <w:t>х</w:t>
      </w:r>
      <w:r>
        <w:rPr>
          <w:i/>
          <w:szCs w:val="28"/>
          <w:vertAlign w:val="subscript"/>
        </w:rPr>
        <w:t>2</w:t>
      </w:r>
      <w:r>
        <w:rPr>
          <w:szCs w:val="28"/>
        </w:rPr>
        <w:t xml:space="preserve"> - 23</w:t>
      </w:r>
      <w:r>
        <w:rPr>
          <w:i/>
          <w:szCs w:val="28"/>
        </w:rPr>
        <w:t>х</w:t>
      </w:r>
      <w:r>
        <w:rPr>
          <w:i/>
          <w:szCs w:val="28"/>
          <w:vertAlign w:val="subscript"/>
        </w:rPr>
        <w:t>3</w:t>
      </w:r>
      <w:r>
        <w:rPr>
          <w:szCs w:val="28"/>
        </w:rPr>
        <w:t xml:space="preserve"> + 50</w:t>
      </w:r>
      <w:r>
        <w:rPr>
          <w:i/>
          <w:szCs w:val="28"/>
        </w:rPr>
        <w:t>х</w:t>
      </w:r>
      <w:r>
        <w:rPr>
          <w:i/>
          <w:szCs w:val="28"/>
          <w:vertAlign w:val="subscript"/>
        </w:rPr>
        <w:t>4</w:t>
      </w:r>
      <w:r>
        <w:rPr>
          <w:szCs w:val="28"/>
        </w:rPr>
        <w:t>),</w:t>
      </w:r>
    </w:p>
    <w:p w:rsidR="00052569" w:rsidRDefault="00052569" w:rsidP="00052569">
      <w:pPr>
        <w:shd w:val="clear" w:color="auto" w:fill="FFFFFF"/>
        <w:ind w:firstLine="720"/>
        <w:rPr>
          <w:szCs w:val="28"/>
        </w:rPr>
      </w:pPr>
      <w:r>
        <w:rPr>
          <w:i/>
          <w:iCs/>
          <w:szCs w:val="28"/>
        </w:rPr>
        <w:t>у</w:t>
      </w:r>
      <w:r>
        <w:rPr>
          <w:i/>
          <w:iCs/>
          <w:szCs w:val="28"/>
          <w:vertAlign w:val="subscript"/>
        </w:rPr>
        <w:t xml:space="preserve">4 </w:t>
      </w:r>
      <w:r>
        <w:rPr>
          <w:iCs/>
          <w:szCs w:val="28"/>
        </w:rPr>
        <w:t>= - 15 – (-</w:t>
      </w:r>
      <w:r>
        <w:rPr>
          <w:i/>
          <w:iCs/>
          <w:szCs w:val="28"/>
        </w:rPr>
        <w:t>х</w:t>
      </w:r>
      <w:r>
        <w:rPr>
          <w:i/>
          <w:iCs/>
          <w:szCs w:val="28"/>
          <w:vertAlign w:val="subscript"/>
        </w:rPr>
        <w:t>1</w:t>
      </w:r>
      <w:proofErr w:type="gramStart"/>
      <w:r>
        <w:rPr>
          <w:i/>
          <w:iCs/>
          <w:szCs w:val="28"/>
          <w:vertAlign w:val="subscript"/>
        </w:rPr>
        <w:t xml:space="preserve"> </w:t>
      </w:r>
      <w:r>
        <w:rPr>
          <w:iCs/>
          <w:szCs w:val="28"/>
        </w:rPr>
        <w:t>)</w:t>
      </w:r>
      <w:proofErr w:type="gramEnd"/>
    </w:p>
    <w:p w:rsidR="00052569" w:rsidRDefault="00052569" w:rsidP="00052569">
      <w:pPr>
        <w:shd w:val="clear" w:color="auto" w:fill="FFFFFF"/>
        <w:ind w:firstLine="720"/>
        <w:rPr>
          <w:szCs w:val="28"/>
        </w:rPr>
      </w:pPr>
      <w:proofErr w:type="spellStart"/>
      <w:r>
        <w:rPr>
          <w:i/>
          <w:szCs w:val="28"/>
          <w:lang w:val="en-US"/>
        </w:rPr>
        <w:t>F</w:t>
      </w:r>
      <w:r>
        <w:rPr>
          <w:i/>
          <w:szCs w:val="28"/>
          <w:vertAlign w:val="subscript"/>
          <w:lang w:val="en-US"/>
        </w:rPr>
        <w:t>max</w:t>
      </w:r>
      <w:proofErr w:type="spellEnd"/>
      <w:r>
        <w:rPr>
          <w:szCs w:val="28"/>
        </w:rPr>
        <w:t xml:space="preserve"> = </w:t>
      </w:r>
      <w:r>
        <w:rPr>
          <w:bCs/>
          <w:szCs w:val="28"/>
        </w:rPr>
        <w:t>0 – (-</w:t>
      </w:r>
      <w:r>
        <w:rPr>
          <w:szCs w:val="28"/>
        </w:rPr>
        <w:t>30</w:t>
      </w:r>
      <w:r>
        <w:rPr>
          <w:bCs/>
          <w:i/>
          <w:szCs w:val="28"/>
        </w:rPr>
        <w:t xml:space="preserve"> </w:t>
      </w:r>
      <w:r>
        <w:rPr>
          <w:bCs/>
          <w:i/>
          <w:szCs w:val="28"/>
          <w:lang w:val="en-US"/>
        </w:rPr>
        <w:t>x</w:t>
      </w:r>
      <w:r>
        <w:rPr>
          <w:bCs/>
          <w:i/>
          <w:szCs w:val="28"/>
          <w:vertAlign w:val="subscript"/>
        </w:rPr>
        <w:t>1</w:t>
      </w:r>
      <w:r>
        <w:rPr>
          <w:szCs w:val="28"/>
        </w:rPr>
        <w:t xml:space="preserve"> - 100 </w:t>
      </w:r>
      <w:r>
        <w:rPr>
          <w:bCs/>
          <w:i/>
          <w:szCs w:val="28"/>
          <w:lang w:val="en-US"/>
        </w:rPr>
        <w:t>x</w:t>
      </w:r>
      <w:r>
        <w:rPr>
          <w:bCs/>
          <w:i/>
          <w:szCs w:val="28"/>
          <w:vertAlign w:val="subscript"/>
        </w:rPr>
        <w:t xml:space="preserve">2 </w:t>
      </w:r>
      <w:r>
        <w:rPr>
          <w:szCs w:val="28"/>
        </w:rPr>
        <w:t>- 130</w:t>
      </w:r>
      <w:r>
        <w:rPr>
          <w:bCs/>
          <w:i/>
          <w:szCs w:val="28"/>
        </w:rPr>
        <w:t xml:space="preserve"> </w:t>
      </w:r>
      <w:proofErr w:type="gramStart"/>
      <w:r>
        <w:rPr>
          <w:bCs/>
          <w:i/>
          <w:szCs w:val="28"/>
          <w:lang w:val="en-US"/>
        </w:rPr>
        <w:t>x</w:t>
      </w:r>
      <w:r>
        <w:rPr>
          <w:bCs/>
          <w:i/>
          <w:szCs w:val="28"/>
          <w:vertAlign w:val="subscript"/>
        </w:rPr>
        <w:t xml:space="preserve">4 </w:t>
      </w:r>
      <w:r>
        <w:rPr>
          <w:bCs/>
          <w:szCs w:val="28"/>
        </w:rPr>
        <w:t>)</w:t>
      </w:r>
      <w:proofErr w:type="gramEnd"/>
      <w:r>
        <w:rPr>
          <w:szCs w:val="28"/>
        </w:rPr>
        <w:t>.</w:t>
      </w:r>
    </w:p>
    <w:p w:rsidR="00052569" w:rsidRDefault="00052569" w:rsidP="00052569">
      <w:pPr>
        <w:shd w:val="clear" w:color="auto" w:fill="FFFFFF"/>
        <w:ind w:firstLine="720"/>
        <w:rPr>
          <w:szCs w:val="28"/>
        </w:rPr>
      </w:pPr>
      <w:r>
        <w:rPr>
          <w:szCs w:val="28"/>
        </w:rPr>
        <w:t xml:space="preserve">Дополнительные переменные </w:t>
      </w:r>
      <w:r>
        <w:rPr>
          <w:i/>
          <w:iCs/>
          <w:szCs w:val="28"/>
        </w:rPr>
        <w:t>у</w:t>
      </w:r>
      <w:proofErr w:type="spellStart"/>
      <w:proofErr w:type="gramStart"/>
      <w:r>
        <w:rPr>
          <w:i/>
          <w:iCs/>
          <w:szCs w:val="28"/>
          <w:vertAlign w:val="subscript"/>
          <w:lang w:val="en-US"/>
        </w:rPr>
        <w:t>i</w:t>
      </w:r>
      <w:proofErr w:type="spellEnd"/>
      <w:proofErr w:type="gramEnd"/>
      <w:r>
        <w:rPr>
          <w:i/>
          <w:iCs/>
          <w:szCs w:val="28"/>
        </w:rPr>
        <w:t xml:space="preserve"> </w:t>
      </w:r>
      <w:r>
        <w:rPr>
          <w:szCs w:val="28"/>
        </w:rPr>
        <w:t xml:space="preserve">в этом случае образуют базис и называются базисными, а основные переменные </w:t>
      </w:r>
      <w:proofErr w:type="spellStart"/>
      <w:r>
        <w:rPr>
          <w:i/>
          <w:iCs/>
          <w:szCs w:val="28"/>
        </w:rPr>
        <w:t>х</w:t>
      </w:r>
      <w:proofErr w:type="spellEnd"/>
      <w:r>
        <w:rPr>
          <w:i/>
          <w:iCs/>
          <w:szCs w:val="28"/>
          <w:vertAlign w:val="subscript"/>
          <w:lang w:val="en-US"/>
        </w:rPr>
        <w:t>j</w:t>
      </w:r>
      <w:r>
        <w:rPr>
          <w:i/>
          <w:iCs/>
          <w:szCs w:val="28"/>
        </w:rPr>
        <w:t xml:space="preserve"> </w:t>
      </w:r>
      <w:r>
        <w:rPr>
          <w:szCs w:val="28"/>
        </w:rPr>
        <w:t xml:space="preserve">– небазисными. Допустим, что основные переменные </w:t>
      </w:r>
      <w:proofErr w:type="spellStart"/>
      <w:r>
        <w:rPr>
          <w:i/>
          <w:iCs/>
          <w:szCs w:val="28"/>
        </w:rPr>
        <w:t>х</w:t>
      </w:r>
      <w:proofErr w:type="spellEnd"/>
      <w:proofErr w:type="gramStart"/>
      <w:r>
        <w:rPr>
          <w:i/>
          <w:iCs/>
          <w:szCs w:val="28"/>
          <w:vertAlign w:val="subscript"/>
          <w:lang w:val="en-US"/>
        </w:rPr>
        <w:t>j</w:t>
      </w:r>
      <w:proofErr w:type="gramEnd"/>
      <w:r>
        <w:rPr>
          <w:i/>
          <w:iCs/>
          <w:szCs w:val="28"/>
        </w:rPr>
        <w:t xml:space="preserve"> </w:t>
      </w:r>
      <w:r>
        <w:rPr>
          <w:szCs w:val="28"/>
        </w:rPr>
        <w:t xml:space="preserve">равны нулю, тогда дополнительные переменные </w:t>
      </w:r>
      <w:r>
        <w:rPr>
          <w:i/>
          <w:iCs/>
          <w:szCs w:val="28"/>
        </w:rPr>
        <w:t>у</w:t>
      </w:r>
      <w:proofErr w:type="spellStart"/>
      <w:r>
        <w:rPr>
          <w:i/>
          <w:iCs/>
          <w:szCs w:val="28"/>
          <w:vertAlign w:val="subscript"/>
          <w:lang w:val="en-US"/>
        </w:rPr>
        <w:t>i</w:t>
      </w:r>
      <w:proofErr w:type="spellEnd"/>
      <w:r>
        <w:rPr>
          <w:i/>
          <w:iCs/>
          <w:szCs w:val="28"/>
        </w:rPr>
        <w:t xml:space="preserve"> </w:t>
      </w:r>
      <w:r>
        <w:rPr>
          <w:szCs w:val="28"/>
        </w:rPr>
        <w:t>равны свободным членам:</w:t>
      </w:r>
    </w:p>
    <w:p w:rsidR="00052569" w:rsidRDefault="00052569" w:rsidP="00052569">
      <w:pPr>
        <w:shd w:val="clear" w:color="auto" w:fill="FFFFFF"/>
        <w:ind w:firstLine="720"/>
        <w:rPr>
          <w:szCs w:val="28"/>
        </w:rPr>
      </w:pPr>
      <w:r>
        <w:rPr>
          <w:i/>
          <w:iCs/>
          <w:szCs w:val="28"/>
          <w:lang w:val="en-US"/>
        </w:rPr>
        <w:t>y</w:t>
      </w:r>
      <w:r>
        <w:rPr>
          <w:i/>
          <w:iCs/>
          <w:szCs w:val="28"/>
          <w:vertAlign w:val="subscript"/>
        </w:rPr>
        <w:t>1</w:t>
      </w:r>
      <w:r>
        <w:rPr>
          <w:i/>
          <w:iCs/>
          <w:szCs w:val="28"/>
        </w:rPr>
        <w:t xml:space="preserve"> </w:t>
      </w:r>
      <w:r>
        <w:rPr>
          <w:szCs w:val="28"/>
        </w:rPr>
        <w:t xml:space="preserve">= 50; </w:t>
      </w:r>
      <w:r>
        <w:rPr>
          <w:i/>
          <w:iCs/>
          <w:szCs w:val="28"/>
        </w:rPr>
        <w:t>у</w:t>
      </w:r>
      <w:r>
        <w:rPr>
          <w:i/>
          <w:iCs/>
          <w:szCs w:val="28"/>
          <w:vertAlign w:val="subscript"/>
        </w:rPr>
        <w:t>2</w:t>
      </w:r>
      <w:r>
        <w:rPr>
          <w:i/>
          <w:iCs/>
          <w:szCs w:val="28"/>
        </w:rPr>
        <w:t xml:space="preserve"> </w:t>
      </w:r>
      <w:r>
        <w:rPr>
          <w:szCs w:val="28"/>
        </w:rPr>
        <w:t xml:space="preserve">= 2100; </w:t>
      </w:r>
      <w:r>
        <w:rPr>
          <w:i/>
          <w:iCs/>
          <w:szCs w:val="28"/>
        </w:rPr>
        <w:t>у</w:t>
      </w:r>
      <w:r>
        <w:rPr>
          <w:i/>
          <w:iCs/>
          <w:szCs w:val="28"/>
          <w:vertAlign w:val="subscript"/>
        </w:rPr>
        <w:t>3</w:t>
      </w:r>
      <w:r>
        <w:rPr>
          <w:i/>
          <w:iCs/>
          <w:szCs w:val="28"/>
        </w:rPr>
        <w:t xml:space="preserve"> </w:t>
      </w:r>
      <w:r>
        <w:rPr>
          <w:szCs w:val="28"/>
        </w:rPr>
        <w:t xml:space="preserve">= 800; </w:t>
      </w:r>
      <w:r>
        <w:rPr>
          <w:i/>
          <w:iCs/>
          <w:szCs w:val="28"/>
        </w:rPr>
        <w:t>у</w:t>
      </w:r>
      <w:r>
        <w:rPr>
          <w:i/>
          <w:iCs/>
          <w:szCs w:val="28"/>
          <w:vertAlign w:val="subscript"/>
        </w:rPr>
        <w:t>4</w:t>
      </w:r>
      <w:r>
        <w:rPr>
          <w:i/>
          <w:iCs/>
          <w:szCs w:val="28"/>
        </w:rPr>
        <w:t xml:space="preserve"> </w:t>
      </w:r>
      <w:r>
        <w:rPr>
          <w:szCs w:val="28"/>
        </w:rPr>
        <w:t>= -15.</w:t>
      </w:r>
    </w:p>
    <w:p w:rsidR="00052569" w:rsidRDefault="00052569" w:rsidP="00052569">
      <w:pPr>
        <w:shd w:val="clear" w:color="auto" w:fill="FFFFFF"/>
        <w:ind w:firstLine="720"/>
        <w:rPr>
          <w:szCs w:val="28"/>
        </w:rPr>
      </w:pPr>
      <w:r>
        <w:rPr>
          <w:szCs w:val="28"/>
        </w:rPr>
        <w:t xml:space="preserve">Целевая функция равна нулю. Все расчеты удобно проводить в так называемых симплексных таблицах (первая — </w:t>
      </w:r>
      <w:r w:rsidR="00823109">
        <w:rPr>
          <w:szCs w:val="28"/>
        </w:rPr>
        <w:fldChar w:fldCharType="begin"/>
      </w:r>
      <w:r w:rsidR="000F06DB">
        <w:rPr>
          <w:szCs w:val="28"/>
        </w:rPr>
        <w:instrText xml:space="preserve"> REF _Ref277332156 \h </w:instrText>
      </w:r>
      <w:r w:rsidR="00823109">
        <w:rPr>
          <w:szCs w:val="28"/>
        </w:rPr>
      </w:r>
      <w:r w:rsidR="00823109">
        <w:rPr>
          <w:szCs w:val="28"/>
        </w:rPr>
        <w:fldChar w:fldCharType="separate"/>
      </w:r>
      <w:r w:rsidR="000F06DB">
        <w:t xml:space="preserve">Таблица </w:t>
      </w:r>
      <w:r w:rsidR="000F06DB">
        <w:rPr>
          <w:noProof/>
        </w:rPr>
        <w:t>1</w:t>
      </w:r>
      <w:r w:rsidR="000F06DB">
        <w:t>.</w:t>
      </w:r>
      <w:r w:rsidR="000F06DB">
        <w:rPr>
          <w:noProof/>
        </w:rPr>
        <w:t>3</w:t>
      </w:r>
      <w:r w:rsidR="00823109">
        <w:rPr>
          <w:szCs w:val="28"/>
        </w:rPr>
        <w:fldChar w:fldCharType="end"/>
      </w:r>
      <w:r>
        <w:rPr>
          <w:szCs w:val="28"/>
        </w:rPr>
        <w:t>).</w:t>
      </w:r>
    </w:p>
    <w:p w:rsidR="00052569" w:rsidRPr="00465C92" w:rsidRDefault="00052569" w:rsidP="00052569">
      <w:pPr>
        <w:shd w:val="clear" w:color="auto" w:fill="FFFFFF"/>
        <w:ind w:firstLine="720"/>
        <w:jc w:val="center"/>
        <w:rPr>
          <w:szCs w:val="28"/>
        </w:rPr>
      </w:pPr>
    </w:p>
    <w:p w:rsidR="000F06DB" w:rsidRDefault="000F06DB" w:rsidP="000F06DB">
      <w:pPr>
        <w:pStyle w:val="aa"/>
        <w:keepNext/>
      </w:pPr>
      <w:bookmarkStart w:id="9" w:name="_Ref277332156"/>
      <w:r>
        <w:t xml:space="preserve">Таблица </w:t>
      </w:r>
      <w:fldSimple w:instr=" STYLEREF 1 \s ">
        <w:r w:rsidR="00F6161E">
          <w:rPr>
            <w:noProof/>
          </w:rPr>
          <w:t>1</w:t>
        </w:r>
      </w:fldSimple>
      <w:r w:rsidR="00F6161E">
        <w:t>.</w:t>
      </w:r>
      <w:fldSimple w:instr=" SEQ Таблица \* ARABIC \s 1 ">
        <w:r w:rsidR="00F6161E">
          <w:rPr>
            <w:noProof/>
          </w:rPr>
          <w:t>3</w:t>
        </w:r>
      </w:fldSimple>
      <w:bookmarkEnd w:id="9"/>
    </w:p>
    <w:tbl>
      <w:tblPr>
        <w:tblW w:w="0" w:type="auto"/>
        <w:jc w:val="center"/>
        <w:tblInd w:w="40" w:type="dxa"/>
        <w:tblLayout w:type="fixed"/>
        <w:tblCellMar>
          <w:left w:w="40" w:type="dxa"/>
          <w:right w:w="40" w:type="dxa"/>
        </w:tblCellMar>
        <w:tblLook w:val="0000"/>
      </w:tblPr>
      <w:tblGrid>
        <w:gridCol w:w="2835"/>
        <w:gridCol w:w="2268"/>
        <w:gridCol w:w="851"/>
        <w:gridCol w:w="850"/>
        <w:gridCol w:w="851"/>
        <w:gridCol w:w="1132"/>
      </w:tblGrid>
      <w:tr w:rsidR="00052569" w:rsidTr="00DA0956">
        <w:trPr>
          <w:cantSplit/>
          <w:trHeight w:hRule="exact" w:val="290"/>
          <w:jc w:val="center"/>
        </w:trPr>
        <w:tc>
          <w:tcPr>
            <w:tcW w:w="2835" w:type="dxa"/>
            <w:vMerge w:val="restart"/>
            <w:tcBorders>
              <w:top w:val="single" w:sz="6" w:space="0" w:color="auto"/>
              <w:left w:val="single" w:sz="6" w:space="0" w:color="auto"/>
              <w:right w:val="single" w:sz="6" w:space="0" w:color="auto"/>
            </w:tcBorders>
            <w:shd w:val="clear" w:color="auto" w:fill="FFFFFF"/>
          </w:tcPr>
          <w:p w:rsidR="00052569" w:rsidRDefault="00052569" w:rsidP="000F06DB">
            <w:pPr>
              <w:pStyle w:val="a3"/>
            </w:pPr>
            <w:r>
              <w:t>Базисные переменные</w:t>
            </w:r>
          </w:p>
          <w:p w:rsidR="00052569" w:rsidRDefault="00052569" w:rsidP="000F06DB">
            <w:pPr>
              <w:pStyle w:val="a3"/>
            </w:pPr>
          </w:p>
          <w:p w:rsidR="00052569" w:rsidRDefault="00052569" w:rsidP="000F06DB">
            <w:pPr>
              <w:pStyle w:val="a3"/>
            </w:pPr>
          </w:p>
        </w:tc>
        <w:tc>
          <w:tcPr>
            <w:tcW w:w="2268" w:type="dxa"/>
            <w:vMerge w:val="restart"/>
            <w:tcBorders>
              <w:top w:val="single" w:sz="6" w:space="0" w:color="auto"/>
              <w:left w:val="single" w:sz="6" w:space="0" w:color="auto"/>
              <w:right w:val="single" w:sz="6" w:space="0" w:color="auto"/>
            </w:tcBorders>
            <w:shd w:val="clear" w:color="auto" w:fill="FFFFFF"/>
          </w:tcPr>
          <w:p w:rsidR="00052569" w:rsidRDefault="00052569" w:rsidP="000F06DB">
            <w:pPr>
              <w:pStyle w:val="a3"/>
            </w:pPr>
            <w:r>
              <w:t>Свободные члены</w:t>
            </w:r>
          </w:p>
          <w:p w:rsidR="00052569" w:rsidRDefault="00052569" w:rsidP="000F06DB">
            <w:pPr>
              <w:pStyle w:val="a3"/>
            </w:pPr>
          </w:p>
          <w:p w:rsidR="00052569" w:rsidRDefault="00052569" w:rsidP="000F06DB">
            <w:pPr>
              <w:pStyle w:val="a3"/>
            </w:pPr>
          </w:p>
        </w:tc>
        <w:tc>
          <w:tcPr>
            <w:tcW w:w="3684" w:type="dxa"/>
            <w:gridSpan w:val="4"/>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Небазисные переменные</w:t>
            </w:r>
          </w:p>
        </w:tc>
      </w:tr>
      <w:tr w:rsidR="00052569" w:rsidTr="00DA0956">
        <w:trPr>
          <w:cantSplit/>
          <w:trHeight w:hRule="exact" w:val="364"/>
          <w:jc w:val="center"/>
        </w:trPr>
        <w:tc>
          <w:tcPr>
            <w:tcW w:w="2835" w:type="dxa"/>
            <w:vMerge/>
            <w:tcBorders>
              <w:left w:val="single" w:sz="6" w:space="0" w:color="auto"/>
              <w:bottom w:val="single" w:sz="6" w:space="0" w:color="auto"/>
              <w:right w:val="single" w:sz="6" w:space="0" w:color="auto"/>
            </w:tcBorders>
            <w:shd w:val="clear" w:color="auto" w:fill="FFFFFF"/>
          </w:tcPr>
          <w:p w:rsidR="00052569" w:rsidRDefault="00052569" w:rsidP="000F06DB">
            <w:pPr>
              <w:pStyle w:val="a3"/>
            </w:pPr>
          </w:p>
        </w:tc>
        <w:tc>
          <w:tcPr>
            <w:tcW w:w="2268" w:type="dxa"/>
            <w:vMerge/>
            <w:tcBorders>
              <w:left w:val="single" w:sz="6" w:space="0" w:color="auto"/>
              <w:bottom w:val="single" w:sz="6" w:space="0" w:color="auto"/>
              <w:right w:val="single" w:sz="6" w:space="0" w:color="auto"/>
            </w:tcBorders>
            <w:shd w:val="clear" w:color="auto" w:fill="FFFFFF"/>
          </w:tcPr>
          <w:p w:rsidR="00052569" w:rsidRDefault="00052569" w:rsidP="000F06DB">
            <w:pPr>
              <w:pStyle w:val="a3"/>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rPr>
                <w:bCs/>
                <w:i/>
                <w:sz w:val="28"/>
                <w:szCs w:val="28"/>
                <w:lang w:val="en-US"/>
              </w:rPr>
              <w:t>x</w:t>
            </w:r>
            <w:r>
              <w:rPr>
                <w:bCs/>
                <w:i/>
                <w:sz w:val="28"/>
                <w:szCs w:val="28"/>
                <w:vertAlign w:val="subscript"/>
              </w:rPr>
              <w:t>1</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rPr>
                <w:bCs/>
                <w:i/>
                <w:sz w:val="28"/>
                <w:szCs w:val="28"/>
                <w:lang w:val="en-US"/>
              </w:rPr>
              <w:t>x</w:t>
            </w:r>
            <w:r>
              <w:rPr>
                <w:bCs/>
                <w:i/>
                <w:sz w:val="28"/>
                <w:szCs w:val="28"/>
                <w:vertAlign w:val="subscript"/>
              </w:rPr>
              <w:t>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rPr>
                <w:bCs/>
                <w:i/>
                <w:sz w:val="28"/>
                <w:szCs w:val="28"/>
                <w:lang w:val="en-US"/>
              </w:rPr>
              <w:t>x</w:t>
            </w:r>
            <w:r>
              <w:rPr>
                <w:bCs/>
                <w:i/>
                <w:sz w:val="28"/>
                <w:szCs w:val="28"/>
                <w:vertAlign w:val="subscript"/>
              </w:rPr>
              <w:t>3</w:t>
            </w:r>
          </w:p>
        </w:tc>
        <w:tc>
          <w:tcPr>
            <w:tcW w:w="1132"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rPr>
                <w:bCs/>
                <w:i/>
                <w:sz w:val="28"/>
                <w:szCs w:val="28"/>
                <w:lang w:val="en-US"/>
              </w:rPr>
              <w:t>x</w:t>
            </w:r>
            <w:r>
              <w:rPr>
                <w:bCs/>
                <w:i/>
                <w:sz w:val="28"/>
                <w:szCs w:val="28"/>
                <w:vertAlign w:val="subscript"/>
              </w:rPr>
              <w:t>4</w:t>
            </w:r>
          </w:p>
        </w:tc>
      </w:tr>
      <w:tr w:rsidR="00052569" w:rsidTr="00DA0956">
        <w:trPr>
          <w:trHeight w:hRule="exact" w:val="342"/>
          <w:jc w:val="center"/>
        </w:trPr>
        <w:tc>
          <w:tcPr>
            <w:tcW w:w="2835"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rPr>
                <w:i/>
                <w:iCs/>
                <w:sz w:val="28"/>
                <w:szCs w:val="28"/>
                <w:lang w:val="en-US"/>
              </w:rPr>
              <w:t>y</w:t>
            </w:r>
            <w:r w:rsidRPr="00465C92">
              <w:rPr>
                <w:i/>
                <w:iCs/>
                <w:sz w:val="28"/>
                <w:szCs w:val="28"/>
                <w:vertAlign w:val="subscript"/>
              </w:rPr>
              <w:t>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50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1</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1</w:t>
            </w:r>
          </w:p>
        </w:tc>
        <w:tc>
          <w:tcPr>
            <w:tcW w:w="1132"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0</w:t>
            </w:r>
          </w:p>
        </w:tc>
      </w:tr>
      <w:tr w:rsidR="00052569" w:rsidTr="00DA0956">
        <w:trPr>
          <w:trHeight w:hRule="exact" w:val="416"/>
          <w:jc w:val="center"/>
        </w:trPr>
        <w:tc>
          <w:tcPr>
            <w:tcW w:w="2835"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rPr>
                <w:i/>
                <w:iCs/>
                <w:sz w:val="28"/>
                <w:szCs w:val="28"/>
                <w:lang w:val="en-US"/>
              </w:rPr>
              <w:t>y</w:t>
            </w:r>
            <w:r>
              <w:rPr>
                <w:i/>
                <w:iCs/>
                <w:sz w:val="28"/>
                <w:szCs w:val="28"/>
                <w:vertAlign w:val="subscript"/>
              </w:rPr>
              <w:t>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2100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30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2</w:t>
            </w:r>
          </w:p>
        </w:tc>
        <w:tc>
          <w:tcPr>
            <w:tcW w:w="1132"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25</w:t>
            </w:r>
          </w:p>
        </w:tc>
      </w:tr>
      <w:tr w:rsidR="00052569" w:rsidTr="00DA0956">
        <w:trPr>
          <w:trHeight w:hRule="exact" w:val="422"/>
          <w:jc w:val="center"/>
        </w:trPr>
        <w:tc>
          <w:tcPr>
            <w:tcW w:w="2835"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rPr>
                <w:i/>
                <w:iCs/>
                <w:sz w:val="28"/>
                <w:szCs w:val="28"/>
                <w:lang w:val="en-US"/>
              </w:rPr>
              <w:t>y</w:t>
            </w:r>
            <w:r>
              <w:rPr>
                <w:i/>
                <w:iCs/>
                <w:sz w:val="28"/>
                <w:szCs w:val="28"/>
                <w:vertAlign w:val="subscript"/>
              </w:rPr>
              <w:t>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800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-12</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-20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-23</w:t>
            </w:r>
          </w:p>
        </w:tc>
        <w:tc>
          <w:tcPr>
            <w:tcW w:w="1132"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50</w:t>
            </w:r>
          </w:p>
        </w:tc>
      </w:tr>
      <w:tr w:rsidR="00052569" w:rsidTr="00DA0956">
        <w:trPr>
          <w:trHeight w:hRule="exact" w:val="699"/>
          <w:jc w:val="center"/>
        </w:trPr>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rsidR="00052569" w:rsidRDefault="00052569" w:rsidP="000F06DB">
            <w:pPr>
              <w:pStyle w:val="a3"/>
            </w:pPr>
            <w:r>
              <w:rPr>
                <w:i/>
                <w:iCs/>
                <w:sz w:val="28"/>
                <w:szCs w:val="28"/>
                <w:lang w:val="en-US"/>
              </w:rPr>
              <w:t>y</w:t>
            </w:r>
            <w:r>
              <w:rPr>
                <w:i/>
                <w:iCs/>
                <w:sz w:val="28"/>
                <w:szCs w:val="28"/>
                <w:vertAlign w:val="subscript"/>
              </w:rPr>
              <w:t>4</w:t>
            </w:r>
          </w:p>
        </w:tc>
        <w:tc>
          <w:tcPr>
            <w:tcW w:w="2268" w:type="dxa"/>
            <w:tcBorders>
              <w:top w:val="single" w:sz="6" w:space="0" w:color="auto"/>
              <w:left w:val="single" w:sz="6" w:space="0" w:color="auto"/>
              <w:bottom w:val="single" w:sz="6" w:space="0" w:color="auto"/>
              <w:right w:val="single" w:sz="6" w:space="0" w:color="auto"/>
            </w:tcBorders>
            <w:shd w:val="clear" w:color="auto" w:fill="FFFFFF"/>
            <w:vAlign w:val="center"/>
          </w:tcPr>
          <w:p w:rsidR="00052569" w:rsidRDefault="00052569" w:rsidP="000F06DB">
            <w:pPr>
              <w:pStyle w:val="a3"/>
            </w:pPr>
            <w:r>
              <w:t>-15</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52569" w:rsidRDefault="00823109" w:rsidP="000F06DB">
            <w:pPr>
              <w:pStyle w:val="a3"/>
            </w:pPr>
            <w:r>
              <w:rPr>
                <w:noProof/>
              </w:rPr>
              <w:pict>
                <v:shapetype id="_x0000_t202" coordsize="21600,21600" o:spt="202" path="m,l,21600r21600,l21600,xe">
                  <v:stroke joinstyle="miter"/>
                  <v:path gradientshapeok="t" o:connecttype="rect"/>
                </v:shapetype>
                <v:shape id="_x0000_s1033" type="#_x0000_t202" style="position:absolute;margin-left:3pt;margin-top:6.55pt;width:30pt;height:24pt;z-index:251668480;mso-position-horizontal-relative:text;mso-position-vertical-relative:text">
                  <v:textbox style="mso-next-textbox:#_x0000_s1033">
                    <w:txbxContent>
                      <w:p w:rsidR="005966A7" w:rsidRDefault="005966A7" w:rsidP="000F06DB">
                        <w:pPr>
                          <w:pStyle w:val="a3"/>
                        </w:pPr>
                        <w:r>
                          <w:t>- 1</w:t>
                        </w:r>
                      </w:p>
                    </w:txbxContent>
                  </v:textbox>
                </v:shape>
              </w:pic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052569" w:rsidRDefault="00052569" w:rsidP="000F06DB">
            <w:pPr>
              <w:pStyle w:val="a3"/>
            </w:pPr>
            <w:r>
              <w:t>0</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052569" w:rsidRDefault="00052569" w:rsidP="000F06DB">
            <w:pPr>
              <w:pStyle w:val="a3"/>
            </w:pPr>
            <w:r>
              <w:t>0</w:t>
            </w:r>
          </w:p>
        </w:tc>
        <w:tc>
          <w:tcPr>
            <w:tcW w:w="1132" w:type="dxa"/>
            <w:tcBorders>
              <w:top w:val="single" w:sz="6" w:space="0" w:color="auto"/>
              <w:left w:val="single" w:sz="6" w:space="0" w:color="auto"/>
              <w:bottom w:val="single" w:sz="6" w:space="0" w:color="auto"/>
              <w:right w:val="single" w:sz="6" w:space="0" w:color="auto"/>
            </w:tcBorders>
            <w:shd w:val="clear" w:color="auto" w:fill="FFFFFF"/>
            <w:vAlign w:val="center"/>
          </w:tcPr>
          <w:p w:rsidR="00052569" w:rsidRDefault="00052569" w:rsidP="000F06DB">
            <w:pPr>
              <w:pStyle w:val="a3"/>
            </w:pPr>
            <w:r>
              <w:t>0</w:t>
            </w:r>
          </w:p>
        </w:tc>
      </w:tr>
      <w:tr w:rsidR="00052569" w:rsidTr="00DA0956">
        <w:trPr>
          <w:trHeight w:hRule="exact" w:val="422"/>
          <w:jc w:val="center"/>
        </w:trPr>
        <w:tc>
          <w:tcPr>
            <w:tcW w:w="2835"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proofErr w:type="spellStart"/>
            <w:r>
              <w:rPr>
                <w:i/>
                <w:sz w:val="28"/>
                <w:szCs w:val="28"/>
                <w:lang w:val="en-US"/>
              </w:rPr>
              <w:t>F</w:t>
            </w:r>
            <w:r>
              <w:rPr>
                <w:i/>
                <w:sz w:val="28"/>
                <w:szCs w:val="28"/>
                <w:vertAlign w:val="subscript"/>
                <w:lang w:val="en-US"/>
              </w:rPr>
              <w:t>max</w:t>
            </w:r>
            <w:proofErr w:type="spellEnd"/>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-30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-100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0</w:t>
            </w:r>
          </w:p>
        </w:tc>
        <w:tc>
          <w:tcPr>
            <w:tcW w:w="1132"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-130</w:t>
            </w:r>
          </w:p>
        </w:tc>
      </w:tr>
    </w:tbl>
    <w:p w:rsidR="000F06DB" w:rsidRDefault="000F06DB" w:rsidP="00052569">
      <w:pPr>
        <w:shd w:val="clear" w:color="auto" w:fill="FFFFFF"/>
        <w:ind w:firstLine="720"/>
        <w:rPr>
          <w:spacing w:val="-2"/>
          <w:szCs w:val="28"/>
        </w:rPr>
      </w:pPr>
    </w:p>
    <w:p w:rsidR="00052569" w:rsidRPr="00465C92" w:rsidRDefault="00052569" w:rsidP="00052569">
      <w:pPr>
        <w:shd w:val="clear" w:color="auto" w:fill="FFFFFF"/>
        <w:ind w:firstLine="720"/>
        <w:rPr>
          <w:spacing w:val="-2"/>
          <w:szCs w:val="28"/>
        </w:rPr>
      </w:pPr>
      <w:r w:rsidRPr="00465C92">
        <w:rPr>
          <w:spacing w:val="-2"/>
          <w:szCs w:val="28"/>
        </w:rPr>
        <w:t xml:space="preserve">Коэффициенты симплексных таблиц имеют определенный экономический смысл. Так, в первой симплексной таблице коэффициенты, стоящие в столбцах небазисных переменных, показывают, на сколько единиц уменьшится при знаке «плюс» или увеличится при знаке «минус» объем ресурсов, если небазисная переменная войдет в план в размере единицы. Т. е., если в базис войдет </w:t>
      </w:r>
      <w:r w:rsidRPr="00465C92">
        <w:rPr>
          <w:i/>
          <w:iCs/>
          <w:spacing w:val="-2"/>
          <w:szCs w:val="28"/>
        </w:rPr>
        <w:t>х</w:t>
      </w:r>
      <w:proofErr w:type="gramStart"/>
      <w:r w:rsidRPr="00465C92">
        <w:rPr>
          <w:i/>
          <w:iCs/>
          <w:spacing w:val="-2"/>
          <w:szCs w:val="28"/>
          <w:vertAlign w:val="subscript"/>
        </w:rPr>
        <w:t>1</w:t>
      </w:r>
      <w:proofErr w:type="gramEnd"/>
      <w:r w:rsidRPr="00465C92">
        <w:rPr>
          <w:i/>
          <w:iCs/>
          <w:spacing w:val="-2"/>
          <w:szCs w:val="28"/>
          <w:vertAlign w:val="subscript"/>
        </w:rPr>
        <w:t xml:space="preserve"> </w:t>
      </w:r>
      <w:r w:rsidRPr="00465C92">
        <w:rPr>
          <w:iCs/>
          <w:spacing w:val="-2"/>
          <w:szCs w:val="28"/>
        </w:rPr>
        <w:t xml:space="preserve">= </w:t>
      </w:r>
      <w:r w:rsidRPr="00465C92">
        <w:rPr>
          <w:spacing w:val="-2"/>
          <w:szCs w:val="28"/>
        </w:rPr>
        <w:t xml:space="preserve">1, то для возделывания </w:t>
      </w:r>
      <w:smartTag w:uri="urn:schemas-microsoft-com:office:smarttags" w:element="metricconverter">
        <w:smartTagPr>
          <w:attr w:name="ProductID" w:val="1 га"/>
        </w:smartTagPr>
        <w:r w:rsidRPr="00465C92">
          <w:rPr>
            <w:spacing w:val="-2"/>
            <w:szCs w:val="28"/>
          </w:rPr>
          <w:t>1 га</w:t>
        </w:r>
      </w:smartTag>
      <w:r w:rsidRPr="00465C92">
        <w:rPr>
          <w:spacing w:val="-2"/>
          <w:szCs w:val="28"/>
        </w:rPr>
        <w:t xml:space="preserve"> зерновых культур потребуется </w:t>
      </w:r>
      <w:smartTag w:uri="urn:schemas-microsoft-com:office:smarttags" w:element="metricconverter">
        <w:smartTagPr>
          <w:attr w:name="ProductID" w:val="1 га"/>
        </w:smartTagPr>
        <w:r w:rsidRPr="00465C92">
          <w:rPr>
            <w:spacing w:val="-2"/>
            <w:szCs w:val="28"/>
          </w:rPr>
          <w:t>1 га</w:t>
        </w:r>
      </w:smartTag>
      <w:r w:rsidRPr="00465C92">
        <w:rPr>
          <w:spacing w:val="-2"/>
          <w:szCs w:val="28"/>
        </w:rPr>
        <w:t xml:space="preserve"> пашни, 8 </w:t>
      </w:r>
      <w:proofErr w:type="spellStart"/>
      <w:r w:rsidRPr="00465C92">
        <w:rPr>
          <w:spacing w:val="-2"/>
          <w:szCs w:val="28"/>
        </w:rPr>
        <w:t>чел.-дн</w:t>
      </w:r>
      <w:proofErr w:type="spellEnd"/>
      <w:r w:rsidRPr="00465C92">
        <w:rPr>
          <w:spacing w:val="-2"/>
          <w:szCs w:val="28"/>
        </w:rPr>
        <w:t xml:space="preserve">. годового труда. При этом площадь посева зерновых увеличится на </w:t>
      </w:r>
      <w:smartTag w:uri="urn:schemas-microsoft-com:office:smarttags" w:element="metricconverter">
        <w:smartTagPr>
          <w:attr w:name="ProductID" w:val="1 га"/>
        </w:smartTagPr>
        <w:r w:rsidRPr="00465C92">
          <w:rPr>
            <w:spacing w:val="-2"/>
            <w:szCs w:val="28"/>
          </w:rPr>
          <w:t>1 га</w:t>
        </w:r>
      </w:smartTag>
      <w:r w:rsidRPr="00465C92">
        <w:rPr>
          <w:spacing w:val="-2"/>
          <w:szCs w:val="28"/>
        </w:rPr>
        <w:t xml:space="preserve">, что позволит получить 12 </w:t>
      </w:r>
      <w:proofErr w:type="spellStart"/>
      <w:r w:rsidRPr="00465C92">
        <w:rPr>
          <w:spacing w:val="-2"/>
          <w:szCs w:val="28"/>
        </w:rPr>
        <w:t>ц</w:t>
      </w:r>
      <w:proofErr w:type="spellEnd"/>
      <w:r w:rsidRPr="00465C92">
        <w:rPr>
          <w:spacing w:val="-2"/>
          <w:szCs w:val="28"/>
        </w:rPr>
        <w:t xml:space="preserve"> к. ед. и 30 </w:t>
      </w:r>
      <w:proofErr w:type="spellStart"/>
      <w:r w:rsidRPr="00465C92">
        <w:rPr>
          <w:spacing w:val="-2"/>
          <w:szCs w:val="28"/>
        </w:rPr>
        <w:t>у.д.е</w:t>
      </w:r>
      <w:proofErr w:type="spellEnd"/>
      <w:r w:rsidRPr="00465C92">
        <w:rPr>
          <w:spacing w:val="-2"/>
          <w:szCs w:val="28"/>
        </w:rPr>
        <w:t xml:space="preserve">. прибыли. Если в базис войдет </w:t>
      </w:r>
      <w:r w:rsidRPr="00465C92">
        <w:rPr>
          <w:i/>
          <w:iCs/>
          <w:spacing w:val="-2"/>
          <w:szCs w:val="28"/>
        </w:rPr>
        <w:t>х</w:t>
      </w:r>
      <w:proofErr w:type="gramStart"/>
      <w:r w:rsidRPr="00465C92">
        <w:rPr>
          <w:i/>
          <w:iCs/>
          <w:spacing w:val="-2"/>
          <w:szCs w:val="28"/>
          <w:vertAlign w:val="subscript"/>
        </w:rPr>
        <w:t>4</w:t>
      </w:r>
      <w:proofErr w:type="gramEnd"/>
      <w:r w:rsidRPr="00465C92">
        <w:rPr>
          <w:i/>
          <w:iCs/>
          <w:spacing w:val="-2"/>
          <w:szCs w:val="28"/>
        </w:rPr>
        <w:t xml:space="preserve"> </w:t>
      </w:r>
      <w:r w:rsidRPr="00465C92">
        <w:rPr>
          <w:spacing w:val="-2"/>
          <w:szCs w:val="28"/>
        </w:rPr>
        <w:t xml:space="preserve">= 1, то для содержания 1 коровы потребуется 25 </w:t>
      </w:r>
      <w:proofErr w:type="spellStart"/>
      <w:r w:rsidRPr="00465C92">
        <w:rPr>
          <w:spacing w:val="-2"/>
          <w:szCs w:val="28"/>
        </w:rPr>
        <w:t>чел.-дн</w:t>
      </w:r>
      <w:proofErr w:type="spellEnd"/>
      <w:r w:rsidRPr="00465C92">
        <w:rPr>
          <w:spacing w:val="-2"/>
          <w:szCs w:val="28"/>
        </w:rPr>
        <w:t xml:space="preserve">. годового труда, 50 </w:t>
      </w:r>
      <w:proofErr w:type="spellStart"/>
      <w:r w:rsidRPr="00465C92">
        <w:rPr>
          <w:spacing w:val="-2"/>
          <w:szCs w:val="28"/>
        </w:rPr>
        <w:t>ц</w:t>
      </w:r>
      <w:proofErr w:type="spellEnd"/>
      <w:r w:rsidRPr="00465C92">
        <w:rPr>
          <w:spacing w:val="-2"/>
          <w:szCs w:val="28"/>
        </w:rPr>
        <w:t xml:space="preserve"> к. ед. кормов. В результате сбыта молока от одной коровы прибыль составит 130 </w:t>
      </w:r>
      <w:proofErr w:type="spellStart"/>
      <w:r w:rsidRPr="00465C92">
        <w:rPr>
          <w:spacing w:val="-2"/>
          <w:szCs w:val="28"/>
        </w:rPr>
        <w:t>у.д.е</w:t>
      </w:r>
      <w:proofErr w:type="spellEnd"/>
      <w:r w:rsidRPr="00465C92">
        <w:rPr>
          <w:spacing w:val="-2"/>
          <w:szCs w:val="28"/>
        </w:rPr>
        <w:t>.</w:t>
      </w:r>
    </w:p>
    <w:p w:rsidR="00052569" w:rsidRDefault="00052569" w:rsidP="00052569">
      <w:pPr>
        <w:shd w:val="clear" w:color="auto" w:fill="FFFFFF"/>
        <w:ind w:firstLine="720"/>
        <w:rPr>
          <w:szCs w:val="28"/>
        </w:rPr>
      </w:pPr>
      <w:r>
        <w:rPr>
          <w:szCs w:val="28"/>
        </w:rPr>
        <w:t xml:space="preserve">Дальнейшая реализация задачи включает поиск допустимого (опорного) и оптимального решений. </w:t>
      </w:r>
      <w:r w:rsidRPr="007E7926">
        <w:rPr>
          <w:i/>
          <w:szCs w:val="28"/>
        </w:rPr>
        <w:t>Признак опорного решения</w:t>
      </w:r>
      <w:r>
        <w:rPr>
          <w:szCs w:val="28"/>
        </w:rPr>
        <w:t xml:space="preserve"> – отсутствие в столбце свободных членов отрицательных коэффициентов и нулей среди базисных переменных. Изучим различные варианты отсутствия опорного решения. Допустим, в столбце базисных переменных стоит «0». Такая ситуация возникает </w:t>
      </w:r>
      <w:r>
        <w:rPr>
          <w:szCs w:val="28"/>
        </w:rPr>
        <w:lastRenderedPageBreak/>
        <w:t xml:space="preserve">в случае записи условия задачи в виде ограничения – уравнения. Например, </w:t>
      </w:r>
      <w:r>
        <w:rPr>
          <w:i/>
          <w:iCs/>
          <w:szCs w:val="28"/>
        </w:rPr>
        <w:t>у</w:t>
      </w:r>
      <w:r>
        <w:rPr>
          <w:i/>
          <w:iCs/>
          <w:szCs w:val="28"/>
          <w:vertAlign w:val="subscript"/>
        </w:rPr>
        <w:t>5</w:t>
      </w:r>
      <w:r>
        <w:rPr>
          <w:i/>
          <w:iCs/>
          <w:szCs w:val="28"/>
        </w:rPr>
        <w:t xml:space="preserve"> = </w:t>
      </w:r>
      <w:r>
        <w:rPr>
          <w:szCs w:val="28"/>
        </w:rPr>
        <w:t>0. Тогда при поиске опорного решения пользуемся следующей методикой:</w:t>
      </w:r>
    </w:p>
    <w:p w:rsidR="00052569" w:rsidRDefault="00052569" w:rsidP="00052569">
      <w:pPr>
        <w:shd w:val="clear" w:color="auto" w:fill="FFFFFF"/>
        <w:tabs>
          <w:tab w:val="left" w:pos="-426"/>
        </w:tabs>
        <w:rPr>
          <w:szCs w:val="28"/>
        </w:rPr>
      </w:pPr>
      <w:r>
        <w:rPr>
          <w:szCs w:val="28"/>
        </w:rPr>
        <w:t>I. Находим в нулевой строке, содержащей в базисных переменных «0» (если она есть), любой положительный элемент.</w:t>
      </w:r>
    </w:p>
    <w:p w:rsidR="00052569" w:rsidRDefault="00052569" w:rsidP="00052569">
      <w:pPr>
        <w:shd w:val="clear" w:color="auto" w:fill="FFFFFF"/>
        <w:tabs>
          <w:tab w:val="left" w:pos="-426"/>
        </w:tabs>
        <w:rPr>
          <w:szCs w:val="28"/>
        </w:rPr>
      </w:pPr>
      <w:r>
        <w:rPr>
          <w:szCs w:val="28"/>
        </w:rPr>
        <w:t xml:space="preserve">II. Поделив коэффициенты столбца свободных членов на соответствующие коэффициенты столбца с выбранным положительным элементом, находим наименьшее положительное значение, которое укажет на разрешающий коэффициент. Он показывает, какие переменные среди </w:t>
      </w:r>
      <w:proofErr w:type="gramStart"/>
      <w:r>
        <w:rPr>
          <w:szCs w:val="28"/>
        </w:rPr>
        <w:t>базисных</w:t>
      </w:r>
      <w:proofErr w:type="gramEnd"/>
      <w:r>
        <w:rPr>
          <w:szCs w:val="28"/>
        </w:rPr>
        <w:t xml:space="preserve"> и небазисных меняются местами. Таким образом, «0» из </w:t>
      </w:r>
      <w:proofErr w:type="gramStart"/>
      <w:r>
        <w:rPr>
          <w:szCs w:val="28"/>
        </w:rPr>
        <w:t>базисных</w:t>
      </w:r>
      <w:proofErr w:type="gramEnd"/>
      <w:r>
        <w:rPr>
          <w:szCs w:val="28"/>
        </w:rPr>
        <w:t xml:space="preserve"> перейдет в небазисные переменные. Эта замена предполагает изменение коэффициентов симплексной таблицы, которые определяются следующим образом.</w:t>
      </w:r>
    </w:p>
    <w:p w:rsidR="00052569" w:rsidRDefault="00052569" w:rsidP="00052569">
      <w:pPr>
        <w:shd w:val="clear" w:color="auto" w:fill="FFFFFF"/>
        <w:tabs>
          <w:tab w:val="left" w:pos="-426"/>
        </w:tabs>
        <w:rPr>
          <w:szCs w:val="28"/>
        </w:rPr>
      </w:pPr>
      <w:r>
        <w:rPr>
          <w:szCs w:val="28"/>
        </w:rPr>
        <w:t xml:space="preserve">1. Новый коэффициент вместо </w:t>
      </w:r>
      <w:proofErr w:type="gramStart"/>
      <w:r>
        <w:rPr>
          <w:szCs w:val="28"/>
        </w:rPr>
        <w:t>разрешающего</w:t>
      </w:r>
      <w:proofErr w:type="gramEnd"/>
      <w:r>
        <w:rPr>
          <w:szCs w:val="28"/>
        </w:rPr>
        <w:t xml:space="preserve"> равен единице, деленной на разрешающий коэффициент. При этом новыми будем называть коэффициенты следующей симплексной таблицы по отношению </w:t>
      </w:r>
      <w:proofErr w:type="gramStart"/>
      <w:r>
        <w:rPr>
          <w:szCs w:val="28"/>
        </w:rPr>
        <w:t>к</w:t>
      </w:r>
      <w:proofErr w:type="gramEnd"/>
      <w:r>
        <w:rPr>
          <w:szCs w:val="28"/>
        </w:rPr>
        <w:t xml:space="preserve"> предыдущей:</w:t>
      </w:r>
    </w:p>
    <w:p w:rsidR="00052569" w:rsidRDefault="00052569" w:rsidP="00052569">
      <w:r w:rsidRPr="0031070B">
        <w:rPr>
          <w:position w:val="-30"/>
          <w:szCs w:val="28"/>
        </w:rPr>
        <w:object w:dxaOrig="9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5.6pt;height:40.55pt" o:ole="">
            <v:imagedata r:id="rId6" o:title=""/>
          </v:shape>
          <o:OLEObject Type="Embed" ProgID="Equation.3" ShapeID="_x0000_i1026" DrawAspect="Content" ObjectID="_1383794400" r:id="rId7"/>
        </w:object>
      </w:r>
      <w:r>
        <w:rPr>
          <w:szCs w:val="28"/>
        </w:rPr>
        <w:t>,</w:t>
      </w:r>
    </w:p>
    <w:p w:rsidR="00052569" w:rsidRDefault="00052569" w:rsidP="00052569">
      <w:pPr>
        <w:shd w:val="clear" w:color="auto" w:fill="FFFFFF"/>
        <w:tabs>
          <w:tab w:val="left" w:leader="underscore" w:pos="826"/>
        </w:tabs>
        <w:rPr>
          <w:szCs w:val="28"/>
        </w:rPr>
      </w:pPr>
      <w:r>
        <w:rPr>
          <w:szCs w:val="28"/>
        </w:rPr>
        <w:t xml:space="preserve">где   </w:t>
      </w:r>
      <w:r w:rsidRPr="0031070B">
        <w:rPr>
          <w:position w:val="-12"/>
          <w:szCs w:val="28"/>
        </w:rPr>
        <w:object w:dxaOrig="340" w:dyaOrig="360">
          <v:shape id="_x0000_i1027" type="#_x0000_t75" style="width:21.35pt;height:23.45pt" o:ole="">
            <v:imagedata r:id="rId8" o:title=""/>
          </v:shape>
          <o:OLEObject Type="Embed" ProgID="Equation.3" ShapeID="_x0000_i1027" DrawAspect="Content" ObjectID="_1383794401" r:id="rId9"/>
        </w:object>
      </w:r>
      <w:r>
        <w:rPr>
          <w:i/>
          <w:iCs/>
          <w:szCs w:val="28"/>
        </w:rPr>
        <w:t xml:space="preserve"> </w:t>
      </w:r>
      <w:r>
        <w:rPr>
          <w:szCs w:val="28"/>
        </w:rPr>
        <w:t xml:space="preserve">разрешающий элемент, стоящий в строке </w:t>
      </w:r>
      <w:r>
        <w:rPr>
          <w:i/>
          <w:szCs w:val="28"/>
          <w:lang w:val="en-US"/>
        </w:rPr>
        <w:t>r</w:t>
      </w:r>
      <w:r>
        <w:rPr>
          <w:szCs w:val="28"/>
        </w:rPr>
        <w:t xml:space="preserve"> </w:t>
      </w:r>
      <w:r>
        <w:rPr>
          <w:i/>
          <w:iCs/>
          <w:szCs w:val="28"/>
        </w:rPr>
        <w:t xml:space="preserve"> </w:t>
      </w:r>
      <w:r>
        <w:rPr>
          <w:szCs w:val="28"/>
        </w:rPr>
        <w:t xml:space="preserve">и столбце </w:t>
      </w:r>
      <w:r>
        <w:rPr>
          <w:i/>
          <w:iCs/>
          <w:szCs w:val="28"/>
          <w:lang w:val="en-US"/>
        </w:rPr>
        <w:t>k</w:t>
      </w:r>
      <w:r>
        <w:rPr>
          <w:iCs/>
          <w:szCs w:val="28"/>
        </w:rPr>
        <w:t>,</w:t>
      </w:r>
      <w:r>
        <w:rPr>
          <w:i/>
          <w:iCs/>
          <w:szCs w:val="28"/>
        </w:rPr>
        <w:t xml:space="preserve"> </w:t>
      </w:r>
      <w:proofErr w:type="gramStart"/>
      <w:r>
        <w:rPr>
          <w:szCs w:val="28"/>
        </w:rPr>
        <w:t>при</w:t>
      </w:r>
      <w:proofErr w:type="gramEnd"/>
      <w:r>
        <w:rPr>
          <w:szCs w:val="28"/>
        </w:rPr>
        <w:t xml:space="preserve"> </w:t>
      </w:r>
      <w:r w:rsidRPr="00E96EBC">
        <w:rPr>
          <w:position w:val="-10"/>
          <w:szCs w:val="28"/>
        </w:rPr>
        <w:object w:dxaOrig="1080" w:dyaOrig="320">
          <v:shape id="_x0000_i1028" type="#_x0000_t75" style="width:56.55pt;height:20.25pt" o:ole="">
            <v:imagedata r:id="rId10" o:title=""/>
          </v:shape>
          <o:OLEObject Type="Embed" ProgID="Equation.3" ShapeID="_x0000_i1028" DrawAspect="Content" ObjectID="_1383794402" r:id="rId11"/>
        </w:object>
      </w:r>
      <w:r>
        <w:rPr>
          <w:szCs w:val="28"/>
        </w:rPr>
        <w:t>;</w:t>
      </w:r>
    </w:p>
    <w:p w:rsidR="00052569" w:rsidRDefault="00052569" w:rsidP="00052569">
      <w:pPr>
        <w:shd w:val="clear" w:color="auto" w:fill="FFFFFF"/>
        <w:ind w:firstLine="720"/>
        <w:rPr>
          <w:iCs/>
          <w:szCs w:val="28"/>
        </w:rPr>
      </w:pPr>
      <w:proofErr w:type="spellStart"/>
      <w:proofErr w:type="gramStart"/>
      <w:r>
        <w:rPr>
          <w:bCs/>
          <w:i/>
          <w:iCs/>
          <w:szCs w:val="28"/>
          <w:lang w:val="en-US"/>
        </w:rPr>
        <w:t>i</w:t>
      </w:r>
      <w:proofErr w:type="spellEnd"/>
      <w:proofErr w:type="gramEnd"/>
      <w:r>
        <w:rPr>
          <w:b/>
          <w:bCs/>
          <w:i/>
          <w:iCs/>
          <w:szCs w:val="28"/>
        </w:rPr>
        <w:t xml:space="preserve"> </w:t>
      </w:r>
      <w:r>
        <w:rPr>
          <w:szCs w:val="28"/>
        </w:rPr>
        <w:t xml:space="preserve">— номер строки, </w:t>
      </w:r>
      <w:proofErr w:type="spellStart"/>
      <w:r>
        <w:rPr>
          <w:i/>
          <w:szCs w:val="28"/>
          <w:lang w:val="en-US"/>
        </w:rPr>
        <w:t>i</w:t>
      </w:r>
      <w:proofErr w:type="spellEnd"/>
      <w:r>
        <w:rPr>
          <w:szCs w:val="28"/>
        </w:rPr>
        <w:t xml:space="preserve"> = </w:t>
      </w:r>
      <w:r>
        <w:rPr>
          <w:iCs/>
          <w:szCs w:val="28"/>
        </w:rPr>
        <w:t xml:space="preserve">1 … </w:t>
      </w:r>
      <w:r>
        <w:rPr>
          <w:i/>
          <w:iCs/>
          <w:szCs w:val="28"/>
          <w:lang w:val="en-US"/>
        </w:rPr>
        <w:t>m</w:t>
      </w:r>
      <w:r>
        <w:rPr>
          <w:iCs/>
          <w:szCs w:val="28"/>
        </w:rPr>
        <w:t>;</w:t>
      </w:r>
    </w:p>
    <w:p w:rsidR="00052569" w:rsidRDefault="00052569" w:rsidP="00052569">
      <w:pPr>
        <w:shd w:val="clear" w:color="auto" w:fill="FFFFFF"/>
        <w:ind w:firstLine="720"/>
        <w:rPr>
          <w:szCs w:val="28"/>
        </w:rPr>
      </w:pPr>
      <w:proofErr w:type="gramStart"/>
      <w:r>
        <w:rPr>
          <w:i/>
          <w:iCs/>
          <w:szCs w:val="28"/>
          <w:lang w:val="en-US"/>
        </w:rPr>
        <w:t>j</w:t>
      </w:r>
      <w:proofErr w:type="gramEnd"/>
      <w:r>
        <w:rPr>
          <w:i/>
          <w:iCs/>
          <w:szCs w:val="28"/>
        </w:rPr>
        <w:t xml:space="preserve"> </w:t>
      </w:r>
      <w:r>
        <w:rPr>
          <w:szCs w:val="28"/>
        </w:rPr>
        <w:t xml:space="preserve">— номер столбца, </w:t>
      </w:r>
      <w:r>
        <w:rPr>
          <w:i/>
          <w:iCs/>
          <w:szCs w:val="28"/>
          <w:lang w:val="en-US"/>
        </w:rPr>
        <w:t>j</w:t>
      </w:r>
      <w:r>
        <w:rPr>
          <w:i/>
          <w:iCs/>
          <w:szCs w:val="28"/>
        </w:rPr>
        <w:t xml:space="preserve"> </w:t>
      </w:r>
      <w:r>
        <w:rPr>
          <w:iCs/>
          <w:szCs w:val="28"/>
        </w:rPr>
        <w:t>=</w:t>
      </w:r>
      <w:r>
        <w:rPr>
          <w:i/>
          <w:iCs/>
          <w:szCs w:val="28"/>
        </w:rPr>
        <w:t xml:space="preserve"> </w:t>
      </w:r>
      <w:r>
        <w:rPr>
          <w:iCs/>
          <w:szCs w:val="28"/>
        </w:rPr>
        <w:t xml:space="preserve">1 … </w:t>
      </w:r>
      <w:proofErr w:type="spellStart"/>
      <w:r>
        <w:rPr>
          <w:i/>
          <w:iCs/>
          <w:szCs w:val="28"/>
        </w:rPr>
        <w:t>п</w:t>
      </w:r>
      <w:proofErr w:type="spellEnd"/>
      <w:r>
        <w:rPr>
          <w:iCs/>
          <w:szCs w:val="28"/>
        </w:rPr>
        <w:t>;</w:t>
      </w:r>
    </w:p>
    <w:p w:rsidR="00052569" w:rsidRDefault="00052569" w:rsidP="00052569">
      <w:pPr>
        <w:shd w:val="clear" w:color="auto" w:fill="FFFFFF"/>
        <w:tabs>
          <w:tab w:val="left" w:leader="underscore" w:pos="499"/>
        </w:tabs>
        <w:ind w:firstLine="720"/>
        <w:rPr>
          <w:szCs w:val="28"/>
        </w:rPr>
      </w:pPr>
      <w:r w:rsidRPr="0031070B">
        <w:rPr>
          <w:position w:val="-12"/>
          <w:szCs w:val="28"/>
        </w:rPr>
        <w:object w:dxaOrig="340" w:dyaOrig="360">
          <v:shape id="_x0000_i1029" type="#_x0000_t75" style="width:21.35pt;height:23.45pt" o:ole="">
            <v:imagedata r:id="rId12" o:title=""/>
          </v:shape>
          <o:OLEObject Type="Embed" ProgID="Equation.3" ShapeID="_x0000_i1029" DrawAspect="Content" ObjectID="_1383794403" r:id="rId13"/>
        </w:object>
      </w:r>
      <w:r>
        <w:rPr>
          <w:szCs w:val="28"/>
        </w:rPr>
        <w:t xml:space="preserve"> — новый коэффициент вместо </w:t>
      </w:r>
      <w:proofErr w:type="gramStart"/>
      <w:r>
        <w:rPr>
          <w:szCs w:val="28"/>
        </w:rPr>
        <w:t>разрешающего</w:t>
      </w:r>
      <w:proofErr w:type="gramEnd"/>
      <w:r>
        <w:rPr>
          <w:szCs w:val="28"/>
        </w:rPr>
        <w:t>.</w:t>
      </w:r>
    </w:p>
    <w:p w:rsidR="00052569" w:rsidRDefault="00052569" w:rsidP="00052569">
      <w:pPr>
        <w:shd w:val="clear" w:color="auto" w:fill="FFFFFF"/>
        <w:ind w:firstLine="720"/>
        <w:rPr>
          <w:szCs w:val="28"/>
        </w:rPr>
      </w:pPr>
      <w:r>
        <w:rPr>
          <w:szCs w:val="28"/>
        </w:rPr>
        <w:t>2. Новые коэффициенты строки разрешающего элемента (</w:t>
      </w:r>
      <w:r w:rsidRPr="0031070B">
        <w:rPr>
          <w:position w:val="-14"/>
          <w:szCs w:val="28"/>
        </w:rPr>
        <w:object w:dxaOrig="300" w:dyaOrig="380">
          <v:shape id="_x0000_i1030" type="#_x0000_t75" style="width:19.2pt;height:24.55pt" o:ole="">
            <v:imagedata r:id="rId14" o:title=""/>
          </v:shape>
          <o:OLEObject Type="Embed" ProgID="Equation.3" ShapeID="_x0000_i1030" DrawAspect="Content" ObjectID="_1383794404" r:id="rId15"/>
        </w:object>
      </w:r>
      <w:r>
        <w:rPr>
          <w:szCs w:val="28"/>
        </w:rPr>
        <w:t>) равны предыдущим (</w:t>
      </w:r>
      <w:proofErr w:type="spellStart"/>
      <w:r>
        <w:rPr>
          <w:i/>
          <w:iCs/>
          <w:szCs w:val="28"/>
          <w:lang w:val="en-US"/>
        </w:rPr>
        <w:t>a</w:t>
      </w:r>
      <w:r>
        <w:rPr>
          <w:i/>
          <w:iCs/>
          <w:szCs w:val="28"/>
          <w:vertAlign w:val="subscript"/>
          <w:lang w:val="en-US"/>
        </w:rPr>
        <w:t>rj</w:t>
      </w:r>
      <w:proofErr w:type="spellEnd"/>
      <w:r>
        <w:rPr>
          <w:szCs w:val="28"/>
        </w:rPr>
        <w:t xml:space="preserve">), деленным на </w:t>
      </w:r>
      <w:proofErr w:type="gramStart"/>
      <w:r>
        <w:rPr>
          <w:szCs w:val="28"/>
        </w:rPr>
        <w:t>разрешающий</w:t>
      </w:r>
      <w:proofErr w:type="gramEnd"/>
      <w:r>
        <w:rPr>
          <w:szCs w:val="28"/>
        </w:rPr>
        <w:t>:</w:t>
      </w:r>
    </w:p>
    <w:p w:rsidR="00052569" w:rsidRPr="00FA662E" w:rsidRDefault="00052569" w:rsidP="00052569">
      <w:pPr>
        <w:shd w:val="clear" w:color="auto" w:fill="FFFFFF"/>
        <w:ind w:firstLine="720"/>
        <w:rPr>
          <w:szCs w:val="28"/>
        </w:rPr>
      </w:pPr>
      <w:r w:rsidRPr="0031070B">
        <w:rPr>
          <w:position w:val="-30"/>
          <w:szCs w:val="28"/>
        </w:rPr>
        <w:object w:dxaOrig="900" w:dyaOrig="720">
          <v:shape id="_x0000_i1031" type="#_x0000_t75" style="width:64pt;height:42.65pt" o:ole="">
            <v:imagedata r:id="rId16" o:title=""/>
          </v:shape>
          <o:OLEObject Type="Embed" ProgID="Equation.3" ShapeID="_x0000_i1031" DrawAspect="Content" ObjectID="_1383794405" r:id="rId17"/>
        </w:object>
      </w:r>
      <w:r>
        <w:rPr>
          <w:szCs w:val="28"/>
        </w:rPr>
        <w:t>.</w:t>
      </w:r>
    </w:p>
    <w:p w:rsidR="00052569" w:rsidRDefault="00052569" w:rsidP="00052569">
      <w:pPr>
        <w:shd w:val="clear" w:color="auto" w:fill="FFFFFF"/>
        <w:ind w:firstLine="720"/>
        <w:rPr>
          <w:szCs w:val="28"/>
        </w:rPr>
      </w:pPr>
      <w:r>
        <w:rPr>
          <w:szCs w:val="28"/>
        </w:rPr>
        <w:t xml:space="preserve">При </w:t>
      </w:r>
      <w:r>
        <w:rPr>
          <w:i/>
          <w:iCs/>
          <w:szCs w:val="28"/>
          <w:lang w:val="en-US"/>
        </w:rPr>
        <w:t>j</w:t>
      </w:r>
      <w:r>
        <w:rPr>
          <w:i/>
          <w:iCs/>
          <w:szCs w:val="28"/>
        </w:rPr>
        <w:t xml:space="preserve"> ≠</w:t>
      </w:r>
      <w:r>
        <w:rPr>
          <w:i/>
          <w:iCs/>
          <w:smallCaps/>
          <w:szCs w:val="28"/>
        </w:rPr>
        <w:t xml:space="preserve"> </w:t>
      </w:r>
      <w:r>
        <w:rPr>
          <w:i/>
          <w:iCs/>
          <w:szCs w:val="28"/>
          <w:lang w:val="en-US"/>
        </w:rPr>
        <w:t>k</w:t>
      </w:r>
      <w:r>
        <w:rPr>
          <w:i/>
          <w:iCs/>
          <w:szCs w:val="28"/>
        </w:rPr>
        <w:t xml:space="preserve"> </w:t>
      </w:r>
      <w:r>
        <w:rPr>
          <w:szCs w:val="28"/>
        </w:rPr>
        <w:t>это правило не распространяется на разрешающий элемент.</w:t>
      </w:r>
    </w:p>
    <w:p w:rsidR="00052569" w:rsidRDefault="00052569" w:rsidP="00052569">
      <w:pPr>
        <w:shd w:val="clear" w:color="auto" w:fill="FFFFFF"/>
        <w:ind w:firstLine="720"/>
        <w:rPr>
          <w:szCs w:val="28"/>
        </w:rPr>
      </w:pPr>
      <w:r>
        <w:rPr>
          <w:szCs w:val="28"/>
        </w:rPr>
        <w:t>3. Новые коэффициенты столбца разрешающего элемента</w:t>
      </w:r>
      <w:proofErr w:type="gramStart"/>
      <w:r>
        <w:rPr>
          <w:szCs w:val="28"/>
        </w:rPr>
        <w:t xml:space="preserve"> (</w:t>
      </w:r>
      <w:r w:rsidRPr="0031070B">
        <w:rPr>
          <w:position w:val="-12"/>
          <w:szCs w:val="28"/>
        </w:rPr>
        <w:object w:dxaOrig="320" w:dyaOrig="360">
          <v:shape id="_x0000_i1032" type="#_x0000_t75" style="width:20.25pt;height:23.45pt" o:ole="">
            <v:imagedata r:id="rId18" o:title=""/>
          </v:shape>
          <o:OLEObject Type="Embed" ProgID="Equation.3" ShapeID="_x0000_i1032" DrawAspect="Content" ObjectID="_1383794406" r:id="rId19"/>
        </w:object>
      </w:r>
      <w:r>
        <w:rPr>
          <w:szCs w:val="28"/>
        </w:rPr>
        <w:t xml:space="preserve">) </w:t>
      </w:r>
      <w:proofErr w:type="gramEnd"/>
      <w:r>
        <w:rPr>
          <w:szCs w:val="28"/>
        </w:rPr>
        <w:t>равны предыдущим, деленным на разрешающий элемент, взятый с противоположным знаком:</w:t>
      </w:r>
    </w:p>
    <w:p w:rsidR="00052569" w:rsidRPr="00FA662E" w:rsidRDefault="00052569" w:rsidP="00052569">
      <w:pPr>
        <w:shd w:val="clear" w:color="auto" w:fill="FFFFFF"/>
        <w:ind w:firstLine="720"/>
        <w:rPr>
          <w:szCs w:val="28"/>
        </w:rPr>
      </w:pPr>
      <w:r w:rsidRPr="0031070B">
        <w:rPr>
          <w:position w:val="-30"/>
          <w:szCs w:val="28"/>
        </w:rPr>
        <w:object w:dxaOrig="1080" w:dyaOrig="680">
          <v:shape id="_x0000_i1033" type="#_x0000_t75" style="width:77.35pt;height:40.55pt" o:ole="">
            <v:imagedata r:id="rId20" o:title=""/>
          </v:shape>
          <o:OLEObject Type="Embed" ProgID="Equation.3" ShapeID="_x0000_i1033" DrawAspect="Content" ObjectID="_1383794407" r:id="rId21"/>
        </w:object>
      </w:r>
      <w:r>
        <w:rPr>
          <w:szCs w:val="28"/>
        </w:rPr>
        <w:t>.</w:t>
      </w:r>
    </w:p>
    <w:p w:rsidR="00052569" w:rsidRDefault="00052569" w:rsidP="00052569">
      <w:pPr>
        <w:shd w:val="clear" w:color="auto" w:fill="FFFFFF"/>
        <w:ind w:firstLine="720"/>
        <w:rPr>
          <w:szCs w:val="28"/>
        </w:rPr>
      </w:pPr>
      <w:r>
        <w:rPr>
          <w:szCs w:val="28"/>
        </w:rPr>
        <w:t xml:space="preserve">При </w:t>
      </w:r>
      <w:proofErr w:type="spellStart"/>
      <w:r>
        <w:rPr>
          <w:i/>
          <w:iCs/>
          <w:szCs w:val="28"/>
          <w:lang w:val="en-US"/>
        </w:rPr>
        <w:t>i</w:t>
      </w:r>
      <w:proofErr w:type="spellEnd"/>
      <w:r>
        <w:rPr>
          <w:i/>
          <w:iCs/>
          <w:szCs w:val="28"/>
        </w:rPr>
        <w:t xml:space="preserve"> ≠</w:t>
      </w:r>
      <w:r>
        <w:rPr>
          <w:i/>
          <w:iCs/>
          <w:smallCaps/>
          <w:szCs w:val="28"/>
        </w:rPr>
        <w:t xml:space="preserve"> </w:t>
      </w:r>
      <w:r>
        <w:rPr>
          <w:i/>
          <w:iCs/>
          <w:szCs w:val="28"/>
          <w:lang w:val="en-US"/>
        </w:rPr>
        <w:t>r</w:t>
      </w:r>
      <w:r>
        <w:rPr>
          <w:i/>
          <w:iCs/>
          <w:szCs w:val="28"/>
        </w:rPr>
        <w:t xml:space="preserve"> </w:t>
      </w:r>
      <w:r>
        <w:rPr>
          <w:szCs w:val="28"/>
        </w:rPr>
        <w:t>это правило не распространяется на разрешающий элемент.</w:t>
      </w:r>
    </w:p>
    <w:p w:rsidR="00052569" w:rsidRDefault="00052569" w:rsidP="00052569">
      <w:pPr>
        <w:shd w:val="clear" w:color="auto" w:fill="FFFFFF"/>
        <w:ind w:firstLine="720"/>
        <w:rPr>
          <w:szCs w:val="28"/>
        </w:rPr>
      </w:pPr>
      <w:r>
        <w:rPr>
          <w:szCs w:val="28"/>
        </w:rPr>
        <w:t>4. Новые коэффициенты, не стоящие в строке и столбце разрешающего элемента</w:t>
      </w:r>
      <w:proofErr w:type="gramStart"/>
      <w:r>
        <w:rPr>
          <w:szCs w:val="28"/>
        </w:rPr>
        <w:t xml:space="preserve"> (</w:t>
      </w:r>
      <w:r w:rsidRPr="0031070B">
        <w:rPr>
          <w:position w:val="-14"/>
          <w:szCs w:val="28"/>
        </w:rPr>
        <w:object w:dxaOrig="279" w:dyaOrig="380">
          <v:shape id="_x0000_i1034" type="#_x0000_t75" style="width:21.35pt;height:25.05pt" o:ole="">
            <v:imagedata r:id="rId22" o:title=""/>
          </v:shape>
          <o:OLEObject Type="Embed" ProgID="Equation.3" ShapeID="_x0000_i1034" DrawAspect="Content" ObjectID="_1383794408" r:id="rId23"/>
        </w:object>
      </w:r>
      <w:r>
        <w:rPr>
          <w:szCs w:val="28"/>
        </w:rPr>
        <w:t xml:space="preserve">), </w:t>
      </w:r>
      <w:proofErr w:type="gramEnd"/>
      <w:r>
        <w:rPr>
          <w:szCs w:val="28"/>
        </w:rPr>
        <w:t>равны частному от деления разности произведения коэффициентов главной и побочной диагоналей на разрешающий элемент:</w:t>
      </w:r>
    </w:p>
    <w:p w:rsidR="00052569" w:rsidRPr="00FA662E" w:rsidRDefault="00052569" w:rsidP="00052569">
      <w:pPr>
        <w:shd w:val="clear" w:color="auto" w:fill="FFFFFF"/>
        <w:ind w:firstLine="720"/>
        <w:rPr>
          <w:szCs w:val="28"/>
        </w:rPr>
      </w:pPr>
      <w:r w:rsidRPr="0031070B">
        <w:rPr>
          <w:position w:val="-30"/>
          <w:szCs w:val="28"/>
        </w:rPr>
        <w:object w:dxaOrig="2160" w:dyaOrig="700">
          <v:shape id="_x0000_i1035" type="#_x0000_t75" style="width:154.15pt;height:41.6pt" o:ole="">
            <v:imagedata r:id="rId24" o:title=""/>
          </v:shape>
          <o:OLEObject Type="Embed" ProgID="Equation.3" ShapeID="_x0000_i1035" DrawAspect="Content" ObjectID="_1383794409" r:id="rId25"/>
        </w:object>
      </w:r>
      <w:r>
        <w:rPr>
          <w:szCs w:val="28"/>
        </w:rPr>
        <w:t>.</w:t>
      </w:r>
    </w:p>
    <w:p w:rsidR="00052569" w:rsidRDefault="00052569" w:rsidP="00052569">
      <w:pPr>
        <w:shd w:val="clear" w:color="auto" w:fill="FFFFFF"/>
        <w:ind w:firstLine="720"/>
        <w:rPr>
          <w:szCs w:val="28"/>
        </w:rPr>
      </w:pPr>
      <w:r>
        <w:rPr>
          <w:szCs w:val="28"/>
        </w:rPr>
        <w:t xml:space="preserve">При </w:t>
      </w:r>
      <w:proofErr w:type="spellStart"/>
      <w:r>
        <w:rPr>
          <w:i/>
          <w:iCs/>
          <w:szCs w:val="28"/>
          <w:lang w:val="en-US"/>
        </w:rPr>
        <w:t>i</w:t>
      </w:r>
      <w:proofErr w:type="spellEnd"/>
      <w:r>
        <w:rPr>
          <w:i/>
          <w:iCs/>
          <w:szCs w:val="28"/>
        </w:rPr>
        <w:t xml:space="preserve"> ≠</w:t>
      </w:r>
      <w:r>
        <w:rPr>
          <w:i/>
          <w:iCs/>
          <w:smallCaps/>
          <w:szCs w:val="28"/>
        </w:rPr>
        <w:t xml:space="preserve"> </w:t>
      </w:r>
      <w:r>
        <w:rPr>
          <w:iCs/>
          <w:szCs w:val="28"/>
          <w:lang w:val="en-US"/>
        </w:rPr>
        <w:t>r</w:t>
      </w:r>
      <w:r>
        <w:rPr>
          <w:iCs/>
          <w:szCs w:val="28"/>
        </w:rPr>
        <w:t xml:space="preserve">, </w:t>
      </w:r>
      <w:r>
        <w:rPr>
          <w:i/>
          <w:iCs/>
          <w:szCs w:val="28"/>
          <w:lang w:val="en-US"/>
        </w:rPr>
        <w:t>j</w:t>
      </w:r>
      <w:r>
        <w:rPr>
          <w:i/>
          <w:iCs/>
          <w:szCs w:val="28"/>
        </w:rPr>
        <w:t xml:space="preserve"> ≠</w:t>
      </w:r>
      <w:r>
        <w:rPr>
          <w:i/>
          <w:iCs/>
          <w:smallCaps/>
          <w:szCs w:val="28"/>
        </w:rPr>
        <w:t xml:space="preserve"> </w:t>
      </w:r>
      <w:r>
        <w:rPr>
          <w:i/>
          <w:iCs/>
          <w:szCs w:val="28"/>
          <w:lang w:val="en-US"/>
        </w:rPr>
        <w:t>k</w:t>
      </w:r>
      <w:r>
        <w:rPr>
          <w:i/>
          <w:iCs/>
          <w:szCs w:val="28"/>
        </w:rPr>
        <w:t xml:space="preserve"> </w:t>
      </w:r>
      <w:r>
        <w:rPr>
          <w:szCs w:val="28"/>
        </w:rPr>
        <w:t>это правило не распространяется на коэффициенты строки и столбца разрешающего элемента. При этом коэффициенты прямоугольника с учетом разрешающего элемента относятся к главной диагонали:</w:t>
      </w:r>
    </w:p>
    <w:p w:rsidR="00052569" w:rsidRDefault="00823109" w:rsidP="00052569">
      <w:pPr>
        <w:shd w:val="clear" w:color="auto" w:fill="FFFFFF"/>
        <w:rPr>
          <w:szCs w:val="28"/>
        </w:rPr>
      </w:pPr>
      <w:r>
        <w:rPr>
          <w:noProof/>
          <w:szCs w:val="28"/>
        </w:rPr>
        <w:lastRenderedPageBreak/>
        <w:pict>
          <v:group id="_x0000_s1037" style="position:absolute;left:0;text-align:left;margin-left:21pt;margin-top:.75pt;width:201.75pt;height:113pt;z-index:251672576" coordorigin="1854,1134" coordsize="4035,3385">
            <v:shape id="_x0000_s1038" type="#_x0000_t202" style="position:absolute;left:2040;top:3394;width:3750;height:1125" stroked="f">
              <v:textbox style="mso-next-textbox:#_x0000_s1038">
                <w:txbxContent>
                  <w:p w:rsidR="005966A7" w:rsidRDefault="005966A7" w:rsidP="000F06DB">
                    <w:pPr>
                      <w:pStyle w:val="a3"/>
                    </w:pPr>
                    <w:bookmarkStart w:id="10" w:name="_Toc277350636"/>
                    <w:bookmarkStart w:id="11" w:name="_Toc277352025"/>
                    <w:r>
                      <w:t>Схема расчета коэффициентов симплекс-таблицы</w:t>
                    </w:r>
                    <w:bookmarkEnd w:id="10"/>
                    <w:bookmarkEnd w:id="11"/>
                  </w:p>
                </w:txbxContent>
              </v:textbox>
            </v:shape>
            <v:group id="_x0000_s1039" style="position:absolute;left:1854;top:1134;width:4035;height:2042" coordorigin="1461,4024" coordsize="3480,1920">
              <v:rect id="_x0000_s1040" style="position:absolute;left:1941;top:4509;width:2400;height:840"/>
              <v:line id="_x0000_s1041" style="position:absolute" from="1941,4509" to="4341,5349"/>
              <v:line id="_x0000_s1042" style="position:absolute;flip:y" from="1941,4509" to="4341,5349">
                <v:stroke dashstyle="dash"/>
              </v:line>
              <v:shape id="_x0000_s1043" type="#_x0000_t202" style="position:absolute;left:1461;top:4024;width:600;height:480" stroked="f">
                <v:textbox style="mso-next-textbox:#_x0000_s1043">
                  <w:txbxContent>
                    <w:p w:rsidR="005966A7" w:rsidRDefault="005966A7" w:rsidP="00052569">
                      <w:pPr>
                        <w:rPr>
                          <w:i/>
                          <w:vertAlign w:val="subscript"/>
                          <w:lang w:val="en-US"/>
                        </w:rPr>
                      </w:pPr>
                      <w:proofErr w:type="spellStart"/>
                      <w:proofErr w:type="gramStart"/>
                      <w:r>
                        <w:rPr>
                          <w:i/>
                          <w:lang w:val="en-US"/>
                        </w:rPr>
                        <w:t>a</w:t>
                      </w:r>
                      <w:r>
                        <w:rPr>
                          <w:i/>
                          <w:vertAlign w:val="subscript"/>
                          <w:lang w:val="en-US"/>
                        </w:rPr>
                        <w:t>ij</w:t>
                      </w:r>
                      <w:proofErr w:type="spellEnd"/>
                      <w:proofErr w:type="gramEnd"/>
                    </w:p>
                  </w:txbxContent>
                </v:textbox>
              </v:shape>
              <v:shape id="_x0000_s1044" type="#_x0000_t202" style="position:absolute;left:4341;top:4024;width:600;height:480" stroked="f">
                <v:textbox style="mso-next-textbox:#_x0000_s1044">
                  <w:txbxContent>
                    <w:p w:rsidR="005966A7" w:rsidRDefault="005966A7" w:rsidP="00052569">
                      <w:pPr>
                        <w:rPr>
                          <w:i/>
                          <w:vertAlign w:val="subscript"/>
                          <w:lang w:val="en-US"/>
                        </w:rPr>
                      </w:pPr>
                      <w:proofErr w:type="spellStart"/>
                      <w:proofErr w:type="gramStart"/>
                      <w:r>
                        <w:rPr>
                          <w:i/>
                          <w:lang w:val="en-US"/>
                        </w:rPr>
                        <w:t>a</w:t>
                      </w:r>
                      <w:r>
                        <w:rPr>
                          <w:i/>
                          <w:vertAlign w:val="subscript"/>
                          <w:lang w:val="en-US"/>
                        </w:rPr>
                        <w:t>ik</w:t>
                      </w:r>
                      <w:proofErr w:type="spellEnd"/>
                      <w:proofErr w:type="gramEnd"/>
                    </w:p>
                  </w:txbxContent>
                </v:textbox>
              </v:shape>
              <v:shape id="_x0000_s1045" type="#_x0000_t202" style="position:absolute;left:1461;top:5464;width:600;height:480" stroked="f">
                <v:textbox style="mso-next-textbox:#_x0000_s1045">
                  <w:txbxContent>
                    <w:p w:rsidR="005966A7" w:rsidRDefault="005966A7" w:rsidP="00052569">
                      <w:pPr>
                        <w:rPr>
                          <w:i/>
                          <w:vertAlign w:val="subscript"/>
                          <w:lang w:val="en-US"/>
                        </w:rPr>
                      </w:pPr>
                      <w:proofErr w:type="spellStart"/>
                      <w:proofErr w:type="gramStart"/>
                      <w:r>
                        <w:rPr>
                          <w:i/>
                          <w:lang w:val="en-US"/>
                        </w:rPr>
                        <w:t>a</w:t>
                      </w:r>
                      <w:r>
                        <w:rPr>
                          <w:i/>
                          <w:vertAlign w:val="subscript"/>
                          <w:lang w:val="en-US"/>
                        </w:rPr>
                        <w:t>rj</w:t>
                      </w:r>
                      <w:proofErr w:type="spellEnd"/>
                      <w:proofErr w:type="gramEnd"/>
                    </w:p>
                  </w:txbxContent>
                </v:textbox>
              </v:shape>
              <v:shape id="_x0000_s1046" type="#_x0000_t202" style="position:absolute;left:4341;top:5464;width:600;height:480" stroked="f">
                <v:textbox style="mso-next-textbox:#_x0000_s1046">
                  <w:txbxContent>
                    <w:p w:rsidR="005966A7" w:rsidRDefault="005966A7" w:rsidP="00052569">
                      <w:pPr>
                        <w:rPr>
                          <w:i/>
                          <w:vertAlign w:val="subscript"/>
                          <w:lang w:val="en-US"/>
                        </w:rPr>
                      </w:pPr>
                      <w:proofErr w:type="gramStart"/>
                      <w:r>
                        <w:rPr>
                          <w:i/>
                          <w:lang w:val="en-US"/>
                        </w:rPr>
                        <w:t>a</w:t>
                      </w:r>
                      <w:r>
                        <w:rPr>
                          <w:i/>
                          <w:vertAlign w:val="subscript"/>
                          <w:lang w:val="en-US"/>
                        </w:rPr>
                        <w:t>rk</w:t>
                      </w:r>
                      <w:proofErr w:type="gramEnd"/>
                    </w:p>
                  </w:txbxContent>
                </v:textbox>
              </v:shape>
            </v:group>
            <w10:wrap type="square"/>
          </v:group>
        </w:pict>
      </w:r>
      <w:r w:rsidR="00052569">
        <w:rPr>
          <w:szCs w:val="28"/>
        </w:rPr>
        <w:t xml:space="preserve">Допустим, в следующей симплексной таблице «0» из базисных переменных переместился в </w:t>
      </w:r>
      <w:proofErr w:type="gramStart"/>
      <w:r w:rsidR="00052569">
        <w:rPr>
          <w:szCs w:val="28"/>
        </w:rPr>
        <w:t>небазисные</w:t>
      </w:r>
      <w:proofErr w:type="gramEnd"/>
      <w:r w:rsidR="00052569">
        <w:rPr>
          <w:szCs w:val="28"/>
        </w:rPr>
        <w:t>. Далее в ней вычеркиваем все коэффициенты нулевого столбца и продолжаем поиск опорного решения.</w:t>
      </w:r>
    </w:p>
    <w:p w:rsidR="00052569" w:rsidRPr="00701605" w:rsidRDefault="00052569" w:rsidP="00052569">
      <w:pPr>
        <w:shd w:val="clear" w:color="auto" w:fill="FFFFFF"/>
        <w:ind w:firstLine="720"/>
        <w:rPr>
          <w:szCs w:val="28"/>
        </w:rPr>
      </w:pPr>
      <w:r>
        <w:rPr>
          <w:szCs w:val="28"/>
        </w:rPr>
        <w:t xml:space="preserve">По </w:t>
      </w:r>
      <w:r w:rsidR="00823109">
        <w:rPr>
          <w:szCs w:val="28"/>
        </w:rPr>
        <w:fldChar w:fldCharType="begin"/>
      </w:r>
      <w:r w:rsidR="000F06DB">
        <w:rPr>
          <w:szCs w:val="28"/>
        </w:rPr>
        <w:instrText xml:space="preserve"> REF _Ref277332156 \h </w:instrText>
      </w:r>
      <w:r w:rsidR="00823109">
        <w:rPr>
          <w:szCs w:val="28"/>
        </w:rPr>
      </w:r>
      <w:r w:rsidR="00823109">
        <w:rPr>
          <w:szCs w:val="28"/>
        </w:rPr>
        <w:fldChar w:fldCharType="separate"/>
      </w:r>
      <w:r w:rsidR="000F06DB">
        <w:t xml:space="preserve">Таблица </w:t>
      </w:r>
      <w:r w:rsidR="000F06DB">
        <w:rPr>
          <w:noProof/>
        </w:rPr>
        <w:t>1</w:t>
      </w:r>
      <w:r w:rsidR="000F06DB">
        <w:t>.</w:t>
      </w:r>
      <w:r w:rsidR="000F06DB">
        <w:rPr>
          <w:noProof/>
        </w:rPr>
        <w:t>3</w:t>
      </w:r>
      <w:r w:rsidR="00823109">
        <w:rPr>
          <w:szCs w:val="28"/>
        </w:rPr>
        <w:fldChar w:fldCharType="end"/>
      </w:r>
      <w:r>
        <w:rPr>
          <w:szCs w:val="28"/>
        </w:rPr>
        <w:t xml:space="preserve"> видно</w:t>
      </w:r>
      <w:r w:rsidRPr="00701605">
        <w:rPr>
          <w:szCs w:val="28"/>
        </w:rPr>
        <w:t>, что опорного</w:t>
      </w:r>
      <w:r>
        <w:rPr>
          <w:szCs w:val="28"/>
        </w:rPr>
        <w:t xml:space="preserve"> </w:t>
      </w:r>
      <w:r w:rsidRPr="00701605">
        <w:rPr>
          <w:szCs w:val="28"/>
        </w:rPr>
        <w:t xml:space="preserve">решения </w:t>
      </w:r>
      <w:r>
        <w:rPr>
          <w:szCs w:val="28"/>
        </w:rPr>
        <w:t>у задачи</w:t>
      </w:r>
      <w:r w:rsidRPr="00701605">
        <w:rPr>
          <w:szCs w:val="28"/>
        </w:rPr>
        <w:t xml:space="preserve"> нет, так как </w:t>
      </w:r>
      <w:r w:rsidRPr="00701605">
        <w:rPr>
          <w:i/>
          <w:szCs w:val="28"/>
        </w:rPr>
        <w:t>у</w:t>
      </w:r>
      <w:proofErr w:type="gramStart"/>
      <w:r w:rsidRPr="00701605">
        <w:rPr>
          <w:i/>
          <w:szCs w:val="28"/>
          <w:vertAlign w:val="subscript"/>
        </w:rPr>
        <w:t>4</w:t>
      </w:r>
      <w:proofErr w:type="gramEnd"/>
      <w:r w:rsidRPr="00701605">
        <w:rPr>
          <w:szCs w:val="28"/>
        </w:rPr>
        <w:t xml:space="preserve"> = -15, т. е. требование четвертого ог</w:t>
      </w:r>
      <w:r w:rsidRPr="00701605">
        <w:rPr>
          <w:bCs/>
          <w:szCs w:val="28"/>
        </w:rPr>
        <w:t>раничения</w:t>
      </w:r>
      <w:r w:rsidRPr="00701605">
        <w:rPr>
          <w:b/>
          <w:bCs/>
          <w:szCs w:val="28"/>
        </w:rPr>
        <w:t xml:space="preserve"> </w:t>
      </w:r>
      <w:r w:rsidRPr="00701605">
        <w:rPr>
          <w:szCs w:val="28"/>
        </w:rPr>
        <w:t>не выполняется.</w:t>
      </w:r>
    </w:p>
    <w:p w:rsidR="00052569" w:rsidRPr="006508F6" w:rsidRDefault="00052569" w:rsidP="00052569">
      <w:pPr>
        <w:shd w:val="clear" w:color="auto" w:fill="FFFFFF"/>
        <w:ind w:firstLine="720"/>
        <w:rPr>
          <w:spacing w:val="-2"/>
          <w:szCs w:val="28"/>
        </w:rPr>
      </w:pPr>
      <w:r w:rsidRPr="006508F6">
        <w:rPr>
          <w:spacing w:val="-2"/>
          <w:szCs w:val="28"/>
        </w:rPr>
        <w:t>Итерационная процедура симплекс-метода сводится к последовательному преобразованию симплекс-таблиц, что соответствует целенаправленному переходу от одной вершины симплекса к другой. Поэтому методика поиска опорного решения заключается в том, что среди отрицательных свободных членов выбираем любой (в нашем случае -15). Затем в строке взятого отрицательного свободного члена находим первый отрицательный коэффициент (-1). Делим свободные члены на соответствующие коэффициенты столбца, в котором мы взяли отрицательный эле</w:t>
      </w:r>
      <w:r>
        <w:rPr>
          <w:spacing w:val="-2"/>
          <w:szCs w:val="28"/>
        </w:rPr>
        <w:t>мент. В задаче 2</w:t>
      </w:r>
      <w:r w:rsidRPr="006508F6">
        <w:rPr>
          <w:spacing w:val="-2"/>
          <w:szCs w:val="28"/>
        </w:rPr>
        <w:t>:</w:t>
      </w:r>
    </w:p>
    <w:p w:rsidR="00052569" w:rsidRDefault="00052569" w:rsidP="00052569">
      <w:pPr>
        <w:shd w:val="clear" w:color="auto" w:fill="FFFFFF"/>
        <w:ind w:firstLine="720"/>
        <w:rPr>
          <w:szCs w:val="28"/>
        </w:rPr>
      </w:pPr>
      <w:r>
        <w:rPr>
          <w:szCs w:val="28"/>
        </w:rPr>
        <w:t>50/1; 2100/8; 800/-12; -15/-1.</w:t>
      </w:r>
    </w:p>
    <w:p w:rsidR="00052569" w:rsidRDefault="00052569" w:rsidP="00052569">
      <w:pPr>
        <w:shd w:val="clear" w:color="auto" w:fill="FFFFFF"/>
        <w:ind w:firstLine="720"/>
        <w:rPr>
          <w:szCs w:val="28"/>
        </w:rPr>
      </w:pPr>
      <w:r>
        <w:rPr>
          <w:szCs w:val="28"/>
        </w:rPr>
        <w:t xml:space="preserve">Коэффициенты </w:t>
      </w:r>
      <w:r>
        <w:rPr>
          <w:i/>
          <w:iCs/>
          <w:szCs w:val="28"/>
          <w:lang w:val="en-US"/>
        </w:rPr>
        <w:t>F</w:t>
      </w:r>
      <w:r>
        <w:rPr>
          <w:i/>
          <w:iCs/>
          <w:szCs w:val="28"/>
        </w:rPr>
        <w:t xml:space="preserve"> </w:t>
      </w:r>
      <w:r>
        <w:rPr>
          <w:szCs w:val="28"/>
        </w:rPr>
        <w:t>строки в расчетах по поиску разрешающего элемента не участвуют.</w:t>
      </w:r>
    </w:p>
    <w:p w:rsidR="00052569" w:rsidRDefault="00052569" w:rsidP="00052569">
      <w:pPr>
        <w:shd w:val="clear" w:color="auto" w:fill="FFFFFF"/>
        <w:ind w:firstLine="720"/>
        <w:rPr>
          <w:szCs w:val="28"/>
        </w:rPr>
      </w:pPr>
      <w:r>
        <w:rPr>
          <w:szCs w:val="28"/>
        </w:rPr>
        <w:t xml:space="preserve">С экономической точки зрения данные положительных симплексных отношений показывают, сколько единиц небазисной переменной можно ввести в базис, если ограниченным является один ресурс. Так, если лимитирующим ресурсом будет пашня, то можно посеять </w:t>
      </w:r>
      <w:smartTag w:uri="urn:schemas-microsoft-com:office:smarttags" w:element="metricconverter">
        <w:smartTagPr>
          <w:attr w:name="ProductID" w:val="50 га"/>
        </w:smartTagPr>
        <w:r>
          <w:rPr>
            <w:szCs w:val="28"/>
          </w:rPr>
          <w:t>50 га</w:t>
        </w:r>
      </w:smartTag>
      <w:r>
        <w:rPr>
          <w:szCs w:val="28"/>
        </w:rPr>
        <w:t xml:space="preserve"> зерновых культур (50/1). Если бы ограниченным ресурсом был годовой труд, то можно возделывать </w:t>
      </w:r>
      <w:smartTag w:uri="urn:schemas-microsoft-com:office:smarttags" w:element="metricconverter">
        <w:smartTagPr>
          <w:attr w:name="ProductID" w:val="262,5 га"/>
        </w:smartTagPr>
        <w:r>
          <w:rPr>
            <w:szCs w:val="28"/>
          </w:rPr>
          <w:t>262,5 га</w:t>
        </w:r>
      </w:smartTag>
      <w:r>
        <w:rPr>
          <w:szCs w:val="28"/>
        </w:rPr>
        <w:t xml:space="preserve"> зерновых культур (2100/8). Если в качестве ограничителя выступает технологическое требование, то площадь зерновых культур может составить </w:t>
      </w:r>
      <w:smartTag w:uri="urn:schemas-microsoft-com:office:smarttags" w:element="metricconverter">
        <w:smartTagPr>
          <w:attr w:name="ProductID" w:val="15 га"/>
        </w:smartTagPr>
        <w:r>
          <w:rPr>
            <w:szCs w:val="28"/>
          </w:rPr>
          <w:t>15 га</w:t>
        </w:r>
      </w:smartTag>
      <w:r>
        <w:rPr>
          <w:szCs w:val="28"/>
        </w:rPr>
        <w:t xml:space="preserve"> (-15/-1).</w:t>
      </w:r>
    </w:p>
    <w:p w:rsidR="00052569" w:rsidRDefault="00052569" w:rsidP="00052569">
      <w:pPr>
        <w:shd w:val="clear" w:color="auto" w:fill="FFFFFF"/>
        <w:ind w:firstLine="720"/>
        <w:rPr>
          <w:szCs w:val="28"/>
        </w:rPr>
      </w:pPr>
      <w:r>
        <w:rPr>
          <w:szCs w:val="28"/>
        </w:rPr>
        <w:t>В случае если частное от деления на выбранный нами отрицательный элемент получится наименьшим положительным по сравнению с другими положительными частными, то этот отрицательный коэффициент станет разрешающим элементом. Поскольку</w:t>
      </w:r>
    </w:p>
    <w:p w:rsidR="00052569" w:rsidRDefault="00052569" w:rsidP="00052569">
      <w:pPr>
        <w:shd w:val="clear" w:color="auto" w:fill="FFFFFF"/>
        <w:ind w:firstLine="720"/>
        <w:rPr>
          <w:szCs w:val="28"/>
        </w:rPr>
      </w:pPr>
      <w:r>
        <w:rPr>
          <w:szCs w:val="28"/>
        </w:rPr>
        <w:t>-15/-1 &lt; 50/1; -15/-1 &lt; 2100/8,</w:t>
      </w:r>
    </w:p>
    <w:p w:rsidR="00052569" w:rsidRDefault="00052569" w:rsidP="00052569">
      <w:pPr>
        <w:shd w:val="clear" w:color="auto" w:fill="FFFFFF"/>
        <w:rPr>
          <w:szCs w:val="28"/>
        </w:rPr>
      </w:pPr>
      <w:proofErr w:type="gramStart"/>
      <w:r>
        <w:rPr>
          <w:szCs w:val="28"/>
        </w:rPr>
        <w:t>то коэффициент -1 принимаем за разрешающий, т. е. он показывает, какая из небазисных переменных заменит базисную.</w:t>
      </w:r>
      <w:proofErr w:type="gramEnd"/>
      <w:r>
        <w:rPr>
          <w:szCs w:val="28"/>
        </w:rPr>
        <w:t xml:space="preserve"> С экономической точки зрения введение </w:t>
      </w:r>
      <w:proofErr w:type="spellStart"/>
      <w:proofErr w:type="gramStart"/>
      <w:r>
        <w:rPr>
          <w:i/>
          <w:iCs/>
          <w:szCs w:val="28"/>
        </w:rPr>
        <w:t>х</w:t>
      </w:r>
      <w:proofErr w:type="spellEnd"/>
      <w:proofErr w:type="gramEnd"/>
      <w:r>
        <w:rPr>
          <w:i/>
          <w:iCs/>
          <w:szCs w:val="28"/>
        </w:rPr>
        <w:t xml:space="preserve"> </w:t>
      </w:r>
      <w:proofErr w:type="gramStart"/>
      <w:r>
        <w:rPr>
          <w:szCs w:val="28"/>
        </w:rPr>
        <w:t>в</w:t>
      </w:r>
      <w:proofErr w:type="gramEnd"/>
      <w:r>
        <w:rPr>
          <w:szCs w:val="28"/>
        </w:rPr>
        <w:t xml:space="preserve"> число базисных переменных обозначает, что переменная вошла в план, т. е. получила не нулевое значение. В некоторых случаях может получиться, что частное отделения на отрицательный элемент не будет иметь наименьшее значение. Тогда поступаем следующим образом.</w:t>
      </w:r>
    </w:p>
    <w:p w:rsidR="00052569" w:rsidRDefault="00052569" w:rsidP="00052569">
      <w:pPr>
        <w:shd w:val="clear" w:color="auto" w:fill="FFFFFF"/>
        <w:ind w:firstLine="720"/>
        <w:rPr>
          <w:szCs w:val="28"/>
        </w:rPr>
      </w:pPr>
      <w:r>
        <w:rPr>
          <w:szCs w:val="28"/>
        </w:rPr>
        <w:t xml:space="preserve">В строке отрицательного свободного члена, если это возможно, находим следующий отрицательный элемент и делим свободные члены на соответствующие коэффициенты этого столбца, т. е. с новым отрицательным элементом. Если частное отделения на новый отрицательный коэффициент будет меньшим положительным по сравнению с другими, то этот коэффициент возьмем за разрешающий (разрешающий элемент в симплексной таблице </w:t>
      </w:r>
      <w:r>
        <w:rPr>
          <w:szCs w:val="28"/>
        </w:rPr>
        <w:lastRenderedPageBreak/>
        <w:t>обводим рамкой). Если частное не является наименьшим положительным, то ищем следующий отрицательный коэффициент в строке отрицательного свободного члена и производим те же вычисления до тех пор, пока не найдем разрешающий элемент.</w:t>
      </w:r>
    </w:p>
    <w:p w:rsidR="00052569" w:rsidRDefault="00052569" w:rsidP="00052569">
      <w:pPr>
        <w:shd w:val="clear" w:color="auto" w:fill="FFFFFF"/>
        <w:ind w:firstLine="720"/>
        <w:rPr>
          <w:szCs w:val="28"/>
        </w:rPr>
      </w:pPr>
      <w:r>
        <w:rPr>
          <w:i/>
          <w:szCs w:val="28"/>
        </w:rPr>
        <w:t>Примечание 1.</w:t>
      </w:r>
      <w:r>
        <w:rPr>
          <w:szCs w:val="28"/>
        </w:rPr>
        <w:t xml:space="preserve"> Если в строке с отрицательным свободным членом нет ни одного отрицательного коэффициента, то это означает, что система ограничений несовместна, а задача решения не имеет</w:t>
      </w:r>
      <w:r>
        <w:rPr>
          <w:i/>
          <w:iCs/>
          <w:szCs w:val="28"/>
        </w:rPr>
        <w:t>.</w:t>
      </w:r>
    </w:p>
    <w:p w:rsidR="00052569" w:rsidRDefault="00052569" w:rsidP="00052569">
      <w:pPr>
        <w:shd w:val="clear" w:color="auto" w:fill="FFFFFF"/>
        <w:ind w:firstLine="720"/>
        <w:rPr>
          <w:szCs w:val="28"/>
        </w:rPr>
      </w:pPr>
      <w:r>
        <w:rPr>
          <w:szCs w:val="28"/>
        </w:rPr>
        <w:t xml:space="preserve">В данном примере минимальное положительное частное (-15/-1) </w:t>
      </w:r>
      <w:r>
        <w:rPr>
          <w:i/>
          <w:iCs/>
          <w:szCs w:val="28"/>
        </w:rPr>
        <w:t xml:space="preserve"> </w:t>
      </w:r>
      <w:r>
        <w:rPr>
          <w:szCs w:val="28"/>
        </w:rPr>
        <w:t>показывает разрешающий коэффициент (-1).</w:t>
      </w:r>
    </w:p>
    <w:p w:rsidR="00052569" w:rsidRDefault="00052569" w:rsidP="00052569">
      <w:pPr>
        <w:shd w:val="clear" w:color="auto" w:fill="FFFFFF"/>
        <w:ind w:firstLine="720"/>
        <w:rPr>
          <w:szCs w:val="28"/>
        </w:rPr>
      </w:pPr>
      <w:r>
        <w:rPr>
          <w:szCs w:val="28"/>
        </w:rPr>
        <w:t>Используя изложенные правила, определим новые коэффициенты второ</w:t>
      </w:r>
      <w:r w:rsidR="000F06DB">
        <w:rPr>
          <w:szCs w:val="28"/>
        </w:rPr>
        <w:t>й симплексной таблицы (</w:t>
      </w:r>
      <w:r w:rsidR="00823109">
        <w:rPr>
          <w:szCs w:val="28"/>
        </w:rPr>
        <w:fldChar w:fldCharType="begin"/>
      </w:r>
      <w:r w:rsidR="000F06DB">
        <w:rPr>
          <w:szCs w:val="28"/>
        </w:rPr>
        <w:instrText xml:space="preserve"> REF _Ref277332411 \h </w:instrText>
      </w:r>
      <w:r w:rsidR="00823109">
        <w:rPr>
          <w:szCs w:val="28"/>
        </w:rPr>
      </w:r>
      <w:r w:rsidR="00823109">
        <w:rPr>
          <w:szCs w:val="28"/>
        </w:rPr>
        <w:fldChar w:fldCharType="separate"/>
      </w:r>
      <w:r w:rsidR="000F06DB">
        <w:t xml:space="preserve">Таблица </w:t>
      </w:r>
      <w:r w:rsidR="000F06DB">
        <w:rPr>
          <w:noProof/>
        </w:rPr>
        <w:t>1</w:t>
      </w:r>
      <w:r w:rsidR="000F06DB">
        <w:t>.</w:t>
      </w:r>
      <w:r w:rsidR="000F06DB">
        <w:rPr>
          <w:noProof/>
        </w:rPr>
        <w:t>4</w:t>
      </w:r>
      <w:r w:rsidR="00823109">
        <w:rPr>
          <w:szCs w:val="28"/>
        </w:rPr>
        <w:fldChar w:fldCharType="end"/>
      </w:r>
      <w:r>
        <w:rPr>
          <w:szCs w:val="28"/>
        </w:rPr>
        <w:t>), предварительно поменяв местами базисные и небазисные переменные, соответствующие разрешающему коэффициенту (-1):</w:t>
      </w:r>
    </w:p>
    <w:p w:rsidR="00052569" w:rsidRDefault="00052569" w:rsidP="00052569">
      <w:pPr>
        <w:shd w:val="clear" w:color="auto" w:fill="FFFFFF"/>
        <w:ind w:firstLine="720"/>
        <w:rPr>
          <w:szCs w:val="28"/>
        </w:rPr>
      </w:pPr>
      <w:r>
        <w:rPr>
          <w:szCs w:val="28"/>
        </w:rPr>
        <w:t xml:space="preserve">1. </w:t>
      </w:r>
      <w:r w:rsidRPr="0096239B">
        <w:rPr>
          <w:position w:val="-30"/>
          <w:szCs w:val="28"/>
        </w:rPr>
        <w:object w:dxaOrig="1939" w:dyaOrig="680">
          <v:shape id="_x0000_i1036" type="#_x0000_t75" style="width:138.65pt;height:36.8pt" o:ole="">
            <v:imagedata r:id="rId26" o:title=""/>
          </v:shape>
          <o:OLEObject Type="Embed" ProgID="Equation.3" ShapeID="_x0000_i1036" DrawAspect="Content" ObjectID="_1383794410" r:id="rId27"/>
        </w:object>
      </w:r>
      <w:r>
        <w:rPr>
          <w:szCs w:val="28"/>
        </w:rPr>
        <w:t>.</w:t>
      </w:r>
    </w:p>
    <w:p w:rsidR="00052569" w:rsidRDefault="00052569" w:rsidP="00052569">
      <w:pPr>
        <w:shd w:val="clear" w:color="auto" w:fill="FFFFFF"/>
        <w:ind w:firstLine="720"/>
        <w:rPr>
          <w:szCs w:val="28"/>
        </w:rPr>
      </w:pPr>
      <w:r>
        <w:rPr>
          <w:szCs w:val="28"/>
        </w:rPr>
        <w:t xml:space="preserve">2. </w:t>
      </w:r>
      <w:r w:rsidRPr="0096239B">
        <w:rPr>
          <w:position w:val="-30"/>
          <w:szCs w:val="28"/>
        </w:rPr>
        <w:object w:dxaOrig="2020" w:dyaOrig="700">
          <v:shape id="_x0000_i1037" type="#_x0000_t75" style="width:2in;height:40pt" o:ole="">
            <v:imagedata r:id="rId28" o:title=""/>
          </v:shape>
          <o:OLEObject Type="Embed" ProgID="Equation.3" ShapeID="_x0000_i1037" DrawAspect="Content" ObjectID="_1383794411" r:id="rId29"/>
        </w:object>
      </w:r>
      <w:r>
        <w:rPr>
          <w:szCs w:val="28"/>
        </w:rPr>
        <w:t>.</w:t>
      </w:r>
    </w:p>
    <w:p w:rsidR="00052569" w:rsidRDefault="00052569" w:rsidP="00052569">
      <w:pPr>
        <w:shd w:val="clear" w:color="auto" w:fill="FFFFFF"/>
        <w:ind w:firstLine="720"/>
        <w:rPr>
          <w:szCs w:val="28"/>
        </w:rPr>
      </w:pPr>
      <w:r>
        <w:rPr>
          <w:szCs w:val="28"/>
        </w:rPr>
        <w:t xml:space="preserve">3. </w:t>
      </w:r>
      <w:r w:rsidRPr="0096239B">
        <w:rPr>
          <w:position w:val="-30"/>
          <w:szCs w:val="28"/>
        </w:rPr>
        <w:object w:dxaOrig="1080" w:dyaOrig="680">
          <v:shape id="_x0000_i1038" type="#_x0000_t75" style="width:77.35pt;height:36.8pt" o:ole="">
            <v:imagedata r:id="rId30" o:title=""/>
          </v:shape>
          <o:OLEObject Type="Embed" ProgID="Equation.3" ShapeID="_x0000_i1038" DrawAspect="Content" ObjectID="_1383794412" r:id="rId31"/>
        </w:object>
      </w:r>
      <w:r>
        <w:rPr>
          <w:szCs w:val="28"/>
        </w:rPr>
        <w:t>;</w:t>
      </w:r>
      <w:r w:rsidRPr="0096239B">
        <w:rPr>
          <w:position w:val="-28"/>
          <w:szCs w:val="28"/>
        </w:rPr>
        <w:object w:dxaOrig="5280" w:dyaOrig="660">
          <v:shape id="_x0000_i1039" type="#_x0000_t75" style="width:264pt;height:36.8pt" o:ole="">
            <v:imagedata r:id="rId32" o:title=""/>
          </v:shape>
          <o:OLEObject Type="Embed" ProgID="Equation.3" ShapeID="_x0000_i1039" DrawAspect="Content" ObjectID="_1383794413" r:id="rId33"/>
        </w:object>
      </w:r>
      <w:r>
        <w:rPr>
          <w:szCs w:val="28"/>
        </w:rPr>
        <w:t>.</w:t>
      </w:r>
    </w:p>
    <w:p w:rsidR="000F06DB" w:rsidRDefault="000F06DB" w:rsidP="000F06DB">
      <w:pPr>
        <w:pStyle w:val="aa"/>
        <w:keepNext/>
      </w:pPr>
    </w:p>
    <w:p w:rsidR="000F06DB" w:rsidRDefault="000F06DB" w:rsidP="000F06DB">
      <w:pPr>
        <w:pStyle w:val="aa"/>
        <w:keepNext/>
      </w:pPr>
      <w:bookmarkStart w:id="12" w:name="_Ref277332411"/>
      <w:r>
        <w:t xml:space="preserve">Таблица </w:t>
      </w:r>
      <w:fldSimple w:instr=" STYLEREF 1 \s ">
        <w:r w:rsidR="00F6161E">
          <w:rPr>
            <w:noProof/>
          </w:rPr>
          <w:t>1</w:t>
        </w:r>
      </w:fldSimple>
      <w:r w:rsidR="00F6161E">
        <w:t>.</w:t>
      </w:r>
      <w:fldSimple w:instr=" SEQ Таблица \* ARABIC \s 1 ">
        <w:r w:rsidR="00F6161E">
          <w:rPr>
            <w:noProof/>
          </w:rPr>
          <w:t>4</w:t>
        </w:r>
      </w:fldSimple>
      <w:bookmarkEnd w:id="12"/>
    </w:p>
    <w:tbl>
      <w:tblPr>
        <w:tblW w:w="0" w:type="auto"/>
        <w:jc w:val="center"/>
        <w:tblInd w:w="40" w:type="dxa"/>
        <w:tblLayout w:type="fixed"/>
        <w:tblCellMar>
          <w:left w:w="40" w:type="dxa"/>
          <w:right w:w="40" w:type="dxa"/>
        </w:tblCellMar>
        <w:tblLook w:val="0000"/>
      </w:tblPr>
      <w:tblGrid>
        <w:gridCol w:w="2694"/>
        <w:gridCol w:w="2551"/>
        <w:gridCol w:w="739"/>
        <w:gridCol w:w="845"/>
        <w:gridCol w:w="730"/>
        <w:gridCol w:w="946"/>
      </w:tblGrid>
      <w:tr w:rsidR="00052569" w:rsidTr="00DA0956">
        <w:trPr>
          <w:cantSplit/>
          <w:trHeight w:hRule="exact" w:val="349"/>
          <w:jc w:val="center"/>
        </w:trPr>
        <w:tc>
          <w:tcPr>
            <w:tcW w:w="2694" w:type="dxa"/>
            <w:vMerge w:val="restart"/>
            <w:tcBorders>
              <w:top w:val="single" w:sz="6" w:space="0" w:color="auto"/>
              <w:left w:val="single" w:sz="6" w:space="0" w:color="auto"/>
              <w:right w:val="single" w:sz="6" w:space="0" w:color="auto"/>
            </w:tcBorders>
            <w:shd w:val="clear" w:color="auto" w:fill="FFFFFF"/>
          </w:tcPr>
          <w:p w:rsidR="00052569" w:rsidRDefault="00052569" w:rsidP="000F06DB">
            <w:pPr>
              <w:pStyle w:val="a3"/>
            </w:pPr>
            <w:r>
              <w:t>Базисные переменные</w:t>
            </w:r>
          </w:p>
          <w:p w:rsidR="00052569" w:rsidRDefault="00052569" w:rsidP="000F06DB">
            <w:pPr>
              <w:pStyle w:val="a3"/>
            </w:pPr>
          </w:p>
          <w:p w:rsidR="00052569" w:rsidRDefault="00052569" w:rsidP="000F06DB">
            <w:pPr>
              <w:pStyle w:val="a3"/>
            </w:pPr>
          </w:p>
        </w:tc>
        <w:tc>
          <w:tcPr>
            <w:tcW w:w="2551" w:type="dxa"/>
            <w:vMerge w:val="restart"/>
            <w:tcBorders>
              <w:top w:val="single" w:sz="6" w:space="0" w:color="auto"/>
              <w:left w:val="single" w:sz="6" w:space="0" w:color="auto"/>
              <w:right w:val="single" w:sz="6" w:space="0" w:color="auto"/>
            </w:tcBorders>
            <w:shd w:val="clear" w:color="auto" w:fill="FFFFFF"/>
          </w:tcPr>
          <w:p w:rsidR="00052569" w:rsidRDefault="00052569" w:rsidP="000F06DB">
            <w:pPr>
              <w:pStyle w:val="a3"/>
            </w:pPr>
            <w:r>
              <w:t>Свободные члены</w:t>
            </w:r>
          </w:p>
          <w:p w:rsidR="00052569" w:rsidRDefault="00052569" w:rsidP="000F06DB">
            <w:pPr>
              <w:pStyle w:val="a3"/>
            </w:pPr>
          </w:p>
          <w:p w:rsidR="00052569" w:rsidRDefault="00052569" w:rsidP="000F06DB">
            <w:pPr>
              <w:pStyle w:val="a3"/>
            </w:pPr>
          </w:p>
        </w:tc>
        <w:tc>
          <w:tcPr>
            <w:tcW w:w="3260" w:type="dxa"/>
            <w:gridSpan w:val="4"/>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Небазисные переменные</w:t>
            </w:r>
          </w:p>
        </w:tc>
      </w:tr>
      <w:tr w:rsidR="00052569" w:rsidTr="00DA0956">
        <w:trPr>
          <w:cantSplit/>
          <w:trHeight w:hRule="exact" w:val="346"/>
          <w:jc w:val="center"/>
        </w:trPr>
        <w:tc>
          <w:tcPr>
            <w:tcW w:w="2694" w:type="dxa"/>
            <w:vMerge/>
            <w:tcBorders>
              <w:left w:val="single" w:sz="6" w:space="0" w:color="auto"/>
              <w:bottom w:val="single" w:sz="6" w:space="0" w:color="auto"/>
              <w:right w:val="single" w:sz="6" w:space="0" w:color="auto"/>
            </w:tcBorders>
            <w:shd w:val="clear" w:color="auto" w:fill="FFFFFF"/>
          </w:tcPr>
          <w:p w:rsidR="00052569" w:rsidRDefault="00052569" w:rsidP="000F06DB">
            <w:pPr>
              <w:pStyle w:val="a3"/>
            </w:pPr>
          </w:p>
        </w:tc>
        <w:tc>
          <w:tcPr>
            <w:tcW w:w="2551" w:type="dxa"/>
            <w:vMerge/>
            <w:tcBorders>
              <w:left w:val="single" w:sz="6" w:space="0" w:color="auto"/>
              <w:bottom w:val="single" w:sz="6" w:space="0" w:color="auto"/>
              <w:right w:val="single" w:sz="6" w:space="0" w:color="auto"/>
            </w:tcBorders>
            <w:shd w:val="clear" w:color="auto" w:fill="FFFFFF"/>
          </w:tcPr>
          <w:p w:rsidR="00052569" w:rsidRDefault="00052569" w:rsidP="000F06DB">
            <w:pPr>
              <w:pStyle w:val="a3"/>
            </w:pP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rPr>
                <w:i/>
                <w:iCs/>
                <w:sz w:val="28"/>
                <w:szCs w:val="28"/>
                <w:lang w:val="en-US"/>
              </w:rPr>
              <w:t>y</w:t>
            </w:r>
            <w:r>
              <w:rPr>
                <w:i/>
                <w:iCs/>
                <w:sz w:val="28"/>
                <w:szCs w:val="28"/>
                <w:vertAlign w:val="subscript"/>
              </w:rPr>
              <w:t>4</w:t>
            </w:r>
          </w:p>
        </w:tc>
        <w:tc>
          <w:tcPr>
            <w:tcW w:w="845"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rPr>
                <w:bCs/>
                <w:i/>
                <w:sz w:val="28"/>
                <w:szCs w:val="28"/>
                <w:lang w:val="en-US"/>
              </w:rPr>
              <w:t>x</w:t>
            </w:r>
            <w:r>
              <w:rPr>
                <w:bCs/>
                <w:i/>
                <w:sz w:val="28"/>
                <w:szCs w:val="28"/>
                <w:vertAlign w:val="subscript"/>
              </w:rPr>
              <w:t>2</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rPr>
                <w:bCs/>
                <w:i/>
                <w:sz w:val="28"/>
                <w:szCs w:val="28"/>
                <w:lang w:val="en-US"/>
              </w:rPr>
              <w:t>x</w:t>
            </w:r>
            <w:r>
              <w:rPr>
                <w:bCs/>
                <w:i/>
                <w:sz w:val="28"/>
                <w:szCs w:val="28"/>
                <w:vertAlign w:val="subscript"/>
              </w:rPr>
              <w:t>3</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rPr>
                <w:bCs/>
                <w:i/>
                <w:sz w:val="28"/>
                <w:szCs w:val="28"/>
                <w:lang w:val="en-US"/>
              </w:rPr>
              <w:t>x</w:t>
            </w:r>
            <w:r>
              <w:rPr>
                <w:bCs/>
                <w:i/>
                <w:sz w:val="28"/>
                <w:szCs w:val="28"/>
                <w:vertAlign w:val="subscript"/>
              </w:rPr>
              <w:t>4</w:t>
            </w:r>
          </w:p>
        </w:tc>
      </w:tr>
      <w:tr w:rsidR="00052569" w:rsidTr="00DA0956">
        <w:trPr>
          <w:trHeight w:hRule="exact" w:val="366"/>
          <w:jc w:val="center"/>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rPr>
                <w:i/>
                <w:iCs/>
                <w:sz w:val="28"/>
                <w:szCs w:val="28"/>
                <w:lang w:val="en-US"/>
              </w:rPr>
              <w:t>y</w:t>
            </w:r>
            <w:r w:rsidRPr="0096239B">
              <w:rPr>
                <w:i/>
                <w:iCs/>
                <w:sz w:val="28"/>
                <w:szCs w:val="28"/>
                <w:vertAlign w:val="subscript"/>
              </w:rPr>
              <w:t>1</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35</w:t>
            </w: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1</w:t>
            </w:r>
          </w:p>
        </w:tc>
        <w:tc>
          <w:tcPr>
            <w:tcW w:w="845"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1</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1</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0</w:t>
            </w:r>
          </w:p>
        </w:tc>
      </w:tr>
      <w:tr w:rsidR="00052569" w:rsidTr="00DA0956">
        <w:trPr>
          <w:trHeight w:hRule="exact" w:val="429"/>
          <w:jc w:val="center"/>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rPr>
                <w:i/>
                <w:iCs/>
                <w:sz w:val="28"/>
                <w:szCs w:val="28"/>
                <w:lang w:val="en-US"/>
              </w:rPr>
              <w:t>y</w:t>
            </w:r>
            <w:r>
              <w:rPr>
                <w:i/>
                <w:iCs/>
                <w:sz w:val="28"/>
                <w:szCs w:val="28"/>
                <w:vertAlign w:val="subscript"/>
              </w:rPr>
              <w:t>2</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1980</w:t>
            </w: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8</w:t>
            </w:r>
          </w:p>
        </w:tc>
        <w:tc>
          <w:tcPr>
            <w:tcW w:w="845"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30</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2</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25</w:t>
            </w:r>
          </w:p>
        </w:tc>
      </w:tr>
      <w:tr w:rsidR="00052569" w:rsidTr="00DA0956">
        <w:trPr>
          <w:trHeight w:hRule="exact" w:val="772"/>
          <w:jc w:val="center"/>
        </w:trPr>
        <w:tc>
          <w:tcPr>
            <w:tcW w:w="2694" w:type="dxa"/>
            <w:tcBorders>
              <w:top w:val="single" w:sz="6" w:space="0" w:color="auto"/>
              <w:left w:val="single" w:sz="6" w:space="0" w:color="auto"/>
              <w:bottom w:val="single" w:sz="6" w:space="0" w:color="auto"/>
              <w:right w:val="single" w:sz="6" w:space="0" w:color="auto"/>
            </w:tcBorders>
            <w:shd w:val="clear" w:color="auto" w:fill="FFFFFF"/>
            <w:vAlign w:val="center"/>
          </w:tcPr>
          <w:p w:rsidR="00052569" w:rsidRDefault="00052569" w:rsidP="000F06DB">
            <w:pPr>
              <w:pStyle w:val="a3"/>
            </w:pPr>
            <w:r>
              <w:rPr>
                <w:i/>
                <w:iCs/>
                <w:sz w:val="28"/>
                <w:szCs w:val="28"/>
                <w:lang w:val="en-US"/>
              </w:rPr>
              <w:t>y</w:t>
            </w:r>
            <w:r>
              <w:rPr>
                <w:i/>
                <w:iCs/>
                <w:sz w:val="28"/>
                <w:szCs w:val="28"/>
                <w:vertAlign w:val="subscript"/>
              </w:rPr>
              <w:t>3</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052569" w:rsidRDefault="00052569" w:rsidP="000F06DB">
            <w:pPr>
              <w:pStyle w:val="a3"/>
            </w:pPr>
            <w:r>
              <w:t>980</w:t>
            </w:r>
          </w:p>
        </w:tc>
        <w:tc>
          <w:tcPr>
            <w:tcW w:w="739" w:type="dxa"/>
            <w:tcBorders>
              <w:top w:val="single" w:sz="6" w:space="0" w:color="auto"/>
              <w:left w:val="single" w:sz="6" w:space="0" w:color="auto"/>
              <w:bottom w:val="single" w:sz="6" w:space="0" w:color="auto"/>
              <w:right w:val="single" w:sz="6" w:space="0" w:color="auto"/>
            </w:tcBorders>
            <w:shd w:val="clear" w:color="auto" w:fill="FFFFFF"/>
            <w:vAlign w:val="center"/>
          </w:tcPr>
          <w:p w:rsidR="00052569" w:rsidRDefault="00052569" w:rsidP="000F06DB">
            <w:pPr>
              <w:pStyle w:val="a3"/>
            </w:pPr>
            <w:r>
              <w:t>-12</w:t>
            </w:r>
          </w:p>
        </w:tc>
        <w:tc>
          <w:tcPr>
            <w:tcW w:w="845" w:type="dxa"/>
            <w:tcBorders>
              <w:top w:val="single" w:sz="6" w:space="0" w:color="auto"/>
              <w:left w:val="single" w:sz="6" w:space="0" w:color="auto"/>
              <w:bottom w:val="single" w:sz="6" w:space="0" w:color="auto"/>
              <w:right w:val="single" w:sz="6" w:space="0" w:color="auto"/>
            </w:tcBorders>
            <w:shd w:val="clear" w:color="auto" w:fill="FFFFFF"/>
            <w:vAlign w:val="center"/>
          </w:tcPr>
          <w:p w:rsidR="00052569" w:rsidRDefault="00052569" w:rsidP="000F06DB">
            <w:pPr>
              <w:pStyle w:val="a3"/>
            </w:pPr>
            <w:r>
              <w:t>-20</w:t>
            </w:r>
          </w:p>
        </w:tc>
        <w:tc>
          <w:tcPr>
            <w:tcW w:w="730" w:type="dxa"/>
            <w:tcBorders>
              <w:top w:val="single" w:sz="6" w:space="0" w:color="auto"/>
              <w:left w:val="single" w:sz="6" w:space="0" w:color="auto"/>
              <w:bottom w:val="single" w:sz="6" w:space="0" w:color="auto"/>
              <w:right w:val="single" w:sz="6" w:space="0" w:color="auto"/>
            </w:tcBorders>
            <w:shd w:val="clear" w:color="auto" w:fill="FFFFFF"/>
            <w:vAlign w:val="center"/>
          </w:tcPr>
          <w:p w:rsidR="00052569" w:rsidRDefault="00052569" w:rsidP="000F06DB">
            <w:pPr>
              <w:pStyle w:val="a3"/>
            </w:pPr>
            <w:r>
              <w:t>-23</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052569" w:rsidRDefault="00823109" w:rsidP="000F06DB">
            <w:pPr>
              <w:pStyle w:val="a3"/>
            </w:pPr>
            <w:r>
              <w:rPr>
                <w:noProof/>
              </w:rPr>
              <w:pict>
                <v:shape id="_x0000_s1034" type="#_x0000_t202" style="position:absolute;margin-left:6.2pt;margin-top:4.3pt;width:30pt;height:24pt;z-index:251669504;mso-position-horizontal-relative:text;mso-position-vertical-relative:text">
                  <v:textbox style="mso-next-textbox:#_x0000_s1034">
                    <w:txbxContent>
                      <w:p w:rsidR="005966A7" w:rsidRDefault="005966A7" w:rsidP="00052569">
                        <w:pPr>
                          <w:jc w:val="center"/>
                        </w:pPr>
                        <w:r>
                          <w:t>50</w:t>
                        </w:r>
                      </w:p>
                    </w:txbxContent>
                  </v:textbox>
                </v:shape>
              </w:pict>
            </w:r>
          </w:p>
        </w:tc>
      </w:tr>
      <w:tr w:rsidR="00052569" w:rsidTr="00DA0956">
        <w:trPr>
          <w:trHeight w:hRule="exact" w:val="370"/>
          <w:jc w:val="center"/>
        </w:trPr>
        <w:tc>
          <w:tcPr>
            <w:tcW w:w="2694" w:type="dxa"/>
            <w:tcBorders>
              <w:top w:val="single" w:sz="6" w:space="0" w:color="auto"/>
              <w:left w:val="single" w:sz="6" w:space="0" w:color="auto"/>
              <w:bottom w:val="single" w:sz="6" w:space="0" w:color="auto"/>
              <w:right w:val="single" w:sz="6" w:space="0" w:color="auto"/>
            </w:tcBorders>
            <w:shd w:val="clear" w:color="auto" w:fill="FFFFFF"/>
            <w:vAlign w:val="center"/>
          </w:tcPr>
          <w:p w:rsidR="00052569" w:rsidRDefault="00052569" w:rsidP="000F06DB">
            <w:pPr>
              <w:pStyle w:val="a3"/>
            </w:pPr>
            <w:r>
              <w:rPr>
                <w:bCs/>
                <w:i/>
                <w:sz w:val="28"/>
                <w:szCs w:val="28"/>
                <w:lang w:val="en-US"/>
              </w:rPr>
              <w:t>x</w:t>
            </w:r>
            <w:r>
              <w:rPr>
                <w:bCs/>
                <w:i/>
                <w:sz w:val="28"/>
                <w:szCs w:val="28"/>
                <w:vertAlign w:val="subscript"/>
              </w:rPr>
              <w:t>1</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15</w:t>
            </w: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-1</w:t>
            </w:r>
          </w:p>
        </w:tc>
        <w:tc>
          <w:tcPr>
            <w:tcW w:w="845"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0</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0</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0</w:t>
            </w:r>
          </w:p>
        </w:tc>
      </w:tr>
      <w:tr w:rsidR="00052569" w:rsidTr="00DA0956">
        <w:trPr>
          <w:trHeight w:hRule="exact" w:val="417"/>
          <w:jc w:val="center"/>
        </w:trPr>
        <w:tc>
          <w:tcPr>
            <w:tcW w:w="2694"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proofErr w:type="spellStart"/>
            <w:r>
              <w:rPr>
                <w:i/>
                <w:sz w:val="28"/>
                <w:szCs w:val="28"/>
                <w:lang w:val="en-US"/>
              </w:rPr>
              <w:t>F</w:t>
            </w:r>
            <w:r>
              <w:rPr>
                <w:i/>
                <w:sz w:val="28"/>
                <w:szCs w:val="28"/>
                <w:vertAlign w:val="subscript"/>
                <w:lang w:val="en-US"/>
              </w:rPr>
              <w:t>max</w:t>
            </w:r>
            <w:proofErr w:type="spellEnd"/>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450</w:t>
            </w: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-30</w:t>
            </w:r>
          </w:p>
        </w:tc>
        <w:tc>
          <w:tcPr>
            <w:tcW w:w="845"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-100</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0</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-130</w:t>
            </w:r>
          </w:p>
        </w:tc>
      </w:tr>
    </w:tbl>
    <w:p w:rsidR="00052569" w:rsidRDefault="00052569" w:rsidP="00052569">
      <w:pPr>
        <w:shd w:val="clear" w:color="auto" w:fill="FFFFFF"/>
        <w:ind w:firstLine="720"/>
        <w:rPr>
          <w:szCs w:val="28"/>
        </w:rPr>
      </w:pPr>
    </w:p>
    <w:p w:rsidR="00052569" w:rsidRDefault="00052569" w:rsidP="00052569">
      <w:pPr>
        <w:shd w:val="clear" w:color="auto" w:fill="FFFFFF"/>
        <w:ind w:firstLine="720"/>
        <w:rPr>
          <w:szCs w:val="28"/>
        </w:rPr>
      </w:pPr>
      <w:r>
        <w:rPr>
          <w:szCs w:val="28"/>
        </w:rPr>
        <w:t xml:space="preserve">4. </w:t>
      </w:r>
      <w:r w:rsidRPr="0031070B">
        <w:rPr>
          <w:position w:val="-30"/>
          <w:szCs w:val="28"/>
        </w:rPr>
        <w:object w:dxaOrig="2160" w:dyaOrig="700">
          <v:shape id="_x0000_i1040" type="#_x0000_t75" style="width:154.15pt;height:41.6pt" o:ole="">
            <v:imagedata r:id="rId24" o:title=""/>
          </v:shape>
          <o:OLEObject Type="Embed" ProgID="Equation.3" ShapeID="_x0000_i1040" DrawAspect="Content" ObjectID="_1383794414" r:id="rId34"/>
        </w:object>
      </w:r>
      <w:r>
        <w:rPr>
          <w:szCs w:val="28"/>
        </w:rPr>
        <w:t>.</w:t>
      </w:r>
    </w:p>
    <w:p w:rsidR="00052569" w:rsidRDefault="00052569" w:rsidP="00052569">
      <w:pPr>
        <w:shd w:val="clear" w:color="auto" w:fill="FFFFFF"/>
        <w:ind w:firstLine="720"/>
        <w:rPr>
          <w:szCs w:val="28"/>
        </w:rPr>
      </w:pPr>
      <w:r>
        <w:rPr>
          <w:szCs w:val="28"/>
        </w:rPr>
        <w:t>Используя эту формулу, найдем новые значения коэффициентов столбца свободных членов:</w:t>
      </w:r>
    </w:p>
    <w:p w:rsidR="00052569" w:rsidRDefault="00052569" w:rsidP="00052569">
      <w:pPr>
        <w:shd w:val="clear" w:color="auto" w:fill="FFFFFF"/>
        <w:ind w:firstLine="720"/>
        <w:rPr>
          <w:szCs w:val="28"/>
        </w:rPr>
      </w:pPr>
      <w:r w:rsidRPr="0096239B">
        <w:rPr>
          <w:position w:val="-24"/>
          <w:szCs w:val="28"/>
        </w:rPr>
        <w:object w:dxaOrig="2920" w:dyaOrig="620">
          <v:shape id="_x0000_i1041" type="#_x0000_t75" style="width:157.85pt;height:32.55pt" o:ole="">
            <v:imagedata r:id="rId35" o:title=""/>
          </v:shape>
          <o:OLEObject Type="Embed" ProgID="Equation.3" ShapeID="_x0000_i1041" DrawAspect="Content" ObjectID="_1383794415" r:id="rId36"/>
        </w:object>
      </w:r>
      <w:r>
        <w:rPr>
          <w:szCs w:val="28"/>
        </w:rPr>
        <w:t>;</w:t>
      </w:r>
    </w:p>
    <w:p w:rsidR="00052569" w:rsidRDefault="00052569" w:rsidP="00052569">
      <w:pPr>
        <w:shd w:val="clear" w:color="auto" w:fill="FFFFFF"/>
        <w:ind w:firstLine="720"/>
        <w:rPr>
          <w:szCs w:val="28"/>
        </w:rPr>
      </w:pPr>
      <w:r w:rsidRPr="0096239B">
        <w:rPr>
          <w:position w:val="-24"/>
          <w:szCs w:val="28"/>
        </w:rPr>
        <w:object w:dxaOrig="3420" w:dyaOrig="620">
          <v:shape id="_x0000_i1042" type="#_x0000_t75" style="width:184.55pt;height:30.95pt" o:ole="">
            <v:imagedata r:id="rId37" o:title=""/>
          </v:shape>
          <o:OLEObject Type="Embed" ProgID="Equation.3" ShapeID="_x0000_i1042" DrawAspect="Content" ObjectID="_1383794416" r:id="rId38"/>
        </w:object>
      </w:r>
      <w:r>
        <w:rPr>
          <w:szCs w:val="28"/>
        </w:rPr>
        <w:t>;</w:t>
      </w:r>
    </w:p>
    <w:p w:rsidR="00052569" w:rsidRDefault="00052569" w:rsidP="00052569">
      <w:pPr>
        <w:shd w:val="clear" w:color="auto" w:fill="FFFFFF"/>
        <w:ind w:firstLine="720"/>
        <w:rPr>
          <w:szCs w:val="28"/>
        </w:rPr>
      </w:pPr>
      <w:r w:rsidRPr="0096239B">
        <w:rPr>
          <w:position w:val="-24"/>
          <w:szCs w:val="28"/>
        </w:rPr>
        <w:object w:dxaOrig="3600" w:dyaOrig="620">
          <v:shape id="_x0000_i1043" type="#_x0000_t75" style="width:194.15pt;height:31.45pt" o:ole="">
            <v:imagedata r:id="rId39" o:title=""/>
          </v:shape>
          <o:OLEObject Type="Embed" ProgID="Equation.3" ShapeID="_x0000_i1043" DrawAspect="Content" ObjectID="_1383794417" r:id="rId40"/>
        </w:object>
      </w:r>
      <w:r>
        <w:rPr>
          <w:szCs w:val="28"/>
        </w:rPr>
        <w:t>;</w:t>
      </w:r>
    </w:p>
    <w:p w:rsidR="00052569" w:rsidRDefault="00052569" w:rsidP="00052569">
      <w:pPr>
        <w:shd w:val="clear" w:color="auto" w:fill="FFFFFF"/>
        <w:ind w:firstLine="720"/>
        <w:rPr>
          <w:szCs w:val="28"/>
        </w:rPr>
      </w:pPr>
      <w:r w:rsidRPr="0096239B">
        <w:rPr>
          <w:position w:val="-24"/>
          <w:szCs w:val="28"/>
        </w:rPr>
        <w:object w:dxaOrig="3560" w:dyaOrig="620">
          <v:shape id="_x0000_i1044" type="#_x0000_t75" style="width:192.55pt;height:30.95pt" o:ole="">
            <v:imagedata r:id="rId41" o:title=""/>
          </v:shape>
          <o:OLEObject Type="Embed" ProgID="Equation.3" ShapeID="_x0000_i1044" DrawAspect="Content" ObjectID="_1383794418" r:id="rId42"/>
        </w:object>
      </w:r>
      <w:r>
        <w:rPr>
          <w:szCs w:val="28"/>
        </w:rPr>
        <w:t>.</w:t>
      </w:r>
    </w:p>
    <w:p w:rsidR="00052569" w:rsidRDefault="00052569" w:rsidP="00052569">
      <w:pPr>
        <w:shd w:val="clear" w:color="auto" w:fill="FFFFFF"/>
        <w:ind w:firstLine="720"/>
        <w:rPr>
          <w:szCs w:val="28"/>
        </w:rPr>
      </w:pPr>
      <w:r>
        <w:rPr>
          <w:szCs w:val="28"/>
        </w:rPr>
        <w:lastRenderedPageBreak/>
        <w:t>Аналогично рассчитаем другие коэффициенты таблицы. Преобразования по изложенному алгоритму продолжаются до тех пор, пока не будет найдено опорное решение. Так как в столбце свободных членов нет отрицательных коэффициентов, то в таблице 2.4 опорное решение найдено.</w:t>
      </w:r>
    </w:p>
    <w:p w:rsidR="00052569" w:rsidRDefault="00052569" w:rsidP="00052569">
      <w:pPr>
        <w:shd w:val="clear" w:color="auto" w:fill="FFFFFF"/>
        <w:ind w:firstLine="720"/>
        <w:rPr>
          <w:szCs w:val="28"/>
        </w:rPr>
      </w:pPr>
      <w:r>
        <w:rPr>
          <w:szCs w:val="28"/>
        </w:rPr>
        <w:t>Приступаем к поиску оптимального решения. Опорное решение будет оптимальным, если коэффициенты целевой функции (</w:t>
      </w:r>
      <w:r>
        <w:rPr>
          <w:szCs w:val="28"/>
          <w:lang w:val="en-US"/>
        </w:rPr>
        <w:t>F</w:t>
      </w:r>
      <w:r>
        <w:rPr>
          <w:szCs w:val="28"/>
        </w:rPr>
        <w:t>-строки) будут отрицательными (один, несколько нулей) при решении задачи на минимум и положительными (один, несколько нулей) — при решении на максимум. Если оптимальное решение отсутствует, то его поиск начинаем с определения разрешающего столбца. При поиске минимума функции им будет тот, в целевой функции которого находится наибольший положительный коэффициент, а при поиске максимума — наибольший по абсолютной величине отрицательный коэффициент. В нашем случае разрешающим будет четвертый столбец, так как |-130| &gt; |-30|; |-130| &gt; |-100|; |-130| &gt; 0.</w:t>
      </w:r>
    </w:p>
    <w:p w:rsidR="00052569" w:rsidRDefault="00052569" w:rsidP="00052569">
      <w:pPr>
        <w:shd w:val="clear" w:color="auto" w:fill="FFFFFF"/>
        <w:ind w:firstLine="720"/>
        <w:rPr>
          <w:szCs w:val="28"/>
        </w:rPr>
      </w:pPr>
      <w:r>
        <w:rPr>
          <w:szCs w:val="28"/>
        </w:rPr>
        <w:t>Чтобы найти разрешающий элемент, делим коэффициенты столбца свободных членов на соответствующие коэффициенты разрешающего столбца. Разрешающим будет тот элемент, от деления на который получим наименьшее положительное частное:</w:t>
      </w:r>
    </w:p>
    <w:p w:rsidR="00052569" w:rsidRDefault="00052569" w:rsidP="00052569">
      <w:pPr>
        <w:shd w:val="clear" w:color="auto" w:fill="FFFFFF"/>
        <w:ind w:firstLine="720"/>
        <w:rPr>
          <w:szCs w:val="28"/>
        </w:rPr>
      </w:pPr>
      <w:r>
        <w:rPr>
          <w:szCs w:val="28"/>
        </w:rPr>
        <w:t xml:space="preserve">1980/25 = 79,2; 980/50 = 19,6; 19,6 &lt; 79,2. </w:t>
      </w:r>
    </w:p>
    <w:p w:rsidR="00052569" w:rsidRDefault="00052569" w:rsidP="00052569">
      <w:pPr>
        <w:shd w:val="clear" w:color="auto" w:fill="FFFFFF"/>
        <w:ind w:firstLine="720"/>
        <w:rPr>
          <w:szCs w:val="28"/>
        </w:rPr>
      </w:pPr>
      <w:r>
        <w:rPr>
          <w:szCs w:val="28"/>
        </w:rPr>
        <w:t>Отсюда 50 — разрешающий коэффициент.</w:t>
      </w:r>
    </w:p>
    <w:p w:rsidR="00052569" w:rsidRDefault="00052569" w:rsidP="00052569">
      <w:pPr>
        <w:shd w:val="clear" w:color="auto" w:fill="FFFFFF"/>
        <w:ind w:firstLine="720"/>
        <w:rPr>
          <w:szCs w:val="28"/>
        </w:rPr>
      </w:pPr>
      <w:r>
        <w:rPr>
          <w:szCs w:val="28"/>
        </w:rPr>
        <w:t>По вышеизложенным правилам определяем коэффициенты новой сим</w:t>
      </w:r>
      <w:r w:rsidR="000F06DB">
        <w:rPr>
          <w:szCs w:val="28"/>
        </w:rPr>
        <w:t>плексной таблицы (</w:t>
      </w:r>
      <w:r w:rsidR="00823109">
        <w:rPr>
          <w:szCs w:val="28"/>
        </w:rPr>
        <w:fldChar w:fldCharType="begin"/>
      </w:r>
      <w:r w:rsidR="000F06DB">
        <w:rPr>
          <w:szCs w:val="28"/>
        </w:rPr>
        <w:instrText xml:space="preserve"> REF _Ref277332472 \h </w:instrText>
      </w:r>
      <w:r w:rsidR="00823109">
        <w:rPr>
          <w:szCs w:val="28"/>
        </w:rPr>
      </w:r>
      <w:r w:rsidR="00823109">
        <w:rPr>
          <w:szCs w:val="28"/>
        </w:rPr>
        <w:fldChar w:fldCharType="separate"/>
      </w:r>
      <w:r w:rsidR="000F06DB">
        <w:t xml:space="preserve">Таблица </w:t>
      </w:r>
      <w:r w:rsidR="000F06DB">
        <w:rPr>
          <w:noProof/>
        </w:rPr>
        <w:t>1</w:t>
      </w:r>
      <w:r w:rsidR="000F06DB">
        <w:t>.</w:t>
      </w:r>
      <w:r w:rsidR="000F06DB">
        <w:rPr>
          <w:noProof/>
        </w:rPr>
        <w:t>5</w:t>
      </w:r>
      <w:r w:rsidR="00823109">
        <w:rPr>
          <w:szCs w:val="28"/>
        </w:rPr>
        <w:fldChar w:fldCharType="end"/>
      </w:r>
      <w:r>
        <w:rPr>
          <w:szCs w:val="28"/>
        </w:rPr>
        <w:t>). Рассмотрим их экономическое содержание.</w:t>
      </w:r>
    </w:p>
    <w:p w:rsidR="00052569" w:rsidRDefault="00052569" w:rsidP="00052569">
      <w:pPr>
        <w:shd w:val="clear" w:color="auto" w:fill="FFFFFF"/>
        <w:jc w:val="center"/>
        <w:rPr>
          <w:szCs w:val="28"/>
        </w:rPr>
      </w:pPr>
    </w:p>
    <w:p w:rsidR="000F06DB" w:rsidRDefault="000F06DB" w:rsidP="000F06DB">
      <w:pPr>
        <w:pStyle w:val="aa"/>
        <w:keepNext/>
      </w:pPr>
      <w:bookmarkStart w:id="13" w:name="_Ref277332472"/>
      <w:r>
        <w:t xml:space="preserve">Таблица </w:t>
      </w:r>
      <w:fldSimple w:instr=" STYLEREF 1 \s ">
        <w:r w:rsidR="00F6161E">
          <w:rPr>
            <w:noProof/>
          </w:rPr>
          <w:t>1</w:t>
        </w:r>
      </w:fldSimple>
      <w:r w:rsidR="00F6161E">
        <w:t>.</w:t>
      </w:r>
      <w:fldSimple w:instr=" SEQ Таблица \* ARABIC \s 1 ">
        <w:r w:rsidR="00F6161E">
          <w:rPr>
            <w:noProof/>
          </w:rPr>
          <w:t>5</w:t>
        </w:r>
      </w:fldSimple>
      <w:bookmarkEnd w:id="13"/>
    </w:p>
    <w:tbl>
      <w:tblPr>
        <w:tblW w:w="0" w:type="auto"/>
        <w:jc w:val="center"/>
        <w:tblInd w:w="40" w:type="dxa"/>
        <w:tblLayout w:type="fixed"/>
        <w:tblCellMar>
          <w:left w:w="40" w:type="dxa"/>
          <w:right w:w="40" w:type="dxa"/>
        </w:tblCellMar>
        <w:tblLook w:val="0000"/>
      </w:tblPr>
      <w:tblGrid>
        <w:gridCol w:w="2552"/>
        <w:gridCol w:w="2126"/>
        <w:gridCol w:w="992"/>
        <w:gridCol w:w="851"/>
        <w:gridCol w:w="709"/>
        <w:gridCol w:w="992"/>
      </w:tblGrid>
      <w:tr w:rsidR="00052569" w:rsidTr="00DA0956">
        <w:trPr>
          <w:cantSplit/>
          <w:trHeight w:hRule="exact" w:val="362"/>
          <w:jc w:val="center"/>
        </w:trPr>
        <w:tc>
          <w:tcPr>
            <w:tcW w:w="2552" w:type="dxa"/>
            <w:vMerge w:val="restart"/>
            <w:tcBorders>
              <w:top w:val="single" w:sz="6" w:space="0" w:color="auto"/>
              <w:left w:val="single" w:sz="6" w:space="0" w:color="auto"/>
              <w:right w:val="single" w:sz="6" w:space="0" w:color="auto"/>
            </w:tcBorders>
            <w:shd w:val="clear" w:color="auto" w:fill="FFFFFF"/>
          </w:tcPr>
          <w:p w:rsidR="00052569" w:rsidRDefault="00052569" w:rsidP="000F06DB">
            <w:pPr>
              <w:pStyle w:val="a3"/>
            </w:pPr>
            <w:r>
              <w:t>Базисные переменные</w:t>
            </w:r>
          </w:p>
        </w:tc>
        <w:tc>
          <w:tcPr>
            <w:tcW w:w="2126" w:type="dxa"/>
            <w:vMerge w:val="restart"/>
            <w:tcBorders>
              <w:top w:val="single" w:sz="6" w:space="0" w:color="auto"/>
              <w:left w:val="single" w:sz="6" w:space="0" w:color="auto"/>
              <w:right w:val="single" w:sz="6" w:space="0" w:color="auto"/>
            </w:tcBorders>
            <w:shd w:val="clear" w:color="auto" w:fill="FFFFFF"/>
          </w:tcPr>
          <w:p w:rsidR="00052569" w:rsidRDefault="00052569" w:rsidP="000F06DB">
            <w:pPr>
              <w:pStyle w:val="a3"/>
            </w:pPr>
            <w:r>
              <w:t>Свободные члены</w:t>
            </w:r>
          </w:p>
          <w:p w:rsidR="00052569" w:rsidRDefault="00052569" w:rsidP="000F06DB">
            <w:pPr>
              <w:pStyle w:val="a3"/>
            </w:pPr>
          </w:p>
          <w:p w:rsidR="00052569" w:rsidRDefault="00052569" w:rsidP="000F06DB">
            <w:pPr>
              <w:pStyle w:val="a3"/>
            </w:pPr>
          </w:p>
        </w:tc>
        <w:tc>
          <w:tcPr>
            <w:tcW w:w="3544" w:type="dxa"/>
            <w:gridSpan w:val="4"/>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Небазисные переменные</w:t>
            </w:r>
          </w:p>
        </w:tc>
      </w:tr>
      <w:tr w:rsidR="00052569" w:rsidTr="00DA0956">
        <w:trPr>
          <w:cantSplit/>
          <w:trHeight w:hRule="exact" w:val="438"/>
          <w:jc w:val="center"/>
        </w:trPr>
        <w:tc>
          <w:tcPr>
            <w:tcW w:w="2552" w:type="dxa"/>
            <w:vMerge/>
            <w:tcBorders>
              <w:left w:val="single" w:sz="6" w:space="0" w:color="auto"/>
              <w:bottom w:val="single" w:sz="6" w:space="0" w:color="auto"/>
              <w:right w:val="single" w:sz="6" w:space="0" w:color="auto"/>
            </w:tcBorders>
            <w:shd w:val="clear" w:color="auto" w:fill="FFFFFF"/>
          </w:tcPr>
          <w:p w:rsidR="00052569" w:rsidRDefault="00052569" w:rsidP="000F06DB">
            <w:pPr>
              <w:pStyle w:val="a3"/>
            </w:pPr>
          </w:p>
        </w:tc>
        <w:tc>
          <w:tcPr>
            <w:tcW w:w="2126" w:type="dxa"/>
            <w:vMerge/>
            <w:tcBorders>
              <w:left w:val="single" w:sz="6" w:space="0" w:color="auto"/>
              <w:bottom w:val="single" w:sz="6" w:space="0" w:color="auto"/>
              <w:right w:val="single" w:sz="6" w:space="0" w:color="auto"/>
            </w:tcBorders>
            <w:shd w:val="clear" w:color="auto" w:fill="FFFFFF"/>
          </w:tcPr>
          <w:p w:rsidR="00052569" w:rsidRDefault="00052569" w:rsidP="000F06DB">
            <w:pPr>
              <w:pStyle w:val="a3"/>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rPr>
                <w:i/>
                <w:iCs/>
                <w:sz w:val="28"/>
                <w:szCs w:val="28"/>
                <w:lang w:val="en-US"/>
              </w:rPr>
              <w:t>y</w:t>
            </w:r>
            <w:r>
              <w:rPr>
                <w:i/>
                <w:iCs/>
                <w:sz w:val="28"/>
                <w:szCs w:val="28"/>
                <w:vertAlign w:val="subscript"/>
              </w:rPr>
              <w:t>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rPr>
                <w:bCs/>
                <w:i/>
                <w:sz w:val="28"/>
                <w:szCs w:val="28"/>
                <w:lang w:val="en-US"/>
              </w:rPr>
              <w:t>x</w:t>
            </w:r>
            <w:r>
              <w:rPr>
                <w:bCs/>
                <w:i/>
                <w:sz w:val="28"/>
                <w:szCs w:val="28"/>
                <w:vertAlign w:val="subscript"/>
              </w:rPr>
              <w:t>2</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rPr>
                <w:bCs/>
                <w:i/>
                <w:sz w:val="28"/>
                <w:szCs w:val="28"/>
                <w:lang w:val="en-US"/>
              </w:rPr>
              <w:t>x</w:t>
            </w:r>
            <w:r>
              <w:rPr>
                <w:bCs/>
                <w:i/>
                <w:sz w:val="28"/>
                <w:szCs w:val="28"/>
                <w:vertAlign w:val="subscript"/>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rPr>
                <w:i/>
                <w:iCs/>
                <w:sz w:val="28"/>
                <w:szCs w:val="28"/>
                <w:lang w:val="en-US"/>
              </w:rPr>
              <w:t>y</w:t>
            </w:r>
            <w:r>
              <w:rPr>
                <w:i/>
                <w:iCs/>
                <w:sz w:val="28"/>
                <w:szCs w:val="28"/>
                <w:vertAlign w:val="subscript"/>
              </w:rPr>
              <w:t>3</w:t>
            </w:r>
          </w:p>
        </w:tc>
      </w:tr>
      <w:tr w:rsidR="00052569" w:rsidTr="00DA0956">
        <w:trPr>
          <w:trHeight w:hRule="exact" w:val="699"/>
          <w:jc w:val="center"/>
        </w:trPr>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rsidR="00052569" w:rsidRDefault="00052569" w:rsidP="000F06DB">
            <w:pPr>
              <w:pStyle w:val="a3"/>
            </w:pPr>
            <w:r>
              <w:rPr>
                <w:i/>
                <w:iCs/>
                <w:sz w:val="28"/>
                <w:szCs w:val="28"/>
                <w:lang w:val="en-US"/>
              </w:rPr>
              <w:t>y</w:t>
            </w:r>
            <w:r w:rsidRPr="00664D62">
              <w:rPr>
                <w:i/>
                <w:iCs/>
                <w:sz w:val="28"/>
                <w:szCs w:val="28"/>
                <w:vertAlign w:val="subscript"/>
              </w:rPr>
              <w:t>1</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052569" w:rsidRDefault="00052569" w:rsidP="000F06DB">
            <w:pPr>
              <w:pStyle w:val="a3"/>
            </w:pPr>
            <w:r>
              <w:t>35</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052569" w:rsidRDefault="00052569" w:rsidP="000F06DB">
            <w:pPr>
              <w:pStyle w:val="a3"/>
            </w:pPr>
            <w: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052569" w:rsidRDefault="00823109" w:rsidP="000F06DB">
            <w:pPr>
              <w:pStyle w:val="a3"/>
            </w:pPr>
            <w:r>
              <w:rPr>
                <w:noProof/>
              </w:rPr>
              <w:pict>
                <v:shape id="_x0000_s1035" type="#_x0000_t202" style="position:absolute;margin-left:10.65pt;margin-top:3.55pt;width:24pt;height:24pt;z-index:251670528;mso-position-horizontal-relative:text;mso-position-vertical-relative:text">
                  <v:textbox style="mso-next-textbox:#_x0000_s1035">
                    <w:txbxContent>
                      <w:p w:rsidR="005966A7" w:rsidRDefault="005966A7" w:rsidP="000F06DB">
                        <w:pPr>
                          <w:pStyle w:val="a3"/>
                        </w:pPr>
                        <w:r>
                          <w:t>1</w:t>
                        </w:r>
                      </w:p>
                    </w:txbxContent>
                  </v:textbox>
                </v:shape>
              </w:pic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052569" w:rsidRDefault="00052569" w:rsidP="000F06DB">
            <w:pPr>
              <w:pStyle w:val="a3"/>
            </w:pPr>
            <w:r>
              <w:t>1</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052569" w:rsidRDefault="00052569" w:rsidP="000F06DB">
            <w:pPr>
              <w:pStyle w:val="a3"/>
            </w:pPr>
            <w:r>
              <w:t>0</w:t>
            </w:r>
          </w:p>
        </w:tc>
      </w:tr>
      <w:tr w:rsidR="00052569" w:rsidTr="00DA0956">
        <w:trPr>
          <w:trHeight w:hRule="exact" w:val="350"/>
          <w:jc w:val="center"/>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rPr>
                <w:i/>
                <w:iCs/>
                <w:sz w:val="28"/>
                <w:szCs w:val="28"/>
                <w:lang w:val="en-US"/>
              </w:rPr>
              <w:t>y</w:t>
            </w:r>
            <w:r>
              <w:rPr>
                <w:i/>
                <w:iCs/>
                <w:sz w:val="28"/>
                <w:szCs w:val="28"/>
                <w:vertAlign w:val="subscript"/>
              </w:rPr>
              <w:t>2</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1490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14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40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13,5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-0,5</w:t>
            </w:r>
          </w:p>
        </w:tc>
      </w:tr>
      <w:tr w:rsidR="00052569" w:rsidTr="00DA0956">
        <w:trPr>
          <w:trHeight w:hRule="exact" w:val="369"/>
          <w:jc w:val="center"/>
        </w:trPr>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rsidR="00052569" w:rsidRDefault="00052569" w:rsidP="000F06DB">
            <w:pPr>
              <w:pStyle w:val="a3"/>
            </w:pPr>
            <w:r>
              <w:rPr>
                <w:bCs/>
                <w:i/>
                <w:sz w:val="28"/>
                <w:szCs w:val="28"/>
                <w:lang w:val="en-US"/>
              </w:rPr>
              <w:t>x</w:t>
            </w:r>
            <w:r>
              <w:rPr>
                <w:bCs/>
                <w:i/>
                <w:sz w:val="28"/>
                <w:szCs w:val="28"/>
                <w:vertAlign w:val="subscript"/>
              </w:rPr>
              <w:t>4</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19,6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-0,24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-0,4</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-0,46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0,02</w:t>
            </w:r>
          </w:p>
        </w:tc>
      </w:tr>
      <w:tr w:rsidR="00052569" w:rsidTr="00DA0956">
        <w:trPr>
          <w:trHeight w:hRule="exact" w:val="417"/>
          <w:jc w:val="center"/>
        </w:trPr>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rsidR="00052569" w:rsidRDefault="00052569" w:rsidP="000F06DB">
            <w:pPr>
              <w:pStyle w:val="a3"/>
            </w:pPr>
            <w:r>
              <w:rPr>
                <w:bCs/>
                <w:i/>
                <w:sz w:val="28"/>
                <w:szCs w:val="28"/>
                <w:lang w:val="en-US"/>
              </w:rPr>
              <w:t>x</w:t>
            </w:r>
            <w:r>
              <w:rPr>
                <w:bCs/>
                <w:i/>
                <w:sz w:val="28"/>
                <w:szCs w:val="28"/>
                <w:vertAlign w:val="subscript"/>
              </w:rPr>
              <w:t>1</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15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0</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0</w:t>
            </w:r>
          </w:p>
        </w:tc>
      </w:tr>
      <w:tr w:rsidR="00052569" w:rsidTr="00DA0956">
        <w:trPr>
          <w:trHeight w:hRule="exact" w:val="423"/>
          <w:jc w:val="center"/>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proofErr w:type="spellStart"/>
            <w:r>
              <w:rPr>
                <w:i/>
                <w:sz w:val="28"/>
                <w:szCs w:val="28"/>
                <w:lang w:val="en-US"/>
              </w:rPr>
              <w:t>F</w:t>
            </w:r>
            <w:r>
              <w:rPr>
                <w:i/>
                <w:sz w:val="28"/>
                <w:szCs w:val="28"/>
                <w:vertAlign w:val="subscript"/>
                <w:lang w:val="en-US"/>
              </w:rPr>
              <w:t>max</w:t>
            </w:r>
            <w:proofErr w:type="spellEnd"/>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2998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1,2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-152</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-59,8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2,6</w:t>
            </w:r>
          </w:p>
        </w:tc>
      </w:tr>
    </w:tbl>
    <w:p w:rsidR="00052569" w:rsidRDefault="00052569" w:rsidP="00052569">
      <w:pPr>
        <w:shd w:val="clear" w:color="auto" w:fill="FFFFFF"/>
        <w:tabs>
          <w:tab w:val="left" w:pos="398"/>
        </w:tabs>
        <w:ind w:firstLine="720"/>
        <w:rPr>
          <w:szCs w:val="28"/>
          <w:lang w:val="en-US"/>
        </w:rPr>
      </w:pPr>
    </w:p>
    <w:p w:rsidR="00052569" w:rsidRDefault="00052569" w:rsidP="00052569">
      <w:pPr>
        <w:shd w:val="clear" w:color="auto" w:fill="FFFFFF"/>
        <w:tabs>
          <w:tab w:val="left" w:pos="398"/>
        </w:tabs>
        <w:ind w:firstLine="720"/>
        <w:rPr>
          <w:szCs w:val="28"/>
        </w:rPr>
      </w:pPr>
      <w:r>
        <w:rPr>
          <w:szCs w:val="28"/>
        </w:rPr>
        <w:t xml:space="preserve">1. Новый коэффициент вместо разрешающего показывает, сколько единиц вводимой в базис небазисной переменной можно иметь за счет единицы ограниченного ресурса. Во второй симплексной таблице (табл. 2.4) в качестве разрешающего коэффициента выбрали 50, т. е. для содержания 1 коровы (единицы небазисной переменной </w:t>
      </w:r>
      <w:r>
        <w:rPr>
          <w:i/>
          <w:iCs/>
          <w:szCs w:val="28"/>
        </w:rPr>
        <w:t>х</w:t>
      </w:r>
      <w:proofErr w:type="gramStart"/>
      <w:r>
        <w:rPr>
          <w:i/>
          <w:iCs/>
          <w:szCs w:val="28"/>
          <w:vertAlign w:val="subscript"/>
        </w:rPr>
        <w:t>4</w:t>
      </w:r>
      <w:proofErr w:type="gramEnd"/>
      <w:r>
        <w:rPr>
          <w:iCs/>
          <w:szCs w:val="28"/>
        </w:rPr>
        <w:t>)</w:t>
      </w:r>
      <w:r>
        <w:rPr>
          <w:i/>
          <w:iCs/>
          <w:szCs w:val="28"/>
        </w:rPr>
        <w:t xml:space="preserve"> </w:t>
      </w:r>
      <w:r>
        <w:rPr>
          <w:szCs w:val="28"/>
        </w:rPr>
        <w:t xml:space="preserve">требуется 50 </w:t>
      </w:r>
      <w:proofErr w:type="spellStart"/>
      <w:r>
        <w:rPr>
          <w:szCs w:val="28"/>
        </w:rPr>
        <w:t>ц</w:t>
      </w:r>
      <w:proofErr w:type="spellEnd"/>
      <w:r>
        <w:rPr>
          <w:szCs w:val="28"/>
        </w:rPr>
        <w:t xml:space="preserve"> к. ед. (50 единиц ресурса, обозначенного базисной переменной </w:t>
      </w:r>
      <w:r>
        <w:rPr>
          <w:i/>
          <w:szCs w:val="28"/>
          <w:lang w:val="en-US"/>
        </w:rPr>
        <w:t>y</w:t>
      </w:r>
      <w:r>
        <w:rPr>
          <w:i/>
          <w:szCs w:val="28"/>
          <w:vertAlign w:val="subscript"/>
        </w:rPr>
        <w:t>3</w:t>
      </w:r>
      <w:r>
        <w:rPr>
          <w:szCs w:val="28"/>
        </w:rPr>
        <w:t>). Следовательно, в третьей симплексной таблице новый коэффициент вместо разрешающего показывает, сколько коров (единиц вводимой в базис небазисной переменной х</w:t>
      </w:r>
      <w:proofErr w:type="gramStart"/>
      <w:r>
        <w:rPr>
          <w:szCs w:val="28"/>
          <w:vertAlign w:val="subscript"/>
        </w:rPr>
        <w:t>4</w:t>
      </w:r>
      <w:proofErr w:type="gramEnd"/>
      <w:r>
        <w:rPr>
          <w:szCs w:val="28"/>
        </w:rPr>
        <w:t xml:space="preserve">) можно иметь за счет 1 </w:t>
      </w:r>
      <w:proofErr w:type="spellStart"/>
      <w:r>
        <w:rPr>
          <w:szCs w:val="28"/>
        </w:rPr>
        <w:t>ц</w:t>
      </w:r>
      <w:proofErr w:type="spellEnd"/>
      <w:r>
        <w:rPr>
          <w:szCs w:val="28"/>
        </w:rPr>
        <w:t xml:space="preserve"> к. ед. (единицы базисной переменной </w:t>
      </w:r>
      <w:r>
        <w:rPr>
          <w:i/>
          <w:szCs w:val="28"/>
          <w:lang w:val="en-US"/>
        </w:rPr>
        <w:t>y</w:t>
      </w:r>
      <w:r>
        <w:rPr>
          <w:i/>
          <w:szCs w:val="28"/>
          <w:vertAlign w:val="subscript"/>
        </w:rPr>
        <w:t>3</w:t>
      </w:r>
      <w:r>
        <w:rPr>
          <w:szCs w:val="28"/>
        </w:rPr>
        <w:t xml:space="preserve">), т. е. 1/50 = 0,02 — можно содержать 0,02 единиц переменной </w:t>
      </w:r>
      <w:r>
        <w:rPr>
          <w:i/>
          <w:iCs/>
          <w:szCs w:val="28"/>
        </w:rPr>
        <w:t>х</w:t>
      </w:r>
      <w:r>
        <w:rPr>
          <w:i/>
          <w:iCs/>
          <w:szCs w:val="28"/>
          <w:vertAlign w:val="subscript"/>
        </w:rPr>
        <w:t>4</w:t>
      </w:r>
      <w:r>
        <w:rPr>
          <w:i/>
          <w:iCs/>
          <w:szCs w:val="28"/>
        </w:rPr>
        <w:t xml:space="preserve"> </w:t>
      </w:r>
      <w:r>
        <w:rPr>
          <w:szCs w:val="28"/>
        </w:rPr>
        <w:t xml:space="preserve">за счет единицы ресурса </w:t>
      </w:r>
      <w:r>
        <w:rPr>
          <w:i/>
          <w:iCs/>
          <w:szCs w:val="28"/>
        </w:rPr>
        <w:t>у</w:t>
      </w:r>
      <w:r>
        <w:rPr>
          <w:i/>
          <w:iCs/>
          <w:szCs w:val="28"/>
          <w:vertAlign w:val="subscript"/>
        </w:rPr>
        <w:t>3</w:t>
      </w:r>
      <w:r>
        <w:rPr>
          <w:iCs/>
          <w:szCs w:val="28"/>
          <w:vertAlign w:val="subscript"/>
        </w:rPr>
        <w:t>.</w:t>
      </w:r>
    </w:p>
    <w:p w:rsidR="00052569" w:rsidRDefault="00052569" w:rsidP="00052569">
      <w:pPr>
        <w:shd w:val="clear" w:color="auto" w:fill="FFFFFF"/>
        <w:tabs>
          <w:tab w:val="left" w:pos="398"/>
        </w:tabs>
        <w:ind w:firstLine="720"/>
        <w:rPr>
          <w:szCs w:val="28"/>
        </w:rPr>
      </w:pPr>
      <w:r>
        <w:rPr>
          <w:szCs w:val="28"/>
        </w:rPr>
        <w:lastRenderedPageBreak/>
        <w:t>2. Новые коэффициенты разрешающей строки показывают, на сколько единиц возрастет при знаке «минус» или уменьшится при знаке «плюс» введенная в базис переменная, если в план ввести небазисную переменную в размере единицы. Например, согласно информации третьей симплексной таблицы (табл. 2.5) при введении в план небазисной переменной</w:t>
      </w:r>
      <w:r>
        <w:rPr>
          <w:szCs w:val="28"/>
          <w:vertAlign w:val="superscript"/>
        </w:rPr>
        <w:t xml:space="preserve"> </w:t>
      </w:r>
      <w:r>
        <w:rPr>
          <w:i/>
          <w:szCs w:val="28"/>
          <w:lang w:val="en-US"/>
        </w:rPr>
        <w:t>x</w:t>
      </w:r>
      <w:r>
        <w:rPr>
          <w:i/>
          <w:szCs w:val="28"/>
          <w:vertAlign w:val="subscript"/>
        </w:rPr>
        <w:t>3</w:t>
      </w:r>
      <w:r>
        <w:rPr>
          <w:szCs w:val="28"/>
        </w:rPr>
        <w:t xml:space="preserve"> = 1, т.е. имея </w:t>
      </w:r>
      <w:smartTag w:uri="urn:schemas-microsoft-com:office:smarttags" w:element="metricconverter">
        <w:smartTagPr>
          <w:attr w:name="ProductID" w:val="1 га"/>
        </w:smartTagPr>
        <w:r>
          <w:rPr>
            <w:szCs w:val="28"/>
          </w:rPr>
          <w:t>1 га</w:t>
        </w:r>
      </w:smartTag>
      <w:r>
        <w:rPr>
          <w:szCs w:val="28"/>
        </w:rPr>
        <w:t xml:space="preserve"> многолетних трав, получим столько кормов, сколько необходимо для содержания 0,46 головы коровы, т. е. введенная в базис небазисная переменная </w:t>
      </w:r>
      <w:r>
        <w:rPr>
          <w:i/>
          <w:iCs/>
          <w:szCs w:val="28"/>
        </w:rPr>
        <w:t>х</w:t>
      </w:r>
      <w:proofErr w:type="gramStart"/>
      <w:r>
        <w:rPr>
          <w:i/>
          <w:iCs/>
          <w:szCs w:val="28"/>
          <w:vertAlign w:val="subscript"/>
        </w:rPr>
        <w:t>4</w:t>
      </w:r>
      <w:proofErr w:type="gramEnd"/>
      <w:r>
        <w:rPr>
          <w:i/>
          <w:iCs/>
          <w:szCs w:val="28"/>
        </w:rPr>
        <w:t xml:space="preserve"> </w:t>
      </w:r>
      <w:r>
        <w:rPr>
          <w:szCs w:val="28"/>
        </w:rPr>
        <w:t xml:space="preserve">(при знаке «минус») возрастет на 0,46 единиц. Это подтверждает и информация первой симплексной таблицы: для содержания 1 головы коровы требуется 50 </w:t>
      </w:r>
      <w:proofErr w:type="spellStart"/>
      <w:r>
        <w:rPr>
          <w:szCs w:val="28"/>
        </w:rPr>
        <w:t>ц</w:t>
      </w:r>
      <w:proofErr w:type="spellEnd"/>
      <w:r>
        <w:rPr>
          <w:szCs w:val="28"/>
        </w:rPr>
        <w:t xml:space="preserve"> к. ед. кормов, а </w:t>
      </w:r>
      <w:smartTag w:uri="urn:schemas-microsoft-com:office:smarttags" w:element="metricconverter">
        <w:smartTagPr>
          <w:attr w:name="ProductID" w:val="1 га"/>
        </w:smartTagPr>
        <w:r>
          <w:rPr>
            <w:szCs w:val="28"/>
          </w:rPr>
          <w:t>1 га</w:t>
        </w:r>
      </w:smartTag>
      <w:r>
        <w:rPr>
          <w:szCs w:val="28"/>
        </w:rPr>
        <w:t xml:space="preserve"> многолетних трав дает 23 </w:t>
      </w:r>
      <w:proofErr w:type="spellStart"/>
      <w:r>
        <w:rPr>
          <w:szCs w:val="28"/>
        </w:rPr>
        <w:t>ц</w:t>
      </w:r>
      <w:proofErr w:type="spellEnd"/>
      <w:r>
        <w:rPr>
          <w:szCs w:val="28"/>
        </w:rPr>
        <w:t xml:space="preserve"> к. ед., следовательно, при площади </w:t>
      </w:r>
      <w:smartTag w:uri="urn:schemas-microsoft-com:office:smarttags" w:element="metricconverter">
        <w:smartTagPr>
          <w:attr w:name="ProductID" w:val="1 га"/>
        </w:smartTagPr>
        <w:r>
          <w:rPr>
            <w:szCs w:val="28"/>
          </w:rPr>
          <w:t>1 га</w:t>
        </w:r>
      </w:smartTag>
      <w:r>
        <w:rPr>
          <w:szCs w:val="28"/>
        </w:rPr>
        <w:t xml:space="preserve"> многолетних трав можно содержать 23/50 = 0,46 единиц переменной </w:t>
      </w:r>
      <w:r>
        <w:rPr>
          <w:i/>
          <w:iCs/>
          <w:szCs w:val="28"/>
        </w:rPr>
        <w:t>х</w:t>
      </w:r>
      <w:proofErr w:type="gramStart"/>
      <w:r>
        <w:rPr>
          <w:i/>
          <w:iCs/>
          <w:szCs w:val="28"/>
          <w:vertAlign w:val="subscript"/>
        </w:rPr>
        <w:t>4</w:t>
      </w:r>
      <w:proofErr w:type="gramEnd"/>
      <w:r>
        <w:rPr>
          <w:i/>
          <w:iCs/>
          <w:szCs w:val="28"/>
        </w:rPr>
        <w:t>.</w:t>
      </w:r>
    </w:p>
    <w:p w:rsidR="00052569" w:rsidRDefault="00052569" w:rsidP="00052569">
      <w:pPr>
        <w:widowControl w:val="0"/>
        <w:numPr>
          <w:ilvl w:val="0"/>
          <w:numId w:val="15"/>
        </w:numPr>
        <w:shd w:val="clear" w:color="auto" w:fill="FFFFFF"/>
        <w:tabs>
          <w:tab w:val="left" w:pos="422"/>
        </w:tabs>
        <w:autoSpaceDE w:val="0"/>
        <w:autoSpaceDN w:val="0"/>
        <w:adjustRightInd w:val="0"/>
        <w:ind w:firstLine="720"/>
        <w:rPr>
          <w:szCs w:val="28"/>
        </w:rPr>
      </w:pPr>
      <w:r>
        <w:rPr>
          <w:szCs w:val="28"/>
        </w:rPr>
        <w:t xml:space="preserve"> Новые коэффициенты разрешающего столбца показывают расход ресурса при знаке «плюс» или поступление ресурса при знаке «минус», если объем ограниченного ресурса уменьшится на единицу. По информации третьей симплексной таблицы (табл. 2.5) видно, что при уменьшении небазисной переменной </w:t>
      </w:r>
      <w:r>
        <w:rPr>
          <w:i/>
          <w:iCs/>
          <w:szCs w:val="28"/>
        </w:rPr>
        <w:t>у</w:t>
      </w:r>
      <w:r>
        <w:rPr>
          <w:i/>
          <w:iCs/>
          <w:szCs w:val="28"/>
          <w:vertAlign w:val="subscript"/>
        </w:rPr>
        <w:t>3</w:t>
      </w:r>
      <w:r>
        <w:rPr>
          <w:iCs/>
          <w:szCs w:val="28"/>
        </w:rPr>
        <w:t>,</w:t>
      </w:r>
      <w:r>
        <w:rPr>
          <w:i/>
          <w:iCs/>
          <w:szCs w:val="28"/>
        </w:rPr>
        <w:t xml:space="preserve"> </w:t>
      </w:r>
      <w:r>
        <w:rPr>
          <w:szCs w:val="28"/>
        </w:rPr>
        <w:t xml:space="preserve">обозначающей лимитированный ресурс, на единицу, т. е. запасы корма сократив на 1 </w:t>
      </w:r>
      <w:proofErr w:type="spellStart"/>
      <w:r>
        <w:rPr>
          <w:szCs w:val="28"/>
        </w:rPr>
        <w:t>ц</w:t>
      </w:r>
      <w:proofErr w:type="spellEnd"/>
      <w:r>
        <w:rPr>
          <w:szCs w:val="28"/>
        </w:rPr>
        <w:t xml:space="preserve"> к. ед., поголовье коров (базисная переменная </w:t>
      </w:r>
      <w:r>
        <w:rPr>
          <w:i/>
          <w:iCs/>
          <w:szCs w:val="28"/>
        </w:rPr>
        <w:t>х</w:t>
      </w:r>
      <w:r>
        <w:rPr>
          <w:i/>
          <w:iCs/>
          <w:szCs w:val="28"/>
          <w:vertAlign w:val="subscript"/>
        </w:rPr>
        <w:t>4</w:t>
      </w:r>
      <w:r>
        <w:rPr>
          <w:iCs/>
          <w:szCs w:val="28"/>
        </w:rPr>
        <w:t>)</w:t>
      </w:r>
      <w:r>
        <w:rPr>
          <w:i/>
          <w:iCs/>
          <w:szCs w:val="28"/>
        </w:rPr>
        <w:t xml:space="preserve"> </w:t>
      </w:r>
      <w:r>
        <w:rPr>
          <w:szCs w:val="28"/>
        </w:rPr>
        <w:t xml:space="preserve">уменьшится на 0,02 головы, в результате чего запасы годового труда увеличатся на 0,5 </w:t>
      </w:r>
      <w:proofErr w:type="spellStart"/>
      <w:r>
        <w:rPr>
          <w:szCs w:val="28"/>
        </w:rPr>
        <w:t>чел</w:t>
      </w:r>
      <w:proofErr w:type="gramStart"/>
      <w:r>
        <w:rPr>
          <w:szCs w:val="28"/>
        </w:rPr>
        <w:t>.-</w:t>
      </w:r>
      <w:proofErr w:type="gramEnd"/>
      <w:r>
        <w:rPr>
          <w:szCs w:val="28"/>
        </w:rPr>
        <w:t>дня</w:t>
      </w:r>
      <w:proofErr w:type="spellEnd"/>
      <w:r>
        <w:rPr>
          <w:szCs w:val="28"/>
        </w:rPr>
        <w:t xml:space="preserve"> (0,02 гол. * 25 </w:t>
      </w:r>
      <w:proofErr w:type="spellStart"/>
      <w:r>
        <w:rPr>
          <w:szCs w:val="28"/>
        </w:rPr>
        <w:t>чел.-дн</w:t>
      </w:r>
      <w:proofErr w:type="spellEnd"/>
      <w:r>
        <w:rPr>
          <w:szCs w:val="28"/>
        </w:rPr>
        <w:t xml:space="preserve">./гол. = 0,5 </w:t>
      </w:r>
      <w:proofErr w:type="spellStart"/>
      <w:r>
        <w:rPr>
          <w:szCs w:val="28"/>
        </w:rPr>
        <w:t>чел.-дн</w:t>
      </w:r>
      <w:proofErr w:type="spellEnd"/>
      <w:r>
        <w:rPr>
          <w:szCs w:val="28"/>
        </w:rPr>
        <w:t xml:space="preserve">.), прибыль уменьшится </w:t>
      </w:r>
      <w:proofErr w:type="gramStart"/>
      <w:r>
        <w:rPr>
          <w:szCs w:val="28"/>
        </w:rPr>
        <w:t xml:space="preserve">на 2,6 </w:t>
      </w:r>
      <w:proofErr w:type="spellStart"/>
      <w:r>
        <w:rPr>
          <w:szCs w:val="28"/>
        </w:rPr>
        <w:t>у.д.е</w:t>
      </w:r>
      <w:proofErr w:type="spellEnd"/>
      <w:r>
        <w:rPr>
          <w:szCs w:val="28"/>
        </w:rPr>
        <w:t xml:space="preserve">. (0,02 гол. * 130 у. д. е/гол. = 2,6 </w:t>
      </w:r>
      <w:proofErr w:type="spellStart"/>
      <w:r>
        <w:rPr>
          <w:szCs w:val="28"/>
        </w:rPr>
        <w:t>у.д.е</w:t>
      </w:r>
      <w:proofErr w:type="spellEnd"/>
      <w:r>
        <w:rPr>
          <w:szCs w:val="28"/>
        </w:rPr>
        <w:t>.).</w:t>
      </w:r>
      <w:proofErr w:type="gramEnd"/>
    </w:p>
    <w:p w:rsidR="00052569" w:rsidRDefault="00052569" w:rsidP="00052569">
      <w:pPr>
        <w:widowControl w:val="0"/>
        <w:numPr>
          <w:ilvl w:val="0"/>
          <w:numId w:val="15"/>
        </w:numPr>
        <w:shd w:val="clear" w:color="auto" w:fill="FFFFFF"/>
        <w:tabs>
          <w:tab w:val="left" w:pos="422"/>
        </w:tabs>
        <w:autoSpaceDE w:val="0"/>
        <w:autoSpaceDN w:val="0"/>
        <w:adjustRightInd w:val="0"/>
        <w:ind w:firstLine="720"/>
        <w:rPr>
          <w:szCs w:val="28"/>
        </w:rPr>
      </w:pPr>
      <w:r>
        <w:rPr>
          <w:szCs w:val="28"/>
        </w:rPr>
        <w:t xml:space="preserve"> Новые коэффициенты, не стоящие в разрешающих строке и столбце показывают расход ресурса при знаке «плюс» или поступление ресурса при знаке «минус» на единицу небазисной переменной и на величину изменения ранее введенной в план переменной. Так, из третьей симплексной таблицы (табл. 1.4) видно, что если ввести в базис переменную </w:t>
      </w:r>
      <w:r>
        <w:rPr>
          <w:i/>
          <w:iCs/>
          <w:szCs w:val="28"/>
        </w:rPr>
        <w:t>х</w:t>
      </w:r>
      <w:r>
        <w:rPr>
          <w:i/>
          <w:iCs/>
          <w:szCs w:val="28"/>
          <w:vertAlign w:val="subscript"/>
        </w:rPr>
        <w:t>3</w:t>
      </w:r>
      <w:r>
        <w:rPr>
          <w:i/>
          <w:iCs/>
          <w:szCs w:val="28"/>
        </w:rPr>
        <w:t xml:space="preserve"> = </w:t>
      </w:r>
      <w:r>
        <w:rPr>
          <w:szCs w:val="28"/>
        </w:rPr>
        <w:t xml:space="preserve">1 (т. е. иметь </w:t>
      </w:r>
      <w:smartTag w:uri="urn:schemas-microsoft-com:office:smarttags" w:element="metricconverter">
        <w:smartTagPr>
          <w:attr w:name="ProductID" w:val="1 га"/>
        </w:smartTagPr>
        <w:r>
          <w:rPr>
            <w:szCs w:val="28"/>
          </w:rPr>
          <w:t>1 га</w:t>
        </w:r>
      </w:smartTag>
      <w:r>
        <w:rPr>
          <w:szCs w:val="28"/>
        </w:rPr>
        <w:t xml:space="preserve"> многолетних трав), то базисная переменная </w:t>
      </w:r>
      <w:r>
        <w:rPr>
          <w:i/>
          <w:iCs/>
          <w:szCs w:val="28"/>
        </w:rPr>
        <w:t>х</w:t>
      </w:r>
      <w:r>
        <w:rPr>
          <w:i/>
          <w:iCs/>
          <w:szCs w:val="28"/>
          <w:vertAlign w:val="subscript"/>
        </w:rPr>
        <w:t>4</w:t>
      </w:r>
      <w:r>
        <w:rPr>
          <w:i/>
          <w:iCs/>
          <w:szCs w:val="28"/>
        </w:rPr>
        <w:t xml:space="preserve"> </w:t>
      </w:r>
      <w:r>
        <w:rPr>
          <w:szCs w:val="28"/>
        </w:rPr>
        <w:t xml:space="preserve">(поголовье коров) возрастет на 0,46 гол., следовательно, расход пашни (согласно второй симплексной таблице) составит: </w:t>
      </w:r>
      <w:smartTag w:uri="urn:schemas-microsoft-com:office:smarttags" w:element="metricconverter">
        <w:smartTagPr>
          <w:attr w:name="ProductID" w:val="1 га"/>
        </w:smartTagPr>
        <w:r>
          <w:rPr>
            <w:szCs w:val="28"/>
          </w:rPr>
          <w:t>1 га</w:t>
        </w:r>
      </w:smartTag>
      <w:r>
        <w:rPr>
          <w:szCs w:val="28"/>
        </w:rPr>
        <w:t xml:space="preserve"> </w:t>
      </w:r>
      <w:r>
        <w:rPr>
          <w:iCs/>
          <w:szCs w:val="28"/>
        </w:rPr>
        <w:t>(</w:t>
      </w:r>
      <w:r>
        <w:rPr>
          <w:i/>
          <w:iCs/>
          <w:szCs w:val="28"/>
        </w:rPr>
        <w:t>х</w:t>
      </w:r>
      <w:r>
        <w:rPr>
          <w:i/>
          <w:iCs/>
          <w:szCs w:val="28"/>
          <w:vertAlign w:val="subscript"/>
        </w:rPr>
        <w:t>3</w:t>
      </w:r>
      <w:r>
        <w:rPr>
          <w:iCs/>
          <w:szCs w:val="28"/>
        </w:rPr>
        <w:t>)</w:t>
      </w:r>
      <w:r>
        <w:rPr>
          <w:i/>
          <w:iCs/>
          <w:szCs w:val="28"/>
        </w:rPr>
        <w:t xml:space="preserve"> </w:t>
      </w:r>
      <w:r>
        <w:rPr>
          <w:iCs/>
          <w:szCs w:val="28"/>
        </w:rPr>
        <w:t>*</w:t>
      </w:r>
      <w:r>
        <w:rPr>
          <w:i/>
          <w:iCs/>
          <w:szCs w:val="28"/>
        </w:rPr>
        <w:t xml:space="preserve"> </w:t>
      </w:r>
      <w:smartTag w:uri="urn:schemas-microsoft-com:office:smarttags" w:element="metricconverter">
        <w:smartTagPr>
          <w:attr w:name="ProductID" w:val="1 га"/>
        </w:smartTagPr>
        <w:r>
          <w:rPr>
            <w:szCs w:val="28"/>
          </w:rPr>
          <w:t>1 га</w:t>
        </w:r>
      </w:smartTag>
      <w:r>
        <w:rPr>
          <w:szCs w:val="28"/>
        </w:rPr>
        <w:t xml:space="preserve"> + 0,46 гол</w:t>
      </w:r>
      <w:proofErr w:type="gramStart"/>
      <w:r>
        <w:rPr>
          <w:szCs w:val="28"/>
        </w:rPr>
        <w:t>.</w:t>
      </w:r>
      <w:proofErr w:type="gramEnd"/>
      <w:r>
        <w:rPr>
          <w:szCs w:val="28"/>
        </w:rPr>
        <w:t xml:space="preserve"> </w:t>
      </w:r>
      <w:r>
        <w:rPr>
          <w:iCs/>
          <w:szCs w:val="28"/>
        </w:rPr>
        <w:t>(</w:t>
      </w:r>
      <w:proofErr w:type="gramStart"/>
      <w:r>
        <w:rPr>
          <w:i/>
          <w:iCs/>
          <w:szCs w:val="28"/>
        </w:rPr>
        <w:t>х</w:t>
      </w:r>
      <w:proofErr w:type="gramEnd"/>
      <w:r>
        <w:rPr>
          <w:i/>
          <w:iCs/>
          <w:szCs w:val="28"/>
          <w:vertAlign w:val="subscript"/>
        </w:rPr>
        <w:t>4</w:t>
      </w:r>
      <w:r>
        <w:rPr>
          <w:iCs/>
          <w:szCs w:val="28"/>
        </w:rPr>
        <w:t>)</w:t>
      </w:r>
      <w:r>
        <w:rPr>
          <w:szCs w:val="28"/>
        </w:rPr>
        <w:t xml:space="preserve"> * </w:t>
      </w:r>
      <w:smartTag w:uri="urn:schemas-microsoft-com:office:smarttags" w:element="metricconverter">
        <w:smartTagPr>
          <w:attr w:name="ProductID" w:val="0 га"/>
        </w:smartTagPr>
        <w:r>
          <w:rPr>
            <w:szCs w:val="28"/>
          </w:rPr>
          <w:t>0 га</w:t>
        </w:r>
      </w:smartTag>
      <w:r>
        <w:rPr>
          <w:szCs w:val="28"/>
        </w:rPr>
        <w:t xml:space="preserve"> = </w:t>
      </w:r>
      <w:smartTag w:uri="urn:schemas-microsoft-com:office:smarttags" w:element="metricconverter">
        <w:smartTagPr>
          <w:attr w:name="ProductID" w:val="1 га"/>
        </w:smartTagPr>
        <w:r>
          <w:rPr>
            <w:szCs w:val="28"/>
          </w:rPr>
          <w:t>1 га</w:t>
        </w:r>
      </w:smartTag>
      <w:r>
        <w:rPr>
          <w:szCs w:val="28"/>
        </w:rPr>
        <w:t xml:space="preserve">; расход годового труда увеличится на </w:t>
      </w:r>
      <w:smartTag w:uri="urn:schemas-microsoft-com:office:smarttags" w:element="metricconverter">
        <w:smartTagPr>
          <w:attr w:name="ProductID" w:val="1 га"/>
        </w:smartTagPr>
        <w:r>
          <w:rPr>
            <w:szCs w:val="28"/>
          </w:rPr>
          <w:t>1 га</w:t>
        </w:r>
      </w:smartTag>
      <w:r>
        <w:rPr>
          <w:szCs w:val="28"/>
        </w:rPr>
        <w:t xml:space="preserve"> (</w:t>
      </w:r>
      <w:r>
        <w:rPr>
          <w:i/>
          <w:szCs w:val="28"/>
        </w:rPr>
        <w:t>х</w:t>
      </w:r>
      <w:r>
        <w:rPr>
          <w:i/>
          <w:szCs w:val="28"/>
          <w:vertAlign w:val="subscript"/>
        </w:rPr>
        <w:t>3</w:t>
      </w:r>
      <w:r>
        <w:rPr>
          <w:szCs w:val="28"/>
        </w:rPr>
        <w:t xml:space="preserve">) * 2 </w:t>
      </w:r>
      <w:proofErr w:type="spellStart"/>
      <w:r>
        <w:rPr>
          <w:szCs w:val="28"/>
        </w:rPr>
        <w:t>чел.-дн</w:t>
      </w:r>
      <w:proofErr w:type="spellEnd"/>
      <w:r>
        <w:rPr>
          <w:szCs w:val="28"/>
        </w:rPr>
        <w:t>./га + 0,46 гол</w:t>
      </w:r>
      <w:proofErr w:type="gramStart"/>
      <w:r>
        <w:rPr>
          <w:szCs w:val="28"/>
        </w:rPr>
        <w:t>.</w:t>
      </w:r>
      <w:proofErr w:type="gramEnd"/>
      <w:r>
        <w:rPr>
          <w:szCs w:val="28"/>
        </w:rPr>
        <w:t xml:space="preserve"> </w:t>
      </w:r>
      <w:r>
        <w:rPr>
          <w:iCs/>
          <w:szCs w:val="28"/>
        </w:rPr>
        <w:t>(</w:t>
      </w:r>
      <w:proofErr w:type="gramStart"/>
      <w:r>
        <w:rPr>
          <w:i/>
          <w:iCs/>
          <w:szCs w:val="28"/>
        </w:rPr>
        <w:t>х</w:t>
      </w:r>
      <w:proofErr w:type="gramEnd"/>
      <w:r>
        <w:rPr>
          <w:i/>
          <w:iCs/>
          <w:szCs w:val="28"/>
          <w:vertAlign w:val="subscript"/>
        </w:rPr>
        <w:t>4</w:t>
      </w:r>
      <w:r>
        <w:rPr>
          <w:iCs/>
          <w:szCs w:val="28"/>
        </w:rPr>
        <w:t>)</w:t>
      </w:r>
      <w:r>
        <w:rPr>
          <w:i/>
          <w:iCs/>
          <w:szCs w:val="28"/>
        </w:rPr>
        <w:t xml:space="preserve"> </w:t>
      </w:r>
      <w:r>
        <w:rPr>
          <w:iCs/>
          <w:szCs w:val="28"/>
        </w:rPr>
        <w:t>*</w:t>
      </w:r>
      <w:r>
        <w:rPr>
          <w:i/>
          <w:iCs/>
          <w:szCs w:val="28"/>
        </w:rPr>
        <w:t xml:space="preserve"> </w:t>
      </w:r>
      <w:r>
        <w:rPr>
          <w:szCs w:val="28"/>
        </w:rPr>
        <w:t xml:space="preserve">25 </w:t>
      </w:r>
      <w:proofErr w:type="spellStart"/>
      <w:r>
        <w:rPr>
          <w:szCs w:val="28"/>
        </w:rPr>
        <w:t>чел.-дн</w:t>
      </w:r>
      <w:proofErr w:type="spellEnd"/>
      <w:r>
        <w:rPr>
          <w:szCs w:val="28"/>
        </w:rPr>
        <w:t xml:space="preserve">./гол. = 13,5 </w:t>
      </w:r>
      <w:proofErr w:type="spellStart"/>
      <w:r>
        <w:rPr>
          <w:szCs w:val="28"/>
        </w:rPr>
        <w:t>чел.-дн</w:t>
      </w:r>
      <w:proofErr w:type="spellEnd"/>
      <w:r>
        <w:rPr>
          <w:szCs w:val="28"/>
        </w:rPr>
        <w:t xml:space="preserve">.; поступление прибыли будет равно: </w:t>
      </w:r>
      <w:smartTag w:uri="urn:schemas-microsoft-com:office:smarttags" w:element="metricconverter">
        <w:smartTagPr>
          <w:attr w:name="ProductID" w:val="1 га"/>
        </w:smartTagPr>
        <w:r>
          <w:rPr>
            <w:szCs w:val="28"/>
          </w:rPr>
          <w:t>1 га</w:t>
        </w:r>
      </w:smartTag>
      <w:r>
        <w:rPr>
          <w:szCs w:val="28"/>
        </w:rPr>
        <w:t xml:space="preserve"> </w:t>
      </w:r>
      <w:r>
        <w:rPr>
          <w:iCs/>
          <w:szCs w:val="28"/>
        </w:rPr>
        <w:t>(</w:t>
      </w:r>
      <w:r>
        <w:rPr>
          <w:i/>
          <w:iCs/>
          <w:szCs w:val="28"/>
        </w:rPr>
        <w:t>х</w:t>
      </w:r>
      <w:r>
        <w:rPr>
          <w:i/>
          <w:iCs/>
          <w:szCs w:val="28"/>
          <w:vertAlign w:val="subscript"/>
        </w:rPr>
        <w:t>3</w:t>
      </w:r>
      <w:r>
        <w:rPr>
          <w:iCs/>
          <w:szCs w:val="28"/>
        </w:rPr>
        <w:t>)</w:t>
      </w:r>
      <w:r>
        <w:rPr>
          <w:i/>
          <w:iCs/>
          <w:szCs w:val="28"/>
        </w:rPr>
        <w:t xml:space="preserve"> </w:t>
      </w:r>
      <w:r>
        <w:rPr>
          <w:szCs w:val="28"/>
        </w:rPr>
        <w:t>* 0 + 0,46 гол (</w:t>
      </w:r>
      <w:r>
        <w:rPr>
          <w:i/>
          <w:szCs w:val="28"/>
        </w:rPr>
        <w:t>х</w:t>
      </w:r>
      <w:r>
        <w:rPr>
          <w:i/>
          <w:szCs w:val="28"/>
          <w:vertAlign w:val="subscript"/>
        </w:rPr>
        <w:t>4</w:t>
      </w:r>
      <w:r>
        <w:rPr>
          <w:szCs w:val="28"/>
        </w:rPr>
        <w:t xml:space="preserve">) * 130 у. д. е./гол. = 59,8 </w:t>
      </w:r>
      <w:proofErr w:type="spellStart"/>
      <w:r>
        <w:rPr>
          <w:szCs w:val="28"/>
        </w:rPr>
        <w:t>у.д.е</w:t>
      </w:r>
      <w:proofErr w:type="spellEnd"/>
      <w:r>
        <w:rPr>
          <w:szCs w:val="28"/>
        </w:rPr>
        <w:t xml:space="preserve">. Данные расчеты подтверждены информацией столбца небазисной переменной </w:t>
      </w:r>
      <w:r>
        <w:rPr>
          <w:i/>
          <w:iCs/>
          <w:szCs w:val="28"/>
        </w:rPr>
        <w:t>х</w:t>
      </w:r>
      <w:r>
        <w:rPr>
          <w:i/>
          <w:iCs/>
          <w:szCs w:val="28"/>
          <w:vertAlign w:val="subscript"/>
        </w:rPr>
        <w:t>3</w:t>
      </w:r>
      <w:r>
        <w:rPr>
          <w:i/>
          <w:iCs/>
          <w:szCs w:val="28"/>
        </w:rPr>
        <w:t xml:space="preserve"> </w:t>
      </w:r>
      <w:r>
        <w:rPr>
          <w:szCs w:val="28"/>
        </w:rPr>
        <w:t>(табл. 2.5).</w:t>
      </w:r>
    </w:p>
    <w:p w:rsidR="00052569" w:rsidRDefault="00052569" w:rsidP="00052569">
      <w:pPr>
        <w:shd w:val="clear" w:color="auto" w:fill="FFFFFF"/>
        <w:ind w:firstLine="720"/>
        <w:rPr>
          <w:szCs w:val="28"/>
        </w:rPr>
      </w:pPr>
      <w:r>
        <w:rPr>
          <w:bCs/>
          <w:i/>
          <w:szCs w:val="28"/>
        </w:rPr>
        <w:t>Примечание 2.</w:t>
      </w:r>
      <w:r>
        <w:rPr>
          <w:b/>
          <w:bCs/>
          <w:szCs w:val="28"/>
        </w:rPr>
        <w:t xml:space="preserve"> </w:t>
      </w:r>
      <w:r>
        <w:rPr>
          <w:szCs w:val="28"/>
        </w:rPr>
        <w:t xml:space="preserve">Если при решении задачи на максимум в строке целевой функции имеется отрицательный коэффициент, а в разрешающем столбце нет ни одного положительного коэффициента, то это свидетельствует о неограниченности функции. Если при решении задачи на минимум в строке целевой функции имеется положительный </w:t>
      </w:r>
      <w:proofErr w:type="gramStart"/>
      <w:r>
        <w:rPr>
          <w:szCs w:val="28"/>
        </w:rPr>
        <w:t>коэффициент</w:t>
      </w:r>
      <w:proofErr w:type="gramEnd"/>
      <w:r>
        <w:rPr>
          <w:szCs w:val="28"/>
        </w:rPr>
        <w:t xml:space="preserve"> а в разрешающем столбце все коэффициенты отрицательные, то это приводит к подобному результату. На практике такая ситуация возникает, если при составлении задачи упущено одно или несколько ограничений</w:t>
      </w:r>
      <w:r>
        <w:rPr>
          <w:i/>
          <w:iCs/>
          <w:szCs w:val="28"/>
        </w:rPr>
        <w:t xml:space="preserve">. </w:t>
      </w:r>
      <w:r>
        <w:rPr>
          <w:szCs w:val="28"/>
        </w:rPr>
        <w:t>Расчеты по изложенной методике выполняем до тех пор, пока не получим оптимальное решение.</w:t>
      </w:r>
    </w:p>
    <w:p w:rsidR="00052569" w:rsidRPr="00664D62" w:rsidRDefault="00052569" w:rsidP="00052569">
      <w:pPr>
        <w:shd w:val="clear" w:color="auto" w:fill="FFFFFF"/>
        <w:ind w:firstLine="720"/>
        <w:rPr>
          <w:spacing w:val="-3"/>
          <w:szCs w:val="28"/>
        </w:rPr>
      </w:pPr>
      <w:r w:rsidRPr="00664D62">
        <w:rPr>
          <w:spacing w:val="-3"/>
          <w:szCs w:val="28"/>
        </w:rPr>
        <w:t xml:space="preserve">В таблице </w:t>
      </w:r>
      <w:r w:rsidRPr="00664D62">
        <w:rPr>
          <w:bCs/>
          <w:spacing w:val="-3"/>
          <w:szCs w:val="28"/>
        </w:rPr>
        <w:t>2.5</w:t>
      </w:r>
      <w:r w:rsidRPr="00664D62">
        <w:rPr>
          <w:b/>
          <w:bCs/>
          <w:spacing w:val="-3"/>
          <w:szCs w:val="28"/>
        </w:rPr>
        <w:t xml:space="preserve"> </w:t>
      </w:r>
      <w:r w:rsidRPr="00664D62">
        <w:rPr>
          <w:spacing w:val="-3"/>
          <w:szCs w:val="28"/>
        </w:rPr>
        <w:t xml:space="preserve">оптимального решения нет. В качестве разрешающего столбца выбираем столбец небазисной переменной </w:t>
      </w:r>
      <w:r w:rsidRPr="00664D62">
        <w:rPr>
          <w:i/>
          <w:iCs/>
          <w:spacing w:val="-3"/>
          <w:szCs w:val="28"/>
        </w:rPr>
        <w:t>х</w:t>
      </w:r>
      <w:proofErr w:type="gramStart"/>
      <w:r w:rsidRPr="00664D62">
        <w:rPr>
          <w:i/>
          <w:iCs/>
          <w:spacing w:val="-3"/>
          <w:szCs w:val="28"/>
          <w:vertAlign w:val="subscript"/>
        </w:rPr>
        <w:t>2</w:t>
      </w:r>
      <w:proofErr w:type="gramEnd"/>
      <w:r w:rsidRPr="00664D62">
        <w:rPr>
          <w:iCs/>
          <w:spacing w:val="-3"/>
          <w:szCs w:val="28"/>
        </w:rPr>
        <w:t>.</w:t>
      </w:r>
      <w:r w:rsidRPr="00664D62">
        <w:rPr>
          <w:i/>
          <w:iCs/>
          <w:spacing w:val="-3"/>
          <w:szCs w:val="28"/>
        </w:rPr>
        <w:t xml:space="preserve"> </w:t>
      </w:r>
      <w:r w:rsidRPr="00664D62">
        <w:rPr>
          <w:spacing w:val="-3"/>
          <w:szCs w:val="28"/>
        </w:rPr>
        <w:t>Разрешающим будет коэффициент 1. Рассчитываем новые коэффициенты симплексной таблицы (табл. 2.6).</w:t>
      </w:r>
    </w:p>
    <w:p w:rsidR="00052569" w:rsidRDefault="00052569" w:rsidP="00052569">
      <w:pPr>
        <w:shd w:val="clear" w:color="auto" w:fill="FFFFFF"/>
        <w:ind w:firstLine="720"/>
        <w:rPr>
          <w:szCs w:val="28"/>
        </w:rPr>
      </w:pPr>
      <w:r>
        <w:rPr>
          <w:szCs w:val="28"/>
        </w:rPr>
        <w:lastRenderedPageBreak/>
        <w:t xml:space="preserve">Ответ задачи находится в столбце значений базисных переменных </w:t>
      </w:r>
      <w:r w:rsidR="000F06DB">
        <w:rPr>
          <w:szCs w:val="28"/>
        </w:rPr>
        <w:t>(</w:t>
      </w:r>
      <w:r w:rsidR="00823109">
        <w:rPr>
          <w:szCs w:val="28"/>
        </w:rPr>
        <w:fldChar w:fldCharType="begin"/>
      </w:r>
      <w:r w:rsidR="000F06DB">
        <w:rPr>
          <w:szCs w:val="28"/>
        </w:rPr>
        <w:instrText xml:space="preserve"> REF _Ref277332562 \h </w:instrText>
      </w:r>
      <w:r w:rsidR="00823109">
        <w:rPr>
          <w:szCs w:val="28"/>
        </w:rPr>
      </w:r>
      <w:r w:rsidR="00823109">
        <w:rPr>
          <w:szCs w:val="28"/>
        </w:rPr>
        <w:fldChar w:fldCharType="separate"/>
      </w:r>
      <w:r w:rsidR="000F06DB">
        <w:t xml:space="preserve">Таблица </w:t>
      </w:r>
      <w:r w:rsidR="000F06DB">
        <w:rPr>
          <w:noProof/>
        </w:rPr>
        <w:t>1</w:t>
      </w:r>
      <w:r w:rsidR="000F06DB">
        <w:t>.</w:t>
      </w:r>
      <w:r w:rsidR="000F06DB">
        <w:rPr>
          <w:noProof/>
        </w:rPr>
        <w:t>6</w:t>
      </w:r>
      <w:r w:rsidR="00823109">
        <w:rPr>
          <w:szCs w:val="28"/>
        </w:rPr>
        <w:fldChar w:fldCharType="end"/>
      </w:r>
      <w:r w:rsidR="000F06DB">
        <w:rPr>
          <w:szCs w:val="28"/>
        </w:rPr>
        <w:t>)</w:t>
      </w:r>
      <w:r>
        <w:rPr>
          <w:szCs w:val="28"/>
        </w:rPr>
        <w:t xml:space="preserve">. Из нее видно, что </w:t>
      </w:r>
      <w:r>
        <w:rPr>
          <w:i/>
          <w:szCs w:val="28"/>
        </w:rPr>
        <w:t>х</w:t>
      </w:r>
      <w:r>
        <w:rPr>
          <w:i/>
          <w:szCs w:val="28"/>
          <w:vertAlign w:val="subscript"/>
        </w:rPr>
        <w:t xml:space="preserve">2 </w:t>
      </w:r>
      <w:r>
        <w:rPr>
          <w:szCs w:val="28"/>
        </w:rPr>
        <w:t xml:space="preserve">= </w:t>
      </w:r>
      <w:smartTag w:uri="urn:schemas-microsoft-com:office:smarttags" w:element="metricconverter">
        <w:smartTagPr>
          <w:attr w:name="ProductID" w:val="35 га"/>
        </w:smartTagPr>
        <w:r>
          <w:rPr>
            <w:szCs w:val="28"/>
          </w:rPr>
          <w:t>35 га</w:t>
        </w:r>
      </w:smartTag>
      <w:r>
        <w:rPr>
          <w:szCs w:val="28"/>
        </w:rPr>
        <w:t xml:space="preserve">, </w:t>
      </w:r>
      <w:r>
        <w:rPr>
          <w:i/>
          <w:iCs/>
          <w:szCs w:val="28"/>
        </w:rPr>
        <w:t>у</w:t>
      </w:r>
      <w:r>
        <w:rPr>
          <w:i/>
          <w:iCs/>
          <w:szCs w:val="28"/>
          <w:vertAlign w:val="subscript"/>
        </w:rPr>
        <w:t xml:space="preserve">2 </w:t>
      </w:r>
      <w:r>
        <w:rPr>
          <w:i/>
          <w:iCs/>
          <w:szCs w:val="28"/>
        </w:rPr>
        <w:t xml:space="preserve">= </w:t>
      </w:r>
      <w:r>
        <w:rPr>
          <w:iCs/>
          <w:szCs w:val="28"/>
        </w:rPr>
        <w:t>90</w:t>
      </w:r>
      <w:r>
        <w:rPr>
          <w:i/>
          <w:iCs/>
          <w:szCs w:val="28"/>
        </w:rPr>
        <w:t xml:space="preserve"> </w:t>
      </w:r>
      <w:proofErr w:type="spellStart"/>
      <w:r>
        <w:rPr>
          <w:szCs w:val="28"/>
        </w:rPr>
        <w:t>чел</w:t>
      </w:r>
      <w:proofErr w:type="gramStart"/>
      <w:r>
        <w:rPr>
          <w:szCs w:val="28"/>
        </w:rPr>
        <w:t>.-</w:t>
      </w:r>
      <w:proofErr w:type="gramEnd"/>
      <w:r>
        <w:rPr>
          <w:szCs w:val="28"/>
        </w:rPr>
        <w:t>дней</w:t>
      </w:r>
      <w:proofErr w:type="spellEnd"/>
      <w:r>
        <w:rPr>
          <w:szCs w:val="28"/>
        </w:rPr>
        <w:t xml:space="preserve">, </w:t>
      </w:r>
      <w:r>
        <w:rPr>
          <w:i/>
          <w:szCs w:val="28"/>
        </w:rPr>
        <w:t>х</w:t>
      </w:r>
      <w:r>
        <w:rPr>
          <w:i/>
          <w:szCs w:val="28"/>
          <w:vertAlign w:val="subscript"/>
        </w:rPr>
        <w:t>4</w:t>
      </w:r>
      <w:r>
        <w:rPr>
          <w:szCs w:val="28"/>
        </w:rPr>
        <w:t xml:space="preserve"> = 33,6 голов, </w:t>
      </w:r>
      <w:r>
        <w:rPr>
          <w:bCs/>
          <w:i/>
          <w:szCs w:val="28"/>
          <w:lang w:val="en-US"/>
        </w:rPr>
        <w:t>x</w:t>
      </w:r>
      <w:r>
        <w:rPr>
          <w:bCs/>
          <w:i/>
          <w:szCs w:val="28"/>
          <w:vertAlign w:val="subscript"/>
        </w:rPr>
        <w:t>1</w:t>
      </w:r>
      <w:r>
        <w:rPr>
          <w:bCs/>
          <w:szCs w:val="28"/>
          <w:vertAlign w:val="subscript"/>
        </w:rPr>
        <w:t xml:space="preserve"> </w:t>
      </w:r>
      <w:r>
        <w:rPr>
          <w:bCs/>
          <w:szCs w:val="28"/>
        </w:rPr>
        <w:t xml:space="preserve">= </w:t>
      </w:r>
      <w:smartTag w:uri="urn:schemas-microsoft-com:office:smarttags" w:element="metricconverter">
        <w:smartTagPr>
          <w:attr w:name="ProductID" w:val="15 га"/>
        </w:smartTagPr>
        <w:r>
          <w:rPr>
            <w:bCs/>
            <w:szCs w:val="28"/>
          </w:rPr>
          <w:t>15 га</w:t>
        </w:r>
      </w:smartTag>
      <w:r>
        <w:rPr>
          <w:b/>
          <w:bCs/>
          <w:szCs w:val="28"/>
        </w:rPr>
        <w:t xml:space="preserve">. </w:t>
      </w:r>
      <w:r>
        <w:rPr>
          <w:szCs w:val="28"/>
        </w:rPr>
        <w:t>Все остальные переменные, не вошедшие в базис, равны 0.</w:t>
      </w:r>
    </w:p>
    <w:p w:rsidR="00052569" w:rsidRDefault="00052569" w:rsidP="00052569">
      <w:pPr>
        <w:jc w:val="center"/>
        <w:rPr>
          <w:rFonts w:ascii="Arial" w:hAnsi="Arial" w:cs="Arial"/>
          <w:szCs w:val="28"/>
        </w:rPr>
      </w:pPr>
    </w:p>
    <w:p w:rsidR="000F06DB" w:rsidRDefault="000F06DB" w:rsidP="000F06DB">
      <w:pPr>
        <w:pStyle w:val="aa"/>
        <w:keepNext/>
      </w:pPr>
      <w:bookmarkStart w:id="14" w:name="_Ref277332562"/>
      <w:r>
        <w:t xml:space="preserve">Таблица </w:t>
      </w:r>
      <w:fldSimple w:instr=" STYLEREF 1 \s ">
        <w:r w:rsidR="00F6161E">
          <w:rPr>
            <w:noProof/>
          </w:rPr>
          <w:t>1</w:t>
        </w:r>
      </w:fldSimple>
      <w:r w:rsidR="00F6161E">
        <w:t>.</w:t>
      </w:r>
      <w:fldSimple w:instr=" SEQ Таблица \* ARABIC \s 1 ">
        <w:r w:rsidR="00F6161E">
          <w:rPr>
            <w:noProof/>
          </w:rPr>
          <w:t>6</w:t>
        </w:r>
      </w:fldSimple>
      <w:bookmarkEnd w:id="14"/>
    </w:p>
    <w:tbl>
      <w:tblPr>
        <w:tblW w:w="0" w:type="auto"/>
        <w:jc w:val="center"/>
        <w:tblLayout w:type="fixed"/>
        <w:tblCellMar>
          <w:left w:w="40" w:type="dxa"/>
          <w:right w:w="40" w:type="dxa"/>
        </w:tblCellMar>
        <w:tblLook w:val="0000"/>
      </w:tblPr>
      <w:tblGrid>
        <w:gridCol w:w="2410"/>
        <w:gridCol w:w="1984"/>
        <w:gridCol w:w="993"/>
        <w:gridCol w:w="992"/>
        <w:gridCol w:w="851"/>
        <w:gridCol w:w="1203"/>
      </w:tblGrid>
      <w:tr w:rsidR="00052569" w:rsidTr="00DA0956">
        <w:trPr>
          <w:trHeight w:hRule="exact" w:val="307"/>
          <w:jc w:val="center"/>
        </w:trPr>
        <w:tc>
          <w:tcPr>
            <w:tcW w:w="2410" w:type="dxa"/>
            <w:vMerge w:val="restart"/>
            <w:tcBorders>
              <w:top w:val="single" w:sz="6" w:space="0" w:color="auto"/>
              <w:left w:val="single" w:sz="6" w:space="0" w:color="auto"/>
              <w:right w:val="single" w:sz="6" w:space="0" w:color="auto"/>
            </w:tcBorders>
            <w:shd w:val="clear" w:color="auto" w:fill="FFFFFF"/>
          </w:tcPr>
          <w:p w:rsidR="00052569" w:rsidRDefault="00052569" w:rsidP="000F06DB">
            <w:pPr>
              <w:pStyle w:val="a3"/>
            </w:pPr>
            <w:r>
              <w:t>Базисные переменные</w:t>
            </w:r>
          </w:p>
        </w:tc>
        <w:tc>
          <w:tcPr>
            <w:tcW w:w="1984" w:type="dxa"/>
            <w:vMerge w:val="restart"/>
            <w:tcBorders>
              <w:top w:val="single" w:sz="6" w:space="0" w:color="auto"/>
              <w:left w:val="single" w:sz="6" w:space="0" w:color="auto"/>
              <w:right w:val="single" w:sz="6" w:space="0" w:color="auto"/>
            </w:tcBorders>
            <w:shd w:val="clear" w:color="auto" w:fill="FFFFFF"/>
          </w:tcPr>
          <w:p w:rsidR="00052569" w:rsidRDefault="00052569" w:rsidP="000F06DB">
            <w:pPr>
              <w:pStyle w:val="a3"/>
            </w:pPr>
            <w:r>
              <w:t>Свободные члены</w:t>
            </w:r>
          </w:p>
        </w:tc>
        <w:tc>
          <w:tcPr>
            <w:tcW w:w="4039" w:type="dxa"/>
            <w:gridSpan w:val="4"/>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Небазисные переменные</w:t>
            </w:r>
          </w:p>
        </w:tc>
      </w:tr>
      <w:tr w:rsidR="00052569" w:rsidTr="00DA0956">
        <w:trPr>
          <w:trHeight w:hRule="exact" w:val="426"/>
          <w:jc w:val="center"/>
        </w:trPr>
        <w:tc>
          <w:tcPr>
            <w:tcW w:w="2410" w:type="dxa"/>
            <w:vMerge/>
            <w:tcBorders>
              <w:left w:val="single" w:sz="6" w:space="0" w:color="auto"/>
              <w:bottom w:val="single" w:sz="6" w:space="0" w:color="auto"/>
              <w:right w:val="single" w:sz="6" w:space="0" w:color="auto"/>
            </w:tcBorders>
            <w:shd w:val="clear" w:color="auto" w:fill="FFFFFF"/>
          </w:tcPr>
          <w:p w:rsidR="00052569" w:rsidRDefault="00052569" w:rsidP="000F06DB">
            <w:pPr>
              <w:pStyle w:val="a3"/>
            </w:pPr>
          </w:p>
        </w:tc>
        <w:tc>
          <w:tcPr>
            <w:tcW w:w="1984" w:type="dxa"/>
            <w:vMerge/>
            <w:tcBorders>
              <w:left w:val="single" w:sz="6" w:space="0" w:color="auto"/>
              <w:bottom w:val="single" w:sz="6" w:space="0" w:color="auto"/>
              <w:right w:val="single" w:sz="6" w:space="0" w:color="auto"/>
            </w:tcBorders>
            <w:shd w:val="clear" w:color="auto" w:fill="FFFFFF"/>
          </w:tcPr>
          <w:p w:rsidR="00052569" w:rsidRDefault="00052569" w:rsidP="000F06DB">
            <w:pPr>
              <w:pStyle w:val="a3"/>
            </w:pP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rPr>
                <w:i/>
                <w:iCs/>
                <w:sz w:val="28"/>
                <w:szCs w:val="28"/>
                <w:lang w:val="en-US"/>
              </w:rPr>
              <w:t>y</w:t>
            </w:r>
            <w:r>
              <w:rPr>
                <w:i/>
                <w:iCs/>
                <w:sz w:val="28"/>
                <w:szCs w:val="28"/>
                <w:vertAlign w:val="subscript"/>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rPr>
                <w:i/>
                <w:iCs/>
                <w:sz w:val="28"/>
                <w:szCs w:val="28"/>
                <w:lang w:val="en-US"/>
              </w:rPr>
              <w:t>y</w:t>
            </w:r>
            <w:r w:rsidRPr="00664D62">
              <w:rPr>
                <w:i/>
                <w:iCs/>
                <w:sz w:val="28"/>
                <w:szCs w:val="28"/>
                <w:vertAlign w:val="subscript"/>
              </w:rPr>
              <w:t>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rPr>
                <w:bCs/>
                <w:i/>
                <w:sz w:val="28"/>
                <w:szCs w:val="28"/>
                <w:lang w:val="en-US"/>
              </w:rPr>
              <w:t>x</w:t>
            </w:r>
            <w:r>
              <w:rPr>
                <w:bCs/>
                <w:i/>
                <w:sz w:val="28"/>
                <w:szCs w:val="28"/>
                <w:vertAlign w:val="subscript"/>
              </w:rPr>
              <w:t>3</w:t>
            </w:r>
          </w:p>
        </w:tc>
        <w:tc>
          <w:tcPr>
            <w:tcW w:w="1203"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rPr>
                <w:i/>
                <w:iCs/>
                <w:sz w:val="28"/>
                <w:szCs w:val="28"/>
                <w:lang w:val="en-US"/>
              </w:rPr>
              <w:t>y</w:t>
            </w:r>
            <w:r>
              <w:rPr>
                <w:i/>
                <w:iCs/>
                <w:sz w:val="28"/>
                <w:szCs w:val="28"/>
                <w:vertAlign w:val="subscript"/>
              </w:rPr>
              <w:t>3</w:t>
            </w:r>
          </w:p>
        </w:tc>
      </w:tr>
      <w:tr w:rsidR="00052569" w:rsidTr="00DA0956">
        <w:trPr>
          <w:trHeight w:hRule="exact" w:val="340"/>
          <w:jc w:val="center"/>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rPr>
                <w:bCs/>
                <w:i/>
                <w:sz w:val="28"/>
                <w:szCs w:val="28"/>
                <w:lang w:val="en-US"/>
              </w:rPr>
              <w:t>x</w:t>
            </w:r>
            <w:r>
              <w:rPr>
                <w:bCs/>
                <w:i/>
                <w:sz w:val="28"/>
                <w:szCs w:val="28"/>
                <w:vertAlign w:val="subscript"/>
              </w:rPr>
              <w:t>2</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35</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1</w:t>
            </w:r>
          </w:p>
        </w:tc>
        <w:tc>
          <w:tcPr>
            <w:tcW w:w="1203"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0</w:t>
            </w:r>
          </w:p>
        </w:tc>
      </w:tr>
      <w:tr w:rsidR="00052569" w:rsidTr="00DA0956">
        <w:trPr>
          <w:trHeight w:hRule="exact" w:val="340"/>
          <w:jc w:val="center"/>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rPr>
                <w:i/>
                <w:iCs/>
                <w:sz w:val="28"/>
                <w:szCs w:val="28"/>
                <w:lang w:val="en-US"/>
              </w:rPr>
              <w:t>y</w:t>
            </w:r>
            <w:r>
              <w:rPr>
                <w:i/>
                <w:iCs/>
                <w:sz w:val="28"/>
                <w:szCs w:val="28"/>
                <w:vertAlign w:val="subscript"/>
              </w:rPr>
              <w:t>2</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90</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-26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-40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-26,5</w:t>
            </w:r>
          </w:p>
        </w:tc>
        <w:tc>
          <w:tcPr>
            <w:tcW w:w="1203"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-0,5</w:t>
            </w:r>
          </w:p>
        </w:tc>
      </w:tr>
      <w:tr w:rsidR="00052569" w:rsidTr="00DA0956">
        <w:trPr>
          <w:trHeight w:hRule="exact" w:val="340"/>
          <w:jc w:val="center"/>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rPr>
                <w:bCs/>
                <w:i/>
                <w:sz w:val="28"/>
                <w:szCs w:val="28"/>
                <w:lang w:val="en-US"/>
              </w:rPr>
              <w:t>x</w:t>
            </w:r>
            <w:r>
              <w:rPr>
                <w:bCs/>
                <w:i/>
                <w:sz w:val="28"/>
                <w:szCs w:val="28"/>
                <w:vertAlign w:val="subscript"/>
              </w:rPr>
              <w:t>4</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33,6</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0,16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0,4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-0,06</w:t>
            </w:r>
          </w:p>
        </w:tc>
        <w:tc>
          <w:tcPr>
            <w:tcW w:w="1203"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0,02</w:t>
            </w:r>
          </w:p>
        </w:tc>
      </w:tr>
      <w:tr w:rsidR="00052569" w:rsidTr="00DA0956">
        <w:trPr>
          <w:trHeight w:hRule="exact" w:val="340"/>
          <w:jc w:val="center"/>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rPr>
                <w:bCs/>
                <w:i/>
                <w:sz w:val="28"/>
                <w:szCs w:val="28"/>
                <w:lang w:val="en-US"/>
              </w:rPr>
              <w:t>x</w:t>
            </w:r>
            <w:r>
              <w:rPr>
                <w:bCs/>
                <w:i/>
                <w:sz w:val="28"/>
                <w:szCs w:val="28"/>
                <w:vertAlign w:val="subscript"/>
              </w:rPr>
              <w:t>1</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15</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0</w:t>
            </w:r>
          </w:p>
        </w:tc>
        <w:tc>
          <w:tcPr>
            <w:tcW w:w="1203"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0</w:t>
            </w:r>
          </w:p>
        </w:tc>
      </w:tr>
      <w:tr w:rsidR="00052569" w:rsidTr="00DA0956">
        <w:trPr>
          <w:trHeight w:hRule="exact" w:val="340"/>
          <w:jc w:val="center"/>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proofErr w:type="spellStart"/>
            <w:r>
              <w:rPr>
                <w:i/>
                <w:sz w:val="28"/>
                <w:szCs w:val="28"/>
                <w:lang w:val="en-US"/>
              </w:rPr>
              <w:t>F</w:t>
            </w:r>
            <w:r>
              <w:rPr>
                <w:i/>
                <w:sz w:val="28"/>
                <w:szCs w:val="28"/>
                <w:vertAlign w:val="subscript"/>
                <w:lang w:val="en-US"/>
              </w:rPr>
              <w:t>max</w:t>
            </w:r>
            <w:proofErr w:type="spellEnd"/>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8318</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153,2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152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92,2</w:t>
            </w:r>
          </w:p>
        </w:tc>
        <w:tc>
          <w:tcPr>
            <w:tcW w:w="1203" w:type="dxa"/>
            <w:tcBorders>
              <w:top w:val="single" w:sz="6" w:space="0" w:color="auto"/>
              <w:left w:val="single" w:sz="6" w:space="0" w:color="auto"/>
              <w:bottom w:val="single" w:sz="6" w:space="0" w:color="auto"/>
              <w:right w:val="single" w:sz="6" w:space="0" w:color="auto"/>
            </w:tcBorders>
            <w:shd w:val="clear" w:color="auto" w:fill="FFFFFF"/>
          </w:tcPr>
          <w:p w:rsidR="00052569" w:rsidRDefault="00052569" w:rsidP="000F06DB">
            <w:pPr>
              <w:pStyle w:val="a3"/>
            </w:pPr>
            <w:r>
              <w:t>2,6</w:t>
            </w:r>
          </w:p>
        </w:tc>
      </w:tr>
    </w:tbl>
    <w:p w:rsidR="000F06DB" w:rsidRDefault="000F06DB" w:rsidP="00052569">
      <w:pPr>
        <w:shd w:val="clear" w:color="auto" w:fill="FFFFFF"/>
        <w:ind w:firstLine="720"/>
        <w:rPr>
          <w:szCs w:val="28"/>
        </w:rPr>
      </w:pPr>
    </w:p>
    <w:p w:rsidR="00052569" w:rsidRDefault="00052569" w:rsidP="00052569">
      <w:pPr>
        <w:shd w:val="clear" w:color="auto" w:fill="FFFFFF"/>
        <w:ind w:firstLine="720"/>
        <w:rPr>
          <w:szCs w:val="28"/>
        </w:rPr>
      </w:pPr>
      <w:r>
        <w:rPr>
          <w:szCs w:val="28"/>
        </w:rPr>
        <w:t>Подставляя полученные в ответе значения переменных в уравнения канонической формы представления задачи, можно осуществить заключительный контроль решения и провести его содержательный анализ.</w:t>
      </w:r>
    </w:p>
    <w:p w:rsidR="00052569" w:rsidRPr="001C18B9" w:rsidRDefault="00052569" w:rsidP="00052569">
      <w:pPr>
        <w:shd w:val="clear" w:color="auto" w:fill="FFFFFF"/>
        <w:ind w:firstLine="720"/>
        <w:rPr>
          <w:spacing w:val="-2"/>
          <w:szCs w:val="28"/>
        </w:rPr>
      </w:pPr>
      <w:r w:rsidRPr="001C18B9">
        <w:rPr>
          <w:spacing w:val="-2"/>
          <w:szCs w:val="28"/>
        </w:rPr>
        <w:t xml:space="preserve">В практике решения </w:t>
      </w:r>
      <w:r>
        <w:rPr>
          <w:spacing w:val="-2"/>
          <w:szCs w:val="28"/>
        </w:rPr>
        <w:t xml:space="preserve">оптимизационных </w:t>
      </w:r>
      <w:r w:rsidRPr="001C18B9">
        <w:rPr>
          <w:spacing w:val="-2"/>
          <w:szCs w:val="28"/>
        </w:rPr>
        <w:t>задач симплексным методом возможны различные модификации. Например, если в последней симплексной таблице получен оптимальный план, а в строке целевой функции стоит один или несколько нулей, это свидетельствует о множественности решений задачи при одинаковом значении целевой функции. С геометрической точки зрения это означает, что линия уровня проходит через ребро симплекса</w:t>
      </w:r>
      <w:r w:rsidRPr="001C18B9">
        <w:rPr>
          <w:i/>
          <w:iCs/>
          <w:spacing w:val="-2"/>
          <w:szCs w:val="28"/>
        </w:rPr>
        <w:t>.</w:t>
      </w:r>
    </w:p>
    <w:p w:rsidR="00052569" w:rsidRPr="00614A60" w:rsidRDefault="00052569" w:rsidP="00052569">
      <w:pPr>
        <w:pStyle w:val="af3"/>
        <w:spacing w:line="240" w:lineRule="auto"/>
        <w:ind w:right="0" w:firstLine="720"/>
        <w:rPr>
          <w:sz w:val="28"/>
          <w:szCs w:val="28"/>
        </w:rPr>
      </w:pPr>
      <w:r w:rsidRPr="00614A60">
        <w:rPr>
          <w:sz w:val="28"/>
          <w:szCs w:val="28"/>
        </w:rPr>
        <w:t xml:space="preserve">Использование компьютерных технологий освобождает от рутинной вычислительной работы по реализации математических методов и позволяет сконцентрировать внимание не на алгоритме вычисления, а непосредственно на анализе результатов моделирования, что заметно повышает «коэффициент полезного действия» затраченного времени. Совершенно очевидно, что эффективность </w:t>
      </w:r>
      <w:proofErr w:type="gramStart"/>
      <w:r w:rsidRPr="00614A60">
        <w:rPr>
          <w:sz w:val="28"/>
          <w:szCs w:val="28"/>
        </w:rPr>
        <w:t>экономических процессов</w:t>
      </w:r>
      <w:proofErr w:type="gramEnd"/>
      <w:r w:rsidRPr="00614A60">
        <w:rPr>
          <w:sz w:val="28"/>
          <w:szCs w:val="28"/>
        </w:rPr>
        <w:t xml:space="preserve"> становится существенно выше, если есть возможность быстро «проиграть» варианты моделей, изменить их параметры, сравнить в числовой и графической форме результаты исследований. Целесообразно для нахождения решения оптимизационных задач моделирования пользоваться надстройкой «</w:t>
      </w:r>
      <w:r w:rsidRPr="00614A60">
        <w:rPr>
          <w:b/>
          <w:sz w:val="28"/>
          <w:szCs w:val="28"/>
        </w:rPr>
        <w:t>Поиск решения</w:t>
      </w:r>
      <w:r w:rsidRPr="00614A60">
        <w:rPr>
          <w:sz w:val="28"/>
          <w:szCs w:val="28"/>
        </w:rPr>
        <w:t xml:space="preserve">» электронных таблиц </w:t>
      </w:r>
      <w:proofErr w:type="spellStart"/>
      <w:r w:rsidRPr="00614A60">
        <w:rPr>
          <w:sz w:val="28"/>
          <w:szCs w:val="28"/>
        </w:rPr>
        <w:t>Excel</w:t>
      </w:r>
      <w:proofErr w:type="spellEnd"/>
      <w:r w:rsidRPr="00614A60">
        <w:rPr>
          <w:sz w:val="28"/>
          <w:szCs w:val="28"/>
        </w:rPr>
        <w:t xml:space="preserve"> или OpenOffice.org </w:t>
      </w:r>
      <w:proofErr w:type="spellStart"/>
      <w:r w:rsidRPr="00614A60">
        <w:rPr>
          <w:sz w:val="28"/>
          <w:szCs w:val="28"/>
        </w:rPr>
        <w:t>Calc</w:t>
      </w:r>
      <w:proofErr w:type="spellEnd"/>
      <w:r w:rsidRPr="00614A60">
        <w:rPr>
          <w:sz w:val="28"/>
          <w:szCs w:val="28"/>
        </w:rPr>
        <w:t>.</w:t>
      </w:r>
    </w:p>
    <w:p w:rsidR="00052569" w:rsidRPr="00614A60" w:rsidRDefault="00052569" w:rsidP="00052569">
      <w:pPr>
        <w:pStyle w:val="style1"/>
        <w:spacing w:before="0" w:beforeAutospacing="0" w:after="0" w:afterAutospacing="0"/>
        <w:ind w:firstLine="720"/>
        <w:jc w:val="both"/>
        <w:rPr>
          <w:sz w:val="28"/>
          <w:szCs w:val="28"/>
        </w:rPr>
      </w:pPr>
      <w:r w:rsidRPr="00614A60">
        <w:rPr>
          <w:sz w:val="28"/>
          <w:szCs w:val="28"/>
        </w:rPr>
        <w:t>«</w:t>
      </w:r>
      <w:r w:rsidRPr="00614A60">
        <w:rPr>
          <w:b/>
          <w:sz w:val="28"/>
          <w:szCs w:val="28"/>
        </w:rPr>
        <w:t>Поиск решения</w:t>
      </w:r>
      <w:r w:rsidRPr="00614A60">
        <w:rPr>
          <w:sz w:val="28"/>
          <w:szCs w:val="28"/>
        </w:rPr>
        <w:t>»</w:t>
      </w:r>
      <w:r w:rsidRPr="00614A60">
        <w:rPr>
          <w:color w:val="000000"/>
          <w:sz w:val="28"/>
          <w:szCs w:val="28"/>
        </w:rPr>
        <w:t xml:space="preserve"> позволяет аргументировано обосновывать решение задач, условия которых записаны в виде ограничений, подчиненных целевой функции, сформированной в виде формулы, записанной в одну из ячеек рабочего листа электронной таблицы.</w:t>
      </w:r>
      <w:r w:rsidRPr="00614A60">
        <w:rPr>
          <w:sz w:val="28"/>
          <w:szCs w:val="28"/>
        </w:rPr>
        <w:t xml:space="preserve"> Он является тем средством, которое позволит облегчить и ускорить работу специалиста, для которого решение оптимизационных экономических задач, должен знать и уметь использовать в повседневной работе новейшие экономико-математические методы и модели, предлагаемые новыми прикладными программами.</w:t>
      </w:r>
      <w:r w:rsidRPr="00614A60">
        <w:rPr>
          <w:sz w:val="28"/>
          <w:szCs w:val="28"/>
        </w:rPr>
        <w:tab/>
      </w:r>
    </w:p>
    <w:p w:rsidR="0004582A" w:rsidRDefault="0004582A" w:rsidP="0004582A">
      <w:pPr>
        <w:shd w:val="clear" w:color="auto" w:fill="FFFFFF"/>
        <w:ind w:firstLine="720"/>
        <w:rPr>
          <w:rFonts w:ascii="Arial" w:hAnsi="Arial" w:cs="Arial"/>
          <w:b/>
          <w:bCs/>
          <w:szCs w:val="28"/>
        </w:rPr>
      </w:pPr>
    </w:p>
    <w:p w:rsidR="000F06DB" w:rsidRDefault="000F06DB" w:rsidP="000F06DB">
      <w:pPr>
        <w:pStyle w:val="2"/>
      </w:pPr>
      <w:bookmarkStart w:id="15" w:name="_Toc277353365"/>
      <w:r>
        <w:lastRenderedPageBreak/>
        <w:t>Варианты заданий</w:t>
      </w:r>
      <w:bookmarkEnd w:id="15"/>
    </w:p>
    <w:p w:rsidR="00245C0D" w:rsidRDefault="00245C0D" w:rsidP="00245C0D">
      <w:pPr>
        <w:rPr>
          <w:b/>
        </w:rPr>
      </w:pPr>
    </w:p>
    <w:p w:rsidR="00245C0D" w:rsidRDefault="00245C0D" w:rsidP="00245C0D">
      <w:pPr>
        <w:rPr>
          <w:szCs w:val="28"/>
        </w:rPr>
      </w:pPr>
      <w:r>
        <w:rPr>
          <w:b/>
          <w:bCs/>
          <w:iCs/>
          <w:szCs w:val="28"/>
        </w:rPr>
        <w:t xml:space="preserve">Вариант </w:t>
      </w:r>
      <w:r w:rsidR="007D3EE2" w:rsidRPr="00544485">
        <w:rPr>
          <w:b/>
          <w:bCs/>
          <w:iCs/>
          <w:szCs w:val="28"/>
        </w:rPr>
        <w:t>1</w:t>
      </w:r>
      <w:r>
        <w:rPr>
          <w:b/>
          <w:bCs/>
          <w:iCs/>
          <w:szCs w:val="28"/>
        </w:rPr>
        <w:t>.</w:t>
      </w:r>
      <w:r>
        <w:rPr>
          <w:szCs w:val="28"/>
        </w:rPr>
        <w:t xml:space="preserve"> В хозяйстве имеется 200 га неиспользуемых земель, пригодных для освоения в пашню и сенокос. Затраты труда на освоение земель в пашню составляют 200 </w:t>
      </w:r>
      <w:proofErr w:type="spellStart"/>
      <w:r>
        <w:rPr>
          <w:szCs w:val="28"/>
        </w:rPr>
        <w:t>чел</w:t>
      </w:r>
      <w:proofErr w:type="gramStart"/>
      <w:r>
        <w:rPr>
          <w:szCs w:val="28"/>
        </w:rPr>
        <w:t>.-</w:t>
      </w:r>
      <w:proofErr w:type="gramEnd"/>
      <w:r>
        <w:rPr>
          <w:szCs w:val="28"/>
        </w:rPr>
        <w:t>час</w:t>
      </w:r>
      <w:proofErr w:type="spellEnd"/>
      <w:r>
        <w:rPr>
          <w:szCs w:val="28"/>
        </w:rPr>
        <w:t xml:space="preserve">./га, в сенокос </w:t>
      </w:r>
      <w:r>
        <w:rPr>
          <w:rFonts w:ascii="Symbol" w:hAnsi="Symbol"/>
          <w:szCs w:val="28"/>
        </w:rPr>
        <w:t></w:t>
      </w:r>
      <w:r>
        <w:rPr>
          <w:szCs w:val="28"/>
        </w:rPr>
        <w:t xml:space="preserve"> 50 </w:t>
      </w:r>
      <w:proofErr w:type="spellStart"/>
      <w:r>
        <w:rPr>
          <w:szCs w:val="28"/>
        </w:rPr>
        <w:t>чел.-час</w:t>
      </w:r>
      <w:proofErr w:type="spellEnd"/>
      <w:r>
        <w:rPr>
          <w:szCs w:val="28"/>
        </w:rPr>
        <w:t xml:space="preserve">./га. Для вовлечения земель в сельскохозяйственный оборот сельскохозяйственное предприятие может затратить не более 15000 </w:t>
      </w:r>
      <w:proofErr w:type="spellStart"/>
      <w:r>
        <w:rPr>
          <w:szCs w:val="28"/>
        </w:rPr>
        <w:t>чел</w:t>
      </w:r>
      <w:proofErr w:type="gramStart"/>
      <w:r>
        <w:rPr>
          <w:szCs w:val="28"/>
        </w:rPr>
        <w:t>.-</w:t>
      </w:r>
      <w:proofErr w:type="gramEnd"/>
      <w:r>
        <w:rPr>
          <w:szCs w:val="28"/>
        </w:rPr>
        <w:t>час</w:t>
      </w:r>
      <w:proofErr w:type="spellEnd"/>
      <w:r>
        <w:rPr>
          <w:szCs w:val="28"/>
        </w:rPr>
        <w:t xml:space="preserve">. механизированного труда. Стоимость продукции, получаемой с одного гектара пашни, составляет 600 </w:t>
      </w:r>
      <w:proofErr w:type="spellStart"/>
      <w:r>
        <w:rPr>
          <w:szCs w:val="28"/>
        </w:rPr>
        <w:t>руб</w:t>
      </w:r>
      <w:proofErr w:type="spellEnd"/>
      <w:r>
        <w:rPr>
          <w:szCs w:val="28"/>
        </w:rPr>
        <w:t xml:space="preserve">; с сенокосов собирается продукции на сумму 200 </w:t>
      </w:r>
      <w:proofErr w:type="spellStart"/>
      <w:r>
        <w:rPr>
          <w:szCs w:val="28"/>
        </w:rPr>
        <w:t>руб</w:t>
      </w:r>
      <w:proofErr w:type="spellEnd"/>
      <w:r>
        <w:rPr>
          <w:szCs w:val="28"/>
        </w:rPr>
        <w:t>/</w:t>
      </w:r>
      <w:proofErr w:type="gramStart"/>
      <w:r>
        <w:rPr>
          <w:szCs w:val="28"/>
        </w:rPr>
        <w:t>га</w:t>
      </w:r>
      <w:proofErr w:type="gramEnd"/>
      <w:r>
        <w:rPr>
          <w:szCs w:val="28"/>
        </w:rPr>
        <w:t>. В задании на проектирование определено, что площадь земель, осваиваемых в пашню, не должна превышать 2/3 площади сенокосов. Требуется определить, какую площадь необходимо освоить под пашню и сенокосы, чтобы получить максимальное количество продукции в стоимостном выражении.</w:t>
      </w:r>
    </w:p>
    <w:p w:rsidR="00245C0D" w:rsidRDefault="00245C0D" w:rsidP="00245C0D"/>
    <w:p w:rsidR="00245C0D" w:rsidRDefault="00245C0D" w:rsidP="00245C0D">
      <w:pPr>
        <w:rPr>
          <w:szCs w:val="28"/>
        </w:rPr>
      </w:pPr>
      <w:r>
        <w:rPr>
          <w:b/>
          <w:bCs/>
          <w:szCs w:val="28"/>
        </w:rPr>
        <w:t xml:space="preserve">Вариант </w:t>
      </w:r>
      <w:r w:rsidR="007D3EE2" w:rsidRPr="00544485">
        <w:rPr>
          <w:b/>
          <w:bCs/>
          <w:szCs w:val="28"/>
        </w:rPr>
        <w:t>2</w:t>
      </w:r>
      <w:r>
        <w:rPr>
          <w:b/>
          <w:bCs/>
          <w:szCs w:val="28"/>
        </w:rPr>
        <w:t>.</w:t>
      </w:r>
      <w:r>
        <w:rPr>
          <w:szCs w:val="28"/>
        </w:rPr>
        <w:t xml:space="preserve"> Организация намечает выпуск двух видов корнеплодов – картофеля и моркови. На производство 1 тонны картофеля требуется 1 га пашни, 2 </w:t>
      </w:r>
      <w:proofErr w:type="spellStart"/>
      <w:r>
        <w:rPr>
          <w:szCs w:val="28"/>
        </w:rPr>
        <w:t>ц</w:t>
      </w:r>
      <w:proofErr w:type="spellEnd"/>
      <w:r>
        <w:rPr>
          <w:szCs w:val="28"/>
        </w:rPr>
        <w:t xml:space="preserve"> удобрений и 1чел/день трудозатрат. На производство 1 тонны моркови требуется 3,5 га пашни, 0,5 </w:t>
      </w:r>
      <w:proofErr w:type="spellStart"/>
      <w:r>
        <w:rPr>
          <w:szCs w:val="28"/>
        </w:rPr>
        <w:t>ц</w:t>
      </w:r>
      <w:proofErr w:type="spellEnd"/>
      <w:r>
        <w:rPr>
          <w:szCs w:val="28"/>
        </w:rPr>
        <w:t xml:space="preserve"> удобрений и 1чел/день трудозатрат. Всего сельскохозяйственная орга</w:t>
      </w:r>
      <w:r>
        <w:rPr>
          <w:szCs w:val="28"/>
        </w:rPr>
        <w:softHyphen/>
        <w:t xml:space="preserve">низация может затратить на производство корнеплодов 350 га пашни, 240 </w:t>
      </w:r>
      <w:proofErr w:type="spellStart"/>
      <w:r>
        <w:rPr>
          <w:szCs w:val="28"/>
        </w:rPr>
        <w:t>ц</w:t>
      </w:r>
      <w:proofErr w:type="spellEnd"/>
      <w:r>
        <w:rPr>
          <w:szCs w:val="28"/>
        </w:rPr>
        <w:t xml:space="preserve"> удобрений и 150 чел/день трудозатрат. </w:t>
      </w:r>
      <w:proofErr w:type="gramStart"/>
      <w:r>
        <w:rPr>
          <w:szCs w:val="28"/>
        </w:rPr>
        <w:t>Определить сколько тонн корнеплодов каждого вида необходимо произвести</w:t>
      </w:r>
      <w:proofErr w:type="gramEnd"/>
      <w:r>
        <w:rPr>
          <w:szCs w:val="28"/>
        </w:rPr>
        <w:t xml:space="preserve">, чтобы обеспечить максимальную прибыль, если прибыль от реализации 1 тонны картофеля составляет 10 у. денежных единиц, от 1 тонны моркови – 20 у. денежных единиц. При этом следует иметь в виду, что необходимый минимальный объем </w:t>
      </w:r>
      <w:proofErr w:type="spellStart"/>
      <w:r>
        <w:rPr>
          <w:szCs w:val="28"/>
        </w:rPr>
        <w:t>госзакупок</w:t>
      </w:r>
      <w:proofErr w:type="spellEnd"/>
      <w:r>
        <w:rPr>
          <w:szCs w:val="28"/>
        </w:rPr>
        <w:t xml:space="preserve"> составляет 60 тонн моркови. </w:t>
      </w:r>
    </w:p>
    <w:p w:rsidR="00245C0D" w:rsidRDefault="00245C0D" w:rsidP="00245C0D"/>
    <w:p w:rsidR="00245C0D" w:rsidRDefault="00245C0D" w:rsidP="00245C0D">
      <w:pPr>
        <w:rPr>
          <w:szCs w:val="28"/>
        </w:rPr>
      </w:pPr>
      <w:r>
        <w:rPr>
          <w:b/>
          <w:bCs/>
          <w:szCs w:val="28"/>
        </w:rPr>
        <w:t xml:space="preserve">Вариант </w:t>
      </w:r>
      <w:r w:rsidR="007D3EE2" w:rsidRPr="00544485">
        <w:rPr>
          <w:b/>
          <w:bCs/>
          <w:szCs w:val="28"/>
        </w:rPr>
        <w:t>3</w:t>
      </w:r>
      <w:r>
        <w:rPr>
          <w:szCs w:val="28"/>
        </w:rPr>
        <w:t xml:space="preserve">. Организация ориентирована на два вида продукции: производство ячменя и производство пшеницы. Зерновые поступают в оптовую продажу. Для производства обоих видов зерновых используются два вида удобрений – фосфорные и калийные. Максимально возможные ежемесячные запасы этих удобрений составляют 6 и 8 т соответственно. Расходы фосфорных и калийных удобрений на 1т соответствующих зерновых приведены в таблице. </w:t>
      </w:r>
    </w:p>
    <w:p w:rsidR="00245C0D" w:rsidRDefault="00245C0D" w:rsidP="00245C0D">
      <w:pPr>
        <w:rPr>
          <w:szCs w:val="28"/>
        </w:rPr>
      </w:pPr>
      <w:r>
        <w:rPr>
          <w:szCs w:val="28"/>
        </w:rPr>
        <w:t>Изучение рынка сбыта показало, что ежемесячный спрос на пшеницу никогда не превышает спрос на ячмень более чем на 1 т. Кроме того, установлено, что спрос на пшеницу никогда не превышает 2 т в месяц.</w:t>
      </w:r>
    </w:p>
    <w:p w:rsidR="00245C0D" w:rsidRDefault="00245C0D" w:rsidP="00245C0D">
      <w:pPr>
        <w:rPr>
          <w:szCs w:val="28"/>
        </w:rPr>
      </w:pPr>
      <w:r>
        <w:rPr>
          <w:szCs w:val="28"/>
        </w:rPr>
        <w:t xml:space="preserve">Прибыль от реализации одной тонны ячменя равна 3 тыс. у. д. е., а для пшеницы – 2 тыс. у. </w:t>
      </w:r>
      <w:proofErr w:type="spellStart"/>
      <w:r>
        <w:rPr>
          <w:szCs w:val="28"/>
        </w:rPr>
        <w:t>ден</w:t>
      </w:r>
      <w:proofErr w:type="spellEnd"/>
      <w:r>
        <w:rPr>
          <w:szCs w:val="28"/>
        </w:rPr>
        <w:t>. ед.</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6"/>
        <w:gridCol w:w="2268"/>
        <w:gridCol w:w="1985"/>
        <w:gridCol w:w="2601"/>
      </w:tblGrid>
      <w:tr w:rsidR="00245C0D" w:rsidTr="00DA0956">
        <w:trPr>
          <w:trHeight w:val="495"/>
        </w:trPr>
        <w:tc>
          <w:tcPr>
            <w:tcW w:w="2086" w:type="dxa"/>
            <w:vMerge w:val="restart"/>
          </w:tcPr>
          <w:p w:rsidR="00245C0D" w:rsidRPr="00F54996" w:rsidRDefault="00245C0D" w:rsidP="007B7C63">
            <w:pPr>
              <w:pStyle w:val="a3"/>
            </w:pPr>
            <w:r w:rsidRPr="00F54996">
              <w:t>Вид удобрения</w:t>
            </w:r>
          </w:p>
        </w:tc>
        <w:tc>
          <w:tcPr>
            <w:tcW w:w="4253" w:type="dxa"/>
            <w:gridSpan w:val="2"/>
          </w:tcPr>
          <w:p w:rsidR="00245C0D" w:rsidRPr="00F54996" w:rsidRDefault="00245C0D" w:rsidP="007B7C63">
            <w:pPr>
              <w:pStyle w:val="a3"/>
            </w:pPr>
            <w:r w:rsidRPr="00F54996">
              <w:t>Расход удобрений (в тоннах) на тонну зерновых</w:t>
            </w:r>
          </w:p>
        </w:tc>
        <w:tc>
          <w:tcPr>
            <w:tcW w:w="2601" w:type="dxa"/>
            <w:vMerge w:val="restart"/>
          </w:tcPr>
          <w:p w:rsidR="00245C0D" w:rsidRPr="00F54996" w:rsidRDefault="00245C0D" w:rsidP="007B7C63">
            <w:pPr>
              <w:pStyle w:val="a3"/>
            </w:pPr>
            <w:r w:rsidRPr="00F54996">
              <w:t xml:space="preserve">Максимально возможный запас, </w:t>
            </w:r>
            <w:proofErr w:type="gramStart"/>
            <w:r w:rsidRPr="00F54996">
              <w:t>т</w:t>
            </w:r>
            <w:proofErr w:type="gramEnd"/>
          </w:p>
        </w:tc>
      </w:tr>
      <w:tr w:rsidR="00245C0D" w:rsidTr="00DA0956">
        <w:trPr>
          <w:trHeight w:val="315"/>
        </w:trPr>
        <w:tc>
          <w:tcPr>
            <w:tcW w:w="2086" w:type="dxa"/>
            <w:vMerge/>
          </w:tcPr>
          <w:p w:rsidR="00245C0D" w:rsidRPr="00F54996" w:rsidRDefault="00245C0D" w:rsidP="007B7C63">
            <w:pPr>
              <w:pStyle w:val="a3"/>
            </w:pPr>
          </w:p>
        </w:tc>
        <w:tc>
          <w:tcPr>
            <w:tcW w:w="2268" w:type="dxa"/>
          </w:tcPr>
          <w:p w:rsidR="00245C0D" w:rsidRPr="00F54996" w:rsidRDefault="00245C0D" w:rsidP="007B7C63">
            <w:pPr>
              <w:pStyle w:val="a3"/>
            </w:pPr>
            <w:r w:rsidRPr="00F54996">
              <w:t>Ячмень</w:t>
            </w:r>
          </w:p>
        </w:tc>
        <w:tc>
          <w:tcPr>
            <w:tcW w:w="1985" w:type="dxa"/>
          </w:tcPr>
          <w:p w:rsidR="00245C0D" w:rsidRPr="00F54996" w:rsidRDefault="00245C0D" w:rsidP="007B7C63">
            <w:pPr>
              <w:pStyle w:val="a3"/>
            </w:pPr>
            <w:r w:rsidRPr="00F54996">
              <w:t>Пшеница</w:t>
            </w:r>
          </w:p>
        </w:tc>
        <w:tc>
          <w:tcPr>
            <w:tcW w:w="2601" w:type="dxa"/>
            <w:vMerge/>
          </w:tcPr>
          <w:p w:rsidR="00245C0D" w:rsidRPr="00F54996" w:rsidRDefault="00245C0D" w:rsidP="007B7C63">
            <w:pPr>
              <w:pStyle w:val="a3"/>
            </w:pPr>
          </w:p>
        </w:tc>
      </w:tr>
      <w:tr w:rsidR="00245C0D" w:rsidTr="00DA0956">
        <w:trPr>
          <w:trHeight w:val="315"/>
        </w:trPr>
        <w:tc>
          <w:tcPr>
            <w:tcW w:w="2086" w:type="dxa"/>
          </w:tcPr>
          <w:p w:rsidR="00245C0D" w:rsidRPr="00F54996" w:rsidRDefault="007D3EE2" w:rsidP="007B7C63">
            <w:pPr>
              <w:pStyle w:val="a3"/>
            </w:pPr>
            <w:r w:rsidRPr="00F54996">
              <w:t>Ф</w:t>
            </w:r>
            <w:r w:rsidR="00245C0D" w:rsidRPr="00F54996">
              <w:t>осфорные</w:t>
            </w:r>
          </w:p>
        </w:tc>
        <w:tc>
          <w:tcPr>
            <w:tcW w:w="2268" w:type="dxa"/>
          </w:tcPr>
          <w:p w:rsidR="00245C0D" w:rsidRPr="00F54996" w:rsidRDefault="00245C0D" w:rsidP="007B7C63">
            <w:pPr>
              <w:pStyle w:val="a3"/>
            </w:pPr>
            <w:r w:rsidRPr="00F54996">
              <w:t>1</w:t>
            </w:r>
          </w:p>
        </w:tc>
        <w:tc>
          <w:tcPr>
            <w:tcW w:w="1985" w:type="dxa"/>
          </w:tcPr>
          <w:p w:rsidR="00245C0D" w:rsidRPr="00F54996" w:rsidRDefault="00245C0D" w:rsidP="007B7C63">
            <w:pPr>
              <w:pStyle w:val="a3"/>
            </w:pPr>
            <w:r w:rsidRPr="00F54996">
              <w:t>2</w:t>
            </w:r>
          </w:p>
        </w:tc>
        <w:tc>
          <w:tcPr>
            <w:tcW w:w="2601" w:type="dxa"/>
          </w:tcPr>
          <w:p w:rsidR="00245C0D" w:rsidRPr="00F54996" w:rsidRDefault="00245C0D" w:rsidP="007B7C63">
            <w:pPr>
              <w:pStyle w:val="a3"/>
            </w:pPr>
            <w:r w:rsidRPr="00F54996">
              <w:t>6</w:t>
            </w:r>
          </w:p>
        </w:tc>
      </w:tr>
      <w:tr w:rsidR="00245C0D" w:rsidTr="00DA0956">
        <w:trPr>
          <w:trHeight w:val="315"/>
        </w:trPr>
        <w:tc>
          <w:tcPr>
            <w:tcW w:w="2086" w:type="dxa"/>
          </w:tcPr>
          <w:p w:rsidR="00245C0D" w:rsidRPr="00F54996" w:rsidRDefault="007D3EE2" w:rsidP="007B7C63">
            <w:pPr>
              <w:pStyle w:val="a3"/>
            </w:pPr>
            <w:r w:rsidRPr="00F54996">
              <w:t>К</w:t>
            </w:r>
            <w:r w:rsidR="00245C0D" w:rsidRPr="00F54996">
              <w:t>алийные</w:t>
            </w:r>
          </w:p>
        </w:tc>
        <w:tc>
          <w:tcPr>
            <w:tcW w:w="2268" w:type="dxa"/>
          </w:tcPr>
          <w:p w:rsidR="00245C0D" w:rsidRPr="00F54996" w:rsidRDefault="00245C0D" w:rsidP="007B7C63">
            <w:pPr>
              <w:pStyle w:val="a3"/>
            </w:pPr>
            <w:r w:rsidRPr="00F54996">
              <w:t>2</w:t>
            </w:r>
          </w:p>
        </w:tc>
        <w:tc>
          <w:tcPr>
            <w:tcW w:w="1985" w:type="dxa"/>
          </w:tcPr>
          <w:p w:rsidR="00245C0D" w:rsidRPr="00F54996" w:rsidRDefault="00245C0D" w:rsidP="007B7C63">
            <w:pPr>
              <w:pStyle w:val="a3"/>
            </w:pPr>
            <w:r w:rsidRPr="00F54996">
              <w:t>1</w:t>
            </w:r>
          </w:p>
        </w:tc>
        <w:tc>
          <w:tcPr>
            <w:tcW w:w="2601" w:type="dxa"/>
          </w:tcPr>
          <w:p w:rsidR="00245C0D" w:rsidRPr="00F54996" w:rsidRDefault="00245C0D" w:rsidP="007B7C63">
            <w:pPr>
              <w:pStyle w:val="a3"/>
            </w:pPr>
            <w:r w:rsidRPr="00F54996">
              <w:t>8</w:t>
            </w:r>
          </w:p>
        </w:tc>
      </w:tr>
    </w:tbl>
    <w:p w:rsidR="00245C0D" w:rsidRDefault="00245C0D" w:rsidP="00245C0D">
      <w:pPr>
        <w:rPr>
          <w:szCs w:val="28"/>
        </w:rPr>
      </w:pPr>
      <w:r>
        <w:rPr>
          <w:szCs w:val="28"/>
        </w:rPr>
        <w:t xml:space="preserve">Какое количество зерновых каждого вида должна производить организация, чтобы доход от реализации продукции был максимальным? </w:t>
      </w:r>
    </w:p>
    <w:p w:rsidR="00245C0D" w:rsidRDefault="00245C0D" w:rsidP="00245C0D"/>
    <w:p w:rsidR="00245C0D" w:rsidRPr="007B7C63" w:rsidRDefault="007D3EE2" w:rsidP="007B7C63">
      <w:pPr>
        <w:rPr>
          <w:rStyle w:val="FontStyle40"/>
          <w:rFonts w:ascii="Times New Roman" w:hAnsi="Times New Roman" w:cs="Times New Roman"/>
          <w:sz w:val="28"/>
          <w:szCs w:val="28"/>
        </w:rPr>
      </w:pPr>
      <w:r>
        <w:rPr>
          <w:rStyle w:val="FontStyle40"/>
          <w:rFonts w:ascii="Times New Roman" w:hAnsi="Times New Roman" w:cs="Times New Roman"/>
          <w:b/>
          <w:sz w:val="28"/>
          <w:szCs w:val="28"/>
        </w:rPr>
        <w:lastRenderedPageBreak/>
        <w:t xml:space="preserve">Вариант </w:t>
      </w:r>
      <w:r w:rsidRPr="00544485">
        <w:rPr>
          <w:rStyle w:val="FontStyle40"/>
          <w:rFonts w:ascii="Times New Roman" w:hAnsi="Times New Roman" w:cs="Times New Roman"/>
          <w:b/>
          <w:sz w:val="28"/>
          <w:szCs w:val="28"/>
        </w:rPr>
        <w:t>4</w:t>
      </w:r>
      <w:r w:rsidR="00245C0D" w:rsidRPr="007B7C63">
        <w:rPr>
          <w:rStyle w:val="FontStyle40"/>
          <w:rFonts w:ascii="Times New Roman" w:hAnsi="Times New Roman" w:cs="Times New Roman"/>
          <w:b/>
          <w:sz w:val="28"/>
          <w:szCs w:val="28"/>
        </w:rPr>
        <w:t>.</w:t>
      </w:r>
      <w:r w:rsidR="00245C0D" w:rsidRPr="007B7C63">
        <w:rPr>
          <w:rStyle w:val="FontStyle40"/>
          <w:rFonts w:ascii="Times New Roman" w:hAnsi="Times New Roman" w:cs="Times New Roman"/>
          <w:sz w:val="28"/>
          <w:szCs w:val="28"/>
        </w:rPr>
        <w:t xml:space="preserve"> Фирма производит для автомобилей запасные части типа</w:t>
      </w:r>
      <w:proofErr w:type="gramStart"/>
      <w:r w:rsidR="00245C0D" w:rsidRPr="007B7C63">
        <w:rPr>
          <w:rStyle w:val="FontStyle40"/>
          <w:rFonts w:ascii="Times New Roman" w:hAnsi="Times New Roman" w:cs="Times New Roman"/>
          <w:sz w:val="28"/>
          <w:szCs w:val="28"/>
        </w:rPr>
        <w:t xml:space="preserve"> А</w:t>
      </w:r>
      <w:proofErr w:type="gramEnd"/>
      <w:r w:rsidR="00245C0D" w:rsidRPr="007B7C63">
        <w:rPr>
          <w:rStyle w:val="FontStyle40"/>
          <w:rFonts w:ascii="Times New Roman" w:hAnsi="Times New Roman" w:cs="Times New Roman"/>
          <w:sz w:val="28"/>
          <w:szCs w:val="28"/>
        </w:rPr>
        <w:t xml:space="preserve"> и В. Фонд рабочего времени составляет 5000 </w:t>
      </w:r>
      <w:proofErr w:type="spellStart"/>
      <w:r w:rsidR="00245C0D" w:rsidRPr="007B7C63">
        <w:rPr>
          <w:rStyle w:val="FontStyle40"/>
          <w:rFonts w:ascii="Times New Roman" w:hAnsi="Times New Roman" w:cs="Times New Roman"/>
          <w:sz w:val="28"/>
          <w:szCs w:val="28"/>
        </w:rPr>
        <w:t>чел.-ч</w:t>
      </w:r>
      <w:proofErr w:type="spellEnd"/>
      <w:r w:rsidR="00245C0D" w:rsidRPr="007B7C63">
        <w:rPr>
          <w:rStyle w:val="FontStyle40"/>
          <w:rFonts w:ascii="Times New Roman" w:hAnsi="Times New Roman" w:cs="Times New Roman"/>
          <w:sz w:val="28"/>
          <w:szCs w:val="28"/>
        </w:rPr>
        <w:t>. в неделю. Для производства одной детали типа</w:t>
      </w:r>
      <w:proofErr w:type="gramStart"/>
      <w:r w:rsidR="00245C0D" w:rsidRPr="007B7C63">
        <w:rPr>
          <w:rStyle w:val="FontStyle40"/>
          <w:rFonts w:ascii="Times New Roman" w:hAnsi="Times New Roman" w:cs="Times New Roman"/>
          <w:sz w:val="28"/>
          <w:szCs w:val="28"/>
        </w:rPr>
        <w:t xml:space="preserve"> А</w:t>
      </w:r>
      <w:proofErr w:type="gramEnd"/>
      <w:r w:rsidR="00245C0D" w:rsidRPr="007B7C63">
        <w:rPr>
          <w:rStyle w:val="FontStyle40"/>
          <w:rFonts w:ascii="Times New Roman" w:hAnsi="Times New Roman" w:cs="Times New Roman"/>
          <w:sz w:val="28"/>
          <w:szCs w:val="28"/>
        </w:rPr>
        <w:t xml:space="preserve"> требуется 1 </w:t>
      </w:r>
      <w:proofErr w:type="spellStart"/>
      <w:r w:rsidR="00245C0D" w:rsidRPr="007B7C63">
        <w:rPr>
          <w:rStyle w:val="FontStyle40"/>
          <w:rFonts w:ascii="Times New Roman" w:hAnsi="Times New Roman" w:cs="Times New Roman"/>
          <w:sz w:val="28"/>
          <w:szCs w:val="28"/>
        </w:rPr>
        <w:t>чел.-ч</w:t>
      </w:r>
      <w:proofErr w:type="spellEnd"/>
      <w:r w:rsidR="00245C0D" w:rsidRPr="007B7C63">
        <w:rPr>
          <w:rStyle w:val="FontStyle40"/>
          <w:rFonts w:ascii="Times New Roman" w:hAnsi="Times New Roman" w:cs="Times New Roman"/>
          <w:sz w:val="28"/>
          <w:szCs w:val="28"/>
        </w:rPr>
        <w:t xml:space="preserve">., а для производства одной детали типа В - 2 </w:t>
      </w:r>
      <w:proofErr w:type="spellStart"/>
      <w:r w:rsidR="00245C0D" w:rsidRPr="007B7C63">
        <w:rPr>
          <w:rStyle w:val="FontStyle40"/>
          <w:rFonts w:ascii="Times New Roman" w:hAnsi="Times New Roman" w:cs="Times New Roman"/>
          <w:sz w:val="28"/>
          <w:szCs w:val="28"/>
        </w:rPr>
        <w:t>чел.-ч</w:t>
      </w:r>
      <w:proofErr w:type="spellEnd"/>
      <w:r w:rsidR="00245C0D" w:rsidRPr="007B7C63">
        <w:rPr>
          <w:rStyle w:val="FontStyle40"/>
          <w:rFonts w:ascii="Times New Roman" w:hAnsi="Times New Roman" w:cs="Times New Roman"/>
          <w:sz w:val="28"/>
          <w:szCs w:val="28"/>
        </w:rPr>
        <w:t xml:space="preserve">. Производственная мощность позволяет выпускать максимум 2500 деталей типа А и 2000 деталей типа В </w:t>
      </w:r>
      <w:proofErr w:type="spellStart"/>
      <w:r w:rsidR="00245C0D" w:rsidRPr="007B7C63">
        <w:rPr>
          <w:rStyle w:val="FontStyle40"/>
          <w:rFonts w:ascii="Times New Roman" w:hAnsi="Times New Roman" w:cs="Times New Roman"/>
          <w:sz w:val="28"/>
          <w:szCs w:val="28"/>
        </w:rPr>
        <w:t>в</w:t>
      </w:r>
      <w:proofErr w:type="spellEnd"/>
      <w:r w:rsidR="00245C0D" w:rsidRPr="007B7C63">
        <w:rPr>
          <w:rStyle w:val="FontStyle40"/>
          <w:rFonts w:ascii="Times New Roman" w:hAnsi="Times New Roman" w:cs="Times New Roman"/>
          <w:sz w:val="28"/>
          <w:szCs w:val="28"/>
        </w:rPr>
        <w:t xml:space="preserve"> неделю. Для производства деталей типа А уходит 2 кг полимерного материала и 5 кг листового материала, а для производства одной детали типа В - 4 кг полимерного мат</w:t>
      </w:r>
      <w:proofErr w:type="gramStart"/>
      <w:r w:rsidR="00245C0D" w:rsidRPr="007B7C63">
        <w:rPr>
          <w:rStyle w:val="FontStyle40"/>
          <w:rFonts w:ascii="Times New Roman" w:hAnsi="Times New Roman" w:cs="Times New Roman"/>
          <w:sz w:val="28"/>
          <w:szCs w:val="28"/>
        </w:rPr>
        <w:t>е-</w:t>
      </w:r>
      <w:proofErr w:type="gramEnd"/>
      <w:r w:rsidR="00245C0D" w:rsidRPr="007B7C63">
        <w:rPr>
          <w:rStyle w:val="FontStyle40"/>
          <w:rFonts w:ascii="Times New Roman" w:hAnsi="Times New Roman" w:cs="Times New Roman"/>
          <w:sz w:val="28"/>
          <w:szCs w:val="28"/>
        </w:rPr>
        <w:t xml:space="preserve"> риала и 4 кг листового металла. Еженедельные запасы каждого материала - соответственно 10 и </w:t>
      </w:r>
      <w:r w:rsidR="00245C0D" w:rsidRPr="007B7C63">
        <w:rPr>
          <w:rStyle w:val="FontStyle40"/>
          <w:rFonts w:ascii="Times New Roman" w:hAnsi="Times New Roman" w:cs="Times New Roman"/>
          <w:spacing w:val="20"/>
          <w:sz w:val="28"/>
          <w:szCs w:val="28"/>
        </w:rPr>
        <w:t>12</w:t>
      </w:r>
      <w:r w:rsidR="00245C0D" w:rsidRPr="007B7C63">
        <w:rPr>
          <w:rStyle w:val="FontStyle40"/>
          <w:rFonts w:ascii="Times New Roman" w:hAnsi="Times New Roman" w:cs="Times New Roman"/>
          <w:sz w:val="28"/>
          <w:szCs w:val="28"/>
        </w:rPr>
        <w:t xml:space="preserve"> т. Общее число производимых деталей в течение одной недели должно составлять не менее 1500 штук.</w:t>
      </w:r>
    </w:p>
    <w:p w:rsidR="00245C0D" w:rsidRPr="007B7C63" w:rsidRDefault="00245C0D" w:rsidP="007B7C63">
      <w:pPr>
        <w:rPr>
          <w:rStyle w:val="FontStyle40"/>
          <w:rFonts w:ascii="Times New Roman" w:hAnsi="Times New Roman" w:cs="Times New Roman"/>
          <w:sz w:val="28"/>
          <w:szCs w:val="28"/>
        </w:rPr>
      </w:pPr>
      <w:r w:rsidRPr="007B7C63">
        <w:rPr>
          <w:rStyle w:val="FontStyle40"/>
          <w:rFonts w:ascii="Times New Roman" w:hAnsi="Times New Roman" w:cs="Times New Roman"/>
          <w:sz w:val="28"/>
          <w:szCs w:val="28"/>
        </w:rPr>
        <w:t>Определите, сколько деталей каждого вида следует производить, чтобы обеспечить максимальный доход от продажи за неде</w:t>
      </w:r>
      <w:r w:rsidRPr="007B7C63">
        <w:rPr>
          <w:rStyle w:val="FontStyle40"/>
          <w:rFonts w:ascii="Times New Roman" w:hAnsi="Times New Roman" w:cs="Times New Roman"/>
          <w:spacing w:val="20"/>
          <w:sz w:val="28"/>
          <w:szCs w:val="28"/>
        </w:rPr>
        <w:t>лю,</w:t>
      </w:r>
      <w:r w:rsidRPr="007B7C63">
        <w:rPr>
          <w:rStyle w:val="FontStyle40"/>
          <w:rFonts w:ascii="Times New Roman" w:hAnsi="Times New Roman" w:cs="Times New Roman"/>
          <w:sz w:val="28"/>
          <w:szCs w:val="28"/>
        </w:rPr>
        <w:t xml:space="preserve"> если доход от продаж одной детали типа</w:t>
      </w:r>
      <w:proofErr w:type="gramStart"/>
      <w:r w:rsidRPr="007B7C63">
        <w:rPr>
          <w:rStyle w:val="FontStyle40"/>
          <w:rFonts w:ascii="Times New Roman" w:hAnsi="Times New Roman" w:cs="Times New Roman"/>
          <w:sz w:val="28"/>
          <w:szCs w:val="28"/>
        </w:rPr>
        <w:t xml:space="preserve"> А</w:t>
      </w:r>
      <w:proofErr w:type="gramEnd"/>
      <w:r w:rsidRPr="007B7C63">
        <w:rPr>
          <w:rStyle w:val="FontStyle40"/>
          <w:rFonts w:ascii="Times New Roman" w:hAnsi="Times New Roman" w:cs="Times New Roman"/>
          <w:sz w:val="28"/>
          <w:szCs w:val="28"/>
        </w:rPr>
        <w:t xml:space="preserve"> и В составляет соответственно </w:t>
      </w:r>
      <w:r w:rsidRPr="007B7C63">
        <w:rPr>
          <w:rStyle w:val="FontStyle40"/>
          <w:rFonts w:ascii="Times New Roman" w:hAnsi="Times New Roman" w:cs="Times New Roman"/>
          <w:spacing w:val="20"/>
          <w:sz w:val="28"/>
          <w:szCs w:val="28"/>
        </w:rPr>
        <w:t>110</w:t>
      </w:r>
      <w:r w:rsidRPr="007B7C63">
        <w:rPr>
          <w:rStyle w:val="FontStyle40"/>
          <w:rFonts w:ascii="Times New Roman" w:hAnsi="Times New Roman" w:cs="Times New Roman"/>
          <w:sz w:val="28"/>
          <w:szCs w:val="28"/>
        </w:rPr>
        <w:t xml:space="preserve"> и 150 руб.</w:t>
      </w:r>
    </w:p>
    <w:p w:rsidR="00245C0D" w:rsidRPr="007B7C63" w:rsidRDefault="00245C0D" w:rsidP="007B7C63">
      <w:pPr>
        <w:rPr>
          <w:rStyle w:val="FontStyle40"/>
          <w:rFonts w:ascii="Times New Roman" w:hAnsi="Times New Roman" w:cs="Times New Roman"/>
          <w:sz w:val="28"/>
          <w:szCs w:val="28"/>
        </w:rPr>
      </w:pPr>
    </w:p>
    <w:p w:rsidR="00245C0D" w:rsidRPr="007B7C63" w:rsidRDefault="007D3EE2" w:rsidP="007B7C63">
      <w:pPr>
        <w:rPr>
          <w:rStyle w:val="FontStyle40"/>
          <w:rFonts w:ascii="Times New Roman" w:hAnsi="Times New Roman" w:cs="Times New Roman"/>
          <w:sz w:val="28"/>
          <w:szCs w:val="28"/>
        </w:rPr>
      </w:pPr>
      <w:r>
        <w:rPr>
          <w:rStyle w:val="FontStyle40"/>
          <w:rFonts w:ascii="Times New Roman" w:hAnsi="Times New Roman" w:cs="Times New Roman"/>
          <w:b/>
          <w:sz w:val="28"/>
          <w:szCs w:val="28"/>
        </w:rPr>
        <w:t xml:space="preserve">Вариант </w:t>
      </w:r>
      <w:r w:rsidRPr="00544485">
        <w:rPr>
          <w:rStyle w:val="FontStyle40"/>
          <w:rFonts w:ascii="Times New Roman" w:hAnsi="Times New Roman" w:cs="Times New Roman"/>
          <w:b/>
          <w:sz w:val="28"/>
          <w:szCs w:val="28"/>
        </w:rPr>
        <w:t>5</w:t>
      </w:r>
      <w:r w:rsidR="00245C0D" w:rsidRPr="007B7C63">
        <w:rPr>
          <w:rStyle w:val="FontStyle40"/>
          <w:rFonts w:ascii="Times New Roman" w:hAnsi="Times New Roman" w:cs="Times New Roman"/>
          <w:b/>
          <w:sz w:val="28"/>
          <w:szCs w:val="28"/>
        </w:rPr>
        <w:t>.</w:t>
      </w:r>
      <w:r w:rsidR="00245C0D" w:rsidRPr="007B7C63">
        <w:rPr>
          <w:rStyle w:val="FontStyle40"/>
          <w:rFonts w:ascii="Times New Roman" w:hAnsi="Times New Roman" w:cs="Times New Roman"/>
          <w:sz w:val="28"/>
          <w:szCs w:val="28"/>
        </w:rPr>
        <w:t xml:space="preserve"> Туристская фирма в летний сезон обслуживает в среднем 7500 туристов в месяц и располагает флотилией из двух типов судов, характеристики которых представлены в таблице.</w:t>
      </w:r>
    </w:p>
    <w:tbl>
      <w:tblPr>
        <w:tblW w:w="0" w:type="auto"/>
        <w:tblInd w:w="40" w:type="dxa"/>
        <w:tblLayout w:type="fixed"/>
        <w:tblCellMar>
          <w:left w:w="40" w:type="dxa"/>
          <w:right w:w="40" w:type="dxa"/>
        </w:tblCellMar>
        <w:tblLook w:val="0000"/>
      </w:tblPr>
      <w:tblGrid>
        <w:gridCol w:w="3686"/>
        <w:gridCol w:w="1714"/>
        <w:gridCol w:w="1699"/>
      </w:tblGrid>
      <w:tr w:rsidR="00245C0D" w:rsidRPr="007B7C63" w:rsidTr="00DA0956">
        <w:tc>
          <w:tcPr>
            <w:tcW w:w="3686" w:type="dxa"/>
            <w:vMerge w:val="restart"/>
            <w:tcBorders>
              <w:top w:val="single" w:sz="6" w:space="0" w:color="auto"/>
              <w:left w:val="single" w:sz="6" w:space="0" w:color="auto"/>
              <w:right w:val="single" w:sz="6" w:space="0" w:color="auto"/>
            </w:tcBorders>
          </w:tcPr>
          <w:p w:rsidR="00245C0D" w:rsidRPr="007B7C63" w:rsidRDefault="00245C0D" w:rsidP="007B7C63">
            <w:pPr>
              <w:pStyle w:val="a3"/>
              <w:rPr>
                <w:rStyle w:val="FontStyle44"/>
                <w:rFonts w:ascii="Times New Roman" w:hAnsi="Times New Roman" w:cs="Times New Roman"/>
                <w:b w:val="0"/>
                <w:bCs w:val="0"/>
                <w:sz w:val="22"/>
                <w:szCs w:val="28"/>
              </w:rPr>
            </w:pPr>
            <w:r w:rsidRPr="007B7C63">
              <w:rPr>
                <w:rStyle w:val="FontStyle44"/>
                <w:rFonts w:ascii="Times New Roman" w:hAnsi="Times New Roman" w:cs="Times New Roman"/>
                <w:b w:val="0"/>
                <w:bCs w:val="0"/>
                <w:sz w:val="22"/>
                <w:szCs w:val="28"/>
              </w:rPr>
              <w:t>Показатели</w:t>
            </w:r>
          </w:p>
        </w:tc>
        <w:tc>
          <w:tcPr>
            <w:tcW w:w="3413" w:type="dxa"/>
            <w:gridSpan w:val="2"/>
            <w:tcBorders>
              <w:top w:val="single" w:sz="6" w:space="0" w:color="auto"/>
              <w:left w:val="single" w:sz="6" w:space="0" w:color="auto"/>
              <w:bottom w:val="single" w:sz="6" w:space="0" w:color="auto"/>
              <w:right w:val="single" w:sz="6" w:space="0" w:color="auto"/>
            </w:tcBorders>
          </w:tcPr>
          <w:p w:rsidR="00245C0D" w:rsidRPr="007B7C63" w:rsidRDefault="00245C0D" w:rsidP="007B7C63">
            <w:pPr>
              <w:pStyle w:val="a3"/>
              <w:rPr>
                <w:rStyle w:val="FontStyle44"/>
                <w:rFonts w:ascii="Times New Roman" w:hAnsi="Times New Roman" w:cs="Times New Roman"/>
                <w:b w:val="0"/>
                <w:bCs w:val="0"/>
                <w:sz w:val="22"/>
                <w:szCs w:val="28"/>
              </w:rPr>
            </w:pPr>
            <w:r w:rsidRPr="007B7C63">
              <w:rPr>
                <w:rStyle w:val="FontStyle44"/>
                <w:rFonts w:ascii="Times New Roman" w:hAnsi="Times New Roman" w:cs="Times New Roman"/>
                <w:b w:val="0"/>
                <w:bCs w:val="0"/>
                <w:sz w:val="22"/>
                <w:szCs w:val="28"/>
              </w:rPr>
              <w:t>Судно</w:t>
            </w:r>
          </w:p>
        </w:tc>
      </w:tr>
      <w:tr w:rsidR="00245C0D" w:rsidRPr="007B7C63" w:rsidTr="00DA0956">
        <w:trPr>
          <w:trHeight w:val="213"/>
        </w:trPr>
        <w:tc>
          <w:tcPr>
            <w:tcW w:w="3686" w:type="dxa"/>
            <w:vMerge/>
            <w:tcBorders>
              <w:left w:val="single" w:sz="6" w:space="0" w:color="auto"/>
              <w:bottom w:val="single" w:sz="6" w:space="0" w:color="auto"/>
              <w:right w:val="single" w:sz="6" w:space="0" w:color="auto"/>
            </w:tcBorders>
          </w:tcPr>
          <w:p w:rsidR="00245C0D" w:rsidRPr="007B7C63" w:rsidRDefault="00245C0D" w:rsidP="007B7C63">
            <w:pPr>
              <w:pStyle w:val="a3"/>
              <w:rPr>
                <w:rStyle w:val="FontStyle44"/>
                <w:rFonts w:ascii="Times New Roman" w:hAnsi="Times New Roman" w:cs="Times New Roman"/>
                <w:b w:val="0"/>
                <w:bCs w:val="0"/>
                <w:sz w:val="22"/>
                <w:szCs w:val="28"/>
              </w:rPr>
            </w:pPr>
          </w:p>
        </w:tc>
        <w:tc>
          <w:tcPr>
            <w:tcW w:w="1714" w:type="dxa"/>
            <w:tcBorders>
              <w:top w:val="single" w:sz="6" w:space="0" w:color="auto"/>
              <w:left w:val="single" w:sz="6" w:space="0" w:color="auto"/>
              <w:bottom w:val="single" w:sz="6" w:space="0" w:color="auto"/>
              <w:right w:val="single" w:sz="6" w:space="0" w:color="auto"/>
            </w:tcBorders>
          </w:tcPr>
          <w:p w:rsidR="00245C0D" w:rsidRPr="007B7C63" w:rsidRDefault="00245C0D" w:rsidP="007B7C63">
            <w:pPr>
              <w:pStyle w:val="a3"/>
              <w:rPr>
                <w:rStyle w:val="FontStyle44"/>
                <w:rFonts w:ascii="Times New Roman" w:hAnsi="Times New Roman" w:cs="Times New Roman"/>
                <w:b w:val="0"/>
                <w:bCs w:val="0"/>
                <w:sz w:val="22"/>
                <w:szCs w:val="28"/>
              </w:rPr>
            </w:pPr>
            <w:r w:rsidRPr="007B7C63">
              <w:rPr>
                <w:rStyle w:val="FontStyle44"/>
                <w:rFonts w:ascii="Times New Roman" w:hAnsi="Times New Roman" w:cs="Times New Roman"/>
                <w:b w:val="0"/>
                <w:bCs w:val="0"/>
                <w:sz w:val="22"/>
                <w:szCs w:val="28"/>
              </w:rPr>
              <w:t>I</w:t>
            </w:r>
          </w:p>
        </w:tc>
        <w:tc>
          <w:tcPr>
            <w:tcW w:w="1699" w:type="dxa"/>
            <w:tcBorders>
              <w:top w:val="single" w:sz="6" w:space="0" w:color="auto"/>
              <w:left w:val="single" w:sz="6" w:space="0" w:color="auto"/>
              <w:bottom w:val="single" w:sz="6" w:space="0" w:color="auto"/>
              <w:right w:val="single" w:sz="6" w:space="0" w:color="auto"/>
            </w:tcBorders>
          </w:tcPr>
          <w:p w:rsidR="00245C0D" w:rsidRPr="007B7C63" w:rsidRDefault="00245C0D" w:rsidP="007B7C63">
            <w:pPr>
              <w:pStyle w:val="a3"/>
              <w:rPr>
                <w:rStyle w:val="FontStyle44"/>
                <w:rFonts w:ascii="Times New Roman" w:hAnsi="Times New Roman" w:cs="Times New Roman"/>
                <w:b w:val="0"/>
                <w:bCs w:val="0"/>
                <w:sz w:val="22"/>
                <w:szCs w:val="28"/>
              </w:rPr>
            </w:pPr>
            <w:r w:rsidRPr="007B7C63">
              <w:rPr>
                <w:rStyle w:val="FontStyle44"/>
                <w:rFonts w:ascii="Times New Roman" w:hAnsi="Times New Roman" w:cs="Times New Roman"/>
                <w:b w:val="0"/>
                <w:bCs w:val="0"/>
                <w:sz w:val="22"/>
                <w:szCs w:val="28"/>
              </w:rPr>
              <w:t>II</w:t>
            </w:r>
          </w:p>
        </w:tc>
      </w:tr>
      <w:tr w:rsidR="00245C0D" w:rsidRPr="007B7C63" w:rsidTr="00DA0956">
        <w:tc>
          <w:tcPr>
            <w:tcW w:w="3686" w:type="dxa"/>
            <w:tcBorders>
              <w:top w:val="single" w:sz="6" w:space="0" w:color="auto"/>
              <w:left w:val="single" w:sz="6" w:space="0" w:color="auto"/>
              <w:bottom w:val="single" w:sz="6" w:space="0" w:color="auto"/>
              <w:right w:val="single" w:sz="6" w:space="0" w:color="auto"/>
            </w:tcBorders>
          </w:tcPr>
          <w:p w:rsidR="00245C0D" w:rsidRPr="007B7C63" w:rsidRDefault="00245C0D" w:rsidP="007B7C63">
            <w:pPr>
              <w:pStyle w:val="a3"/>
              <w:rPr>
                <w:rStyle w:val="FontStyle44"/>
                <w:rFonts w:ascii="Times New Roman" w:hAnsi="Times New Roman" w:cs="Times New Roman"/>
                <w:b w:val="0"/>
                <w:bCs w:val="0"/>
                <w:sz w:val="22"/>
                <w:szCs w:val="28"/>
              </w:rPr>
            </w:pPr>
            <w:proofErr w:type="spellStart"/>
            <w:r w:rsidRPr="007B7C63">
              <w:rPr>
                <w:rStyle w:val="FontStyle44"/>
                <w:rFonts w:ascii="Times New Roman" w:hAnsi="Times New Roman" w:cs="Times New Roman"/>
                <w:b w:val="0"/>
                <w:bCs w:val="0"/>
                <w:sz w:val="22"/>
                <w:szCs w:val="28"/>
              </w:rPr>
              <w:t>Пассажировместимость</w:t>
            </w:r>
            <w:proofErr w:type="spellEnd"/>
            <w:r w:rsidRPr="007B7C63">
              <w:rPr>
                <w:rStyle w:val="FontStyle44"/>
                <w:rFonts w:ascii="Times New Roman" w:hAnsi="Times New Roman" w:cs="Times New Roman"/>
                <w:b w:val="0"/>
                <w:bCs w:val="0"/>
                <w:sz w:val="22"/>
                <w:szCs w:val="28"/>
              </w:rPr>
              <w:t>, чел.</w:t>
            </w:r>
          </w:p>
        </w:tc>
        <w:tc>
          <w:tcPr>
            <w:tcW w:w="1714" w:type="dxa"/>
            <w:tcBorders>
              <w:top w:val="single" w:sz="6" w:space="0" w:color="auto"/>
              <w:left w:val="single" w:sz="6" w:space="0" w:color="auto"/>
              <w:bottom w:val="single" w:sz="6" w:space="0" w:color="auto"/>
              <w:right w:val="single" w:sz="6" w:space="0" w:color="auto"/>
            </w:tcBorders>
          </w:tcPr>
          <w:p w:rsidR="00245C0D" w:rsidRPr="007B7C63" w:rsidRDefault="00245C0D" w:rsidP="007B7C63">
            <w:pPr>
              <w:pStyle w:val="a3"/>
              <w:rPr>
                <w:rStyle w:val="FontStyle44"/>
                <w:rFonts w:ascii="Times New Roman" w:hAnsi="Times New Roman" w:cs="Times New Roman"/>
                <w:b w:val="0"/>
                <w:bCs w:val="0"/>
                <w:sz w:val="22"/>
                <w:szCs w:val="28"/>
              </w:rPr>
            </w:pPr>
            <w:r w:rsidRPr="007B7C63">
              <w:rPr>
                <w:rStyle w:val="FontStyle44"/>
                <w:rFonts w:ascii="Times New Roman" w:hAnsi="Times New Roman" w:cs="Times New Roman"/>
                <w:b w:val="0"/>
                <w:bCs w:val="0"/>
                <w:sz w:val="22"/>
                <w:szCs w:val="28"/>
              </w:rPr>
              <w:t>2000</w:t>
            </w:r>
          </w:p>
        </w:tc>
        <w:tc>
          <w:tcPr>
            <w:tcW w:w="1699" w:type="dxa"/>
            <w:tcBorders>
              <w:top w:val="single" w:sz="6" w:space="0" w:color="auto"/>
              <w:left w:val="single" w:sz="6" w:space="0" w:color="auto"/>
              <w:bottom w:val="single" w:sz="6" w:space="0" w:color="auto"/>
              <w:right w:val="single" w:sz="6" w:space="0" w:color="auto"/>
            </w:tcBorders>
          </w:tcPr>
          <w:p w:rsidR="00245C0D" w:rsidRPr="007B7C63" w:rsidRDefault="00245C0D" w:rsidP="007B7C63">
            <w:pPr>
              <w:pStyle w:val="a3"/>
              <w:rPr>
                <w:rStyle w:val="FontStyle44"/>
                <w:rFonts w:ascii="Times New Roman" w:hAnsi="Times New Roman" w:cs="Times New Roman"/>
                <w:b w:val="0"/>
                <w:bCs w:val="0"/>
                <w:sz w:val="22"/>
                <w:szCs w:val="28"/>
              </w:rPr>
            </w:pPr>
            <w:r w:rsidRPr="007B7C63">
              <w:rPr>
                <w:rStyle w:val="FontStyle44"/>
                <w:rFonts w:ascii="Times New Roman" w:hAnsi="Times New Roman" w:cs="Times New Roman"/>
                <w:b w:val="0"/>
                <w:bCs w:val="0"/>
                <w:sz w:val="22"/>
                <w:szCs w:val="28"/>
              </w:rPr>
              <w:t>1000</w:t>
            </w:r>
          </w:p>
        </w:tc>
      </w:tr>
      <w:tr w:rsidR="00245C0D" w:rsidRPr="007B7C63" w:rsidTr="00DA0956">
        <w:tc>
          <w:tcPr>
            <w:tcW w:w="3686" w:type="dxa"/>
            <w:tcBorders>
              <w:top w:val="single" w:sz="6" w:space="0" w:color="auto"/>
              <w:left w:val="single" w:sz="6" w:space="0" w:color="auto"/>
              <w:bottom w:val="single" w:sz="6" w:space="0" w:color="auto"/>
              <w:right w:val="single" w:sz="6" w:space="0" w:color="auto"/>
            </w:tcBorders>
          </w:tcPr>
          <w:p w:rsidR="00245C0D" w:rsidRPr="007B7C63" w:rsidRDefault="00245C0D" w:rsidP="007B7C63">
            <w:pPr>
              <w:pStyle w:val="a3"/>
              <w:rPr>
                <w:rStyle w:val="FontStyle44"/>
                <w:rFonts w:ascii="Times New Roman" w:hAnsi="Times New Roman" w:cs="Times New Roman"/>
                <w:b w:val="0"/>
                <w:bCs w:val="0"/>
                <w:sz w:val="22"/>
                <w:szCs w:val="28"/>
              </w:rPr>
            </w:pPr>
            <w:r w:rsidRPr="007B7C63">
              <w:rPr>
                <w:rStyle w:val="FontStyle44"/>
                <w:rFonts w:ascii="Times New Roman" w:hAnsi="Times New Roman" w:cs="Times New Roman"/>
                <w:b w:val="0"/>
                <w:bCs w:val="0"/>
                <w:sz w:val="22"/>
                <w:szCs w:val="28"/>
              </w:rPr>
              <w:t xml:space="preserve">Горючее, </w:t>
            </w:r>
            <w:proofErr w:type="gramStart"/>
            <w:r w:rsidRPr="007B7C63">
              <w:rPr>
                <w:rStyle w:val="FontStyle44"/>
                <w:rFonts w:ascii="Times New Roman" w:hAnsi="Times New Roman" w:cs="Times New Roman"/>
                <w:b w:val="0"/>
                <w:bCs w:val="0"/>
                <w:sz w:val="22"/>
                <w:szCs w:val="28"/>
              </w:rPr>
              <w:t>т</w:t>
            </w:r>
            <w:proofErr w:type="gramEnd"/>
          </w:p>
        </w:tc>
        <w:tc>
          <w:tcPr>
            <w:tcW w:w="1714" w:type="dxa"/>
            <w:tcBorders>
              <w:top w:val="single" w:sz="6" w:space="0" w:color="auto"/>
              <w:left w:val="single" w:sz="6" w:space="0" w:color="auto"/>
              <w:bottom w:val="single" w:sz="6" w:space="0" w:color="auto"/>
              <w:right w:val="single" w:sz="6" w:space="0" w:color="auto"/>
            </w:tcBorders>
          </w:tcPr>
          <w:p w:rsidR="00245C0D" w:rsidRPr="007B7C63" w:rsidRDefault="00245C0D" w:rsidP="007B7C63">
            <w:pPr>
              <w:pStyle w:val="a3"/>
              <w:rPr>
                <w:rStyle w:val="FontStyle44"/>
                <w:rFonts w:ascii="Times New Roman" w:hAnsi="Times New Roman" w:cs="Times New Roman"/>
                <w:b w:val="0"/>
                <w:bCs w:val="0"/>
                <w:sz w:val="22"/>
                <w:szCs w:val="28"/>
              </w:rPr>
            </w:pPr>
            <w:r w:rsidRPr="007B7C63">
              <w:rPr>
                <w:rStyle w:val="FontStyle44"/>
                <w:rFonts w:ascii="Times New Roman" w:hAnsi="Times New Roman" w:cs="Times New Roman"/>
                <w:b w:val="0"/>
                <w:bCs w:val="0"/>
                <w:sz w:val="22"/>
                <w:szCs w:val="28"/>
              </w:rPr>
              <w:t>12 000</w:t>
            </w:r>
          </w:p>
        </w:tc>
        <w:tc>
          <w:tcPr>
            <w:tcW w:w="1699" w:type="dxa"/>
            <w:tcBorders>
              <w:top w:val="single" w:sz="6" w:space="0" w:color="auto"/>
              <w:left w:val="single" w:sz="6" w:space="0" w:color="auto"/>
              <w:bottom w:val="single" w:sz="6" w:space="0" w:color="auto"/>
              <w:right w:val="single" w:sz="6" w:space="0" w:color="auto"/>
            </w:tcBorders>
          </w:tcPr>
          <w:p w:rsidR="00245C0D" w:rsidRPr="007B7C63" w:rsidRDefault="00245C0D" w:rsidP="007B7C63">
            <w:pPr>
              <w:pStyle w:val="a3"/>
              <w:rPr>
                <w:rStyle w:val="FontStyle44"/>
                <w:rFonts w:ascii="Times New Roman" w:hAnsi="Times New Roman" w:cs="Times New Roman"/>
                <w:b w:val="0"/>
                <w:bCs w:val="0"/>
                <w:sz w:val="22"/>
                <w:szCs w:val="28"/>
              </w:rPr>
            </w:pPr>
            <w:r w:rsidRPr="007B7C63">
              <w:rPr>
                <w:rStyle w:val="FontStyle44"/>
                <w:rFonts w:ascii="Times New Roman" w:hAnsi="Times New Roman" w:cs="Times New Roman"/>
                <w:b w:val="0"/>
                <w:bCs w:val="0"/>
                <w:sz w:val="22"/>
                <w:szCs w:val="28"/>
              </w:rPr>
              <w:t>7000</w:t>
            </w:r>
          </w:p>
        </w:tc>
      </w:tr>
      <w:tr w:rsidR="00245C0D" w:rsidRPr="007B7C63" w:rsidTr="00DA0956">
        <w:tc>
          <w:tcPr>
            <w:tcW w:w="3686" w:type="dxa"/>
            <w:tcBorders>
              <w:top w:val="single" w:sz="6" w:space="0" w:color="auto"/>
              <w:left w:val="single" w:sz="6" w:space="0" w:color="auto"/>
              <w:bottom w:val="single" w:sz="6" w:space="0" w:color="auto"/>
              <w:right w:val="single" w:sz="6" w:space="0" w:color="auto"/>
            </w:tcBorders>
          </w:tcPr>
          <w:p w:rsidR="00245C0D" w:rsidRPr="007B7C63" w:rsidRDefault="00245C0D" w:rsidP="007B7C63">
            <w:pPr>
              <w:pStyle w:val="a3"/>
              <w:rPr>
                <w:rStyle w:val="FontStyle44"/>
                <w:rFonts w:ascii="Times New Roman" w:hAnsi="Times New Roman" w:cs="Times New Roman"/>
                <w:b w:val="0"/>
                <w:bCs w:val="0"/>
                <w:sz w:val="22"/>
                <w:szCs w:val="28"/>
              </w:rPr>
            </w:pPr>
            <w:r w:rsidRPr="007B7C63">
              <w:rPr>
                <w:rStyle w:val="FontStyle44"/>
                <w:rFonts w:ascii="Times New Roman" w:hAnsi="Times New Roman" w:cs="Times New Roman"/>
                <w:b w:val="0"/>
                <w:bCs w:val="0"/>
                <w:sz w:val="22"/>
                <w:szCs w:val="28"/>
              </w:rPr>
              <w:t>Экипаж, чел.</w:t>
            </w:r>
          </w:p>
        </w:tc>
        <w:tc>
          <w:tcPr>
            <w:tcW w:w="1714" w:type="dxa"/>
            <w:tcBorders>
              <w:top w:val="single" w:sz="6" w:space="0" w:color="auto"/>
              <w:left w:val="single" w:sz="6" w:space="0" w:color="auto"/>
              <w:bottom w:val="single" w:sz="6" w:space="0" w:color="auto"/>
              <w:right w:val="single" w:sz="6" w:space="0" w:color="auto"/>
            </w:tcBorders>
          </w:tcPr>
          <w:p w:rsidR="00245C0D" w:rsidRPr="007B7C63" w:rsidRDefault="00245C0D" w:rsidP="007B7C63">
            <w:pPr>
              <w:pStyle w:val="a3"/>
              <w:rPr>
                <w:rStyle w:val="FontStyle44"/>
                <w:rFonts w:ascii="Times New Roman" w:hAnsi="Times New Roman" w:cs="Times New Roman"/>
                <w:b w:val="0"/>
                <w:bCs w:val="0"/>
                <w:sz w:val="22"/>
                <w:szCs w:val="28"/>
              </w:rPr>
            </w:pPr>
            <w:r w:rsidRPr="007B7C63">
              <w:rPr>
                <w:rStyle w:val="FontStyle44"/>
                <w:rFonts w:ascii="Times New Roman" w:hAnsi="Times New Roman" w:cs="Times New Roman"/>
                <w:b w:val="0"/>
                <w:bCs w:val="0"/>
                <w:sz w:val="22"/>
                <w:szCs w:val="28"/>
              </w:rPr>
              <w:t>125</w:t>
            </w:r>
          </w:p>
        </w:tc>
        <w:tc>
          <w:tcPr>
            <w:tcW w:w="1699" w:type="dxa"/>
            <w:tcBorders>
              <w:top w:val="single" w:sz="6" w:space="0" w:color="auto"/>
              <w:left w:val="single" w:sz="6" w:space="0" w:color="auto"/>
              <w:bottom w:val="single" w:sz="6" w:space="0" w:color="auto"/>
              <w:right w:val="single" w:sz="6" w:space="0" w:color="auto"/>
            </w:tcBorders>
          </w:tcPr>
          <w:p w:rsidR="00245C0D" w:rsidRPr="007B7C63" w:rsidRDefault="00245C0D" w:rsidP="007B7C63">
            <w:pPr>
              <w:pStyle w:val="a3"/>
              <w:rPr>
                <w:rStyle w:val="FontStyle44"/>
                <w:rFonts w:ascii="Times New Roman" w:hAnsi="Times New Roman" w:cs="Times New Roman"/>
                <w:b w:val="0"/>
                <w:bCs w:val="0"/>
                <w:sz w:val="22"/>
                <w:szCs w:val="28"/>
              </w:rPr>
            </w:pPr>
            <w:r w:rsidRPr="007B7C63">
              <w:rPr>
                <w:rStyle w:val="FontStyle44"/>
                <w:rFonts w:ascii="Times New Roman" w:hAnsi="Times New Roman" w:cs="Times New Roman"/>
                <w:b w:val="0"/>
                <w:bCs w:val="0"/>
                <w:sz w:val="22"/>
                <w:szCs w:val="28"/>
              </w:rPr>
              <w:t>100</w:t>
            </w:r>
          </w:p>
        </w:tc>
      </w:tr>
    </w:tbl>
    <w:p w:rsidR="00245C0D" w:rsidRPr="007B7C63" w:rsidRDefault="00245C0D" w:rsidP="007B7C63">
      <w:pPr>
        <w:rPr>
          <w:rStyle w:val="FontStyle40"/>
          <w:rFonts w:ascii="Times New Roman" w:hAnsi="Times New Roman" w:cs="Times New Roman"/>
          <w:sz w:val="28"/>
          <w:szCs w:val="28"/>
        </w:rPr>
      </w:pPr>
      <w:r w:rsidRPr="007B7C63">
        <w:rPr>
          <w:rStyle w:val="FontStyle40"/>
          <w:rFonts w:ascii="Times New Roman" w:hAnsi="Times New Roman" w:cs="Times New Roman"/>
          <w:sz w:val="28"/>
          <w:szCs w:val="28"/>
        </w:rPr>
        <w:t>В месяц выделяется 60 000 т горючего. Потребность в рабочей силе не превышает 600 человек.</w:t>
      </w:r>
    </w:p>
    <w:p w:rsidR="00245C0D" w:rsidRPr="007B7C63" w:rsidRDefault="00245C0D" w:rsidP="007B7C63">
      <w:pPr>
        <w:rPr>
          <w:rStyle w:val="FontStyle40"/>
          <w:rFonts w:ascii="Times New Roman" w:hAnsi="Times New Roman" w:cs="Times New Roman"/>
          <w:sz w:val="28"/>
          <w:szCs w:val="28"/>
        </w:rPr>
      </w:pPr>
      <w:r w:rsidRPr="007B7C63">
        <w:rPr>
          <w:rStyle w:val="FontStyle40"/>
          <w:rFonts w:ascii="Times New Roman" w:hAnsi="Times New Roman" w:cs="Times New Roman"/>
          <w:sz w:val="28"/>
          <w:szCs w:val="28"/>
        </w:rPr>
        <w:t xml:space="preserve">Определите количество судов I и II типа, чтобы обеспечить максимальный доход, который составляет от эксплуатации судов I типа 20 млн. руб., а II типа - </w:t>
      </w:r>
      <w:r w:rsidRPr="007B7C63">
        <w:rPr>
          <w:rStyle w:val="FontStyle40"/>
          <w:rFonts w:ascii="Times New Roman" w:hAnsi="Times New Roman" w:cs="Times New Roman"/>
          <w:spacing w:val="20"/>
          <w:sz w:val="28"/>
          <w:szCs w:val="28"/>
        </w:rPr>
        <w:t>10</w:t>
      </w:r>
      <w:r w:rsidRPr="007B7C63">
        <w:rPr>
          <w:rStyle w:val="FontStyle40"/>
          <w:rFonts w:ascii="Times New Roman" w:hAnsi="Times New Roman" w:cs="Times New Roman"/>
          <w:sz w:val="28"/>
          <w:szCs w:val="28"/>
        </w:rPr>
        <w:t xml:space="preserve"> млн. руб. в месяц.</w:t>
      </w:r>
    </w:p>
    <w:p w:rsidR="00245C0D" w:rsidRPr="007B7C63" w:rsidRDefault="00245C0D" w:rsidP="007B7C63">
      <w:pPr>
        <w:rPr>
          <w:szCs w:val="28"/>
        </w:rPr>
      </w:pPr>
    </w:p>
    <w:p w:rsidR="00245C0D" w:rsidRPr="007B7C63" w:rsidRDefault="007D3EE2" w:rsidP="007B7C63">
      <w:pPr>
        <w:rPr>
          <w:rStyle w:val="FontStyle40"/>
          <w:rFonts w:ascii="Times New Roman" w:hAnsi="Times New Roman" w:cs="Times New Roman"/>
          <w:sz w:val="28"/>
          <w:szCs w:val="28"/>
        </w:rPr>
      </w:pPr>
      <w:r>
        <w:rPr>
          <w:rStyle w:val="FontStyle40"/>
          <w:rFonts w:ascii="Times New Roman" w:hAnsi="Times New Roman" w:cs="Times New Roman"/>
          <w:b/>
          <w:sz w:val="28"/>
          <w:szCs w:val="28"/>
        </w:rPr>
        <w:t xml:space="preserve">Вариант </w:t>
      </w:r>
      <w:r w:rsidRPr="00544485">
        <w:rPr>
          <w:rStyle w:val="FontStyle40"/>
          <w:rFonts w:ascii="Times New Roman" w:hAnsi="Times New Roman" w:cs="Times New Roman"/>
          <w:b/>
          <w:sz w:val="28"/>
          <w:szCs w:val="28"/>
        </w:rPr>
        <w:t>6</w:t>
      </w:r>
      <w:r w:rsidR="00245C0D" w:rsidRPr="007B7C63">
        <w:rPr>
          <w:rStyle w:val="FontStyle40"/>
          <w:rFonts w:ascii="Times New Roman" w:hAnsi="Times New Roman" w:cs="Times New Roman"/>
          <w:b/>
          <w:sz w:val="28"/>
          <w:szCs w:val="28"/>
        </w:rPr>
        <w:t>.</w:t>
      </w:r>
      <w:r w:rsidR="00245C0D" w:rsidRPr="007B7C63">
        <w:rPr>
          <w:rStyle w:val="FontStyle40"/>
          <w:rFonts w:ascii="Times New Roman" w:hAnsi="Times New Roman" w:cs="Times New Roman"/>
          <w:sz w:val="28"/>
          <w:szCs w:val="28"/>
        </w:rPr>
        <w:t xml:space="preserve"> Фирма производит и продает столы и шкафы из древесины хвойных и лиственных пород. Расход каждого вида в кубометрах на каждое изделие задан в таблице.</w:t>
      </w:r>
    </w:p>
    <w:tbl>
      <w:tblPr>
        <w:tblW w:w="0" w:type="auto"/>
        <w:tblInd w:w="40" w:type="dxa"/>
        <w:tblLayout w:type="fixed"/>
        <w:tblCellMar>
          <w:left w:w="40" w:type="dxa"/>
          <w:right w:w="40" w:type="dxa"/>
        </w:tblCellMar>
        <w:tblLook w:val="0000"/>
      </w:tblPr>
      <w:tblGrid>
        <w:gridCol w:w="2835"/>
        <w:gridCol w:w="1421"/>
        <w:gridCol w:w="1960"/>
        <w:gridCol w:w="2998"/>
      </w:tblGrid>
      <w:tr w:rsidR="00245C0D" w:rsidRPr="00DA0956" w:rsidTr="00DA0956">
        <w:tc>
          <w:tcPr>
            <w:tcW w:w="2835" w:type="dxa"/>
            <w:vMerge w:val="restart"/>
            <w:tcBorders>
              <w:top w:val="single" w:sz="6" w:space="0" w:color="auto"/>
              <w:left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Показатели</w:t>
            </w:r>
          </w:p>
          <w:p w:rsidR="00245C0D" w:rsidRPr="00DA0956" w:rsidRDefault="00245C0D" w:rsidP="00DA0956">
            <w:pPr>
              <w:pStyle w:val="a3"/>
            </w:pPr>
          </w:p>
        </w:tc>
        <w:tc>
          <w:tcPr>
            <w:tcW w:w="3381" w:type="dxa"/>
            <w:gridSpan w:val="2"/>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Расход древесины, м3</w:t>
            </w:r>
          </w:p>
        </w:tc>
        <w:tc>
          <w:tcPr>
            <w:tcW w:w="2998" w:type="dxa"/>
            <w:vMerge w:val="restart"/>
            <w:tcBorders>
              <w:top w:val="single" w:sz="6" w:space="0" w:color="auto"/>
              <w:left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Цена изделия, тыс. руб.</w:t>
            </w:r>
          </w:p>
        </w:tc>
      </w:tr>
      <w:tr w:rsidR="00245C0D" w:rsidRPr="00DA0956" w:rsidTr="00DA0956">
        <w:trPr>
          <w:trHeight w:val="288"/>
        </w:trPr>
        <w:tc>
          <w:tcPr>
            <w:tcW w:w="2835" w:type="dxa"/>
            <w:vMerge/>
            <w:tcBorders>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p>
        </w:tc>
        <w:tc>
          <w:tcPr>
            <w:tcW w:w="1421"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хвойные</w:t>
            </w:r>
          </w:p>
        </w:tc>
        <w:tc>
          <w:tcPr>
            <w:tcW w:w="1960"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лиственные</w:t>
            </w:r>
          </w:p>
        </w:tc>
        <w:tc>
          <w:tcPr>
            <w:tcW w:w="2998" w:type="dxa"/>
            <w:vMerge/>
            <w:tcBorders>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p>
        </w:tc>
      </w:tr>
      <w:tr w:rsidR="00245C0D" w:rsidRPr="00DA0956" w:rsidTr="00DA0956">
        <w:tc>
          <w:tcPr>
            <w:tcW w:w="2835"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Стол</w:t>
            </w:r>
          </w:p>
        </w:tc>
        <w:tc>
          <w:tcPr>
            <w:tcW w:w="1421"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0,15</w:t>
            </w:r>
          </w:p>
        </w:tc>
        <w:tc>
          <w:tcPr>
            <w:tcW w:w="1960"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0,2</w:t>
            </w:r>
          </w:p>
        </w:tc>
        <w:tc>
          <w:tcPr>
            <w:tcW w:w="2998"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0,8</w:t>
            </w:r>
          </w:p>
        </w:tc>
      </w:tr>
      <w:tr w:rsidR="00245C0D" w:rsidRPr="00DA0956" w:rsidTr="00DA0956">
        <w:tc>
          <w:tcPr>
            <w:tcW w:w="2835"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Шкаф</w:t>
            </w:r>
          </w:p>
        </w:tc>
        <w:tc>
          <w:tcPr>
            <w:tcW w:w="1421"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0,3</w:t>
            </w:r>
          </w:p>
        </w:tc>
        <w:tc>
          <w:tcPr>
            <w:tcW w:w="1960"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0,1</w:t>
            </w:r>
          </w:p>
        </w:tc>
        <w:tc>
          <w:tcPr>
            <w:tcW w:w="2998"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1,5</w:t>
            </w:r>
          </w:p>
        </w:tc>
      </w:tr>
      <w:tr w:rsidR="00245C0D" w:rsidRPr="00DA0956" w:rsidTr="00DA0956">
        <w:tc>
          <w:tcPr>
            <w:tcW w:w="2835"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Запасы древесины, м3</w:t>
            </w:r>
          </w:p>
        </w:tc>
        <w:tc>
          <w:tcPr>
            <w:tcW w:w="1421"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80</w:t>
            </w:r>
          </w:p>
        </w:tc>
        <w:tc>
          <w:tcPr>
            <w:tcW w:w="1960"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40</w:t>
            </w:r>
          </w:p>
        </w:tc>
        <w:tc>
          <w:tcPr>
            <w:tcW w:w="2998"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pPr>
          </w:p>
        </w:tc>
      </w:tr>
    </w:tbl>
    <w:p w:rsidR="00245C0D" w:rsidRPr="007B7C63" w:rsidRDefault="00245C0D" w:rsidP="007B7C63">
      <w:pPr>
        <w:rPr>
          <w:rStyle w:val="FontStyle40"/>
          <w:rFonts w:ascii="Times New Roman" w:hAnsi="Times New Roman" w:cs="Times New Roman"/>
          <w:sz w:val="28"/>
          <w:szCs w:val="28"/>
        </w:rPr>
      </w:pPr>
      <w:r w:rsidRPr="007B7C63">
        <w:rPr>
          <w:rStyle w:val="FontStyle40"/>
          <w:rFonts w:ascii="Times New Roman" w:hAnsi="Times New Roman" w:cs="Times New Roman"/>
          <w:sz w:val="28"/>
          <w:szCs w:val="28"/>
        </w:rPr>
        <w:t>Определите оптимальное количество столов и шкафов, которое следует поставлять на продажу для получения максимального дохода фирмы.</w:t>
      </w:r>
    </w:p>
    <w:p w:rsidR="00245C0D" w:rsidRPr="007B7C63" w:rsidRDefault="00245C0D" w:rsidP="007B7C63">
      <w:pPr>
        <w:rPr>
          <w:rStyle w:val="FontStyle40"/>
          <w:rFonts w:ascii="Times New Roman" w:hAnsi="Times New Roman" w:cs="Times New Roman"/>
          <w:sz w:val="28"/>
          <w:szCs w:val="28"/>
        </w:rPr>
      </w:pPr>
    </w:p>
    <w:p w:rsidR="00245C0D" w:rsidRDefault="007D3EE2" w:rsidP="00245C0D">
      <w:pPr>
        <w:rPr>
          <w:szCs w:val="28"/>
        </w:rPr>
      </w:pPr>
      <w:r>
        <w:rPr>
          <w:b/>
          <w:bCs/>
          <w:szCs w:val="28"/>
        </w:rPr>
        <w:t xml:space="preserve">Вариант </w:t>
      </w:r>
      <w:r w:rsidRPr="00544485">
        <w:rPr>
          <w:b/>
          <w:bCs/>
          <w:szCs w:val="28"/>
        </w:rPr>
        <w:t>7</w:t>
      </w:r>
      <w:r w:rsidR="00245C0D">
        <w:rPr>
          <w:b/>
          <w:bCs/>
          <w:szCs w:val="28"/>
        </w:rPr>
        <w:t xml:space="preserve">. </w:t>
      </w:r>
      <w:r w:rsidR="00245C0D">
        <w:rPr>
          <w:szCs w:val="28"/>
        </w:rPr>
        <w:t>Для производства двух видов продукции</w:t>
      </w:r>
      <w:proofErr w:type="gramStart"/>
      <w:r w:rsidR="00245C0D">
        <w:rPr>
          <w:szCs w:val="28"/>
        </w:rPr>
        <w:t xml:space="preserve"> А</w:t>
      </w:r>
      <w:proofErr w:type="gramEnd"/>
      <w:r w:rsidR="00245C0D">
        <w:rPr>
          <w:szCs w:val="28"/>
        </w:rPr>
        <w:t xml:space="preserve"> и В предприятие использует три вида сырья. Нормы расхода сырья каждого вида на изготовление единицы продукции данного вида приведены в таблице. В ней же указаны прибыль от реализации одной единицы продукции каждого вида и общее количество сырья данного вида, которое может быть использовано предприятием.</w:t>
      </w:r>
    </w:p>
    <w:p w:rsidR="00245C0D" w:rsidRDefault="00245C0D" w:rsidP="00245C0D">
      <w:pPr>
        <w:rPr>
          <w:szCs w:val="28"/>
        </w:rPr>
      </w:pPr>
      <w:r>
        <w:rPr>
          <w:szCs w:val="28"/>
        </w:rPr>
        <w:lastRenderedPageBreak/>
        <w:t>Учитывая, что изделия</w:t>
      </w:r>
      <w:proofErr w:type="gramStart"/>
      <w:r>
        <w:rPr>
          <w:szCs w:val="28"/>
        </w:rPr>
        <w:t xml:space="preserve"> А</w:t>
      </w:r>
      <w:proofErr w:type="gramEnd"/>
      <w:r>
        <w:rPr>
          <w:szCs w:val="28"/>
        </w:rPr>
        <w:t xml:space="preserve"> и В могут производиться в любых соотношениях (сбыт обеспечен), требуется составить такой план их выпуска, при котором прибыль предприятия от реализации всех изделий является максимальной. </w:t>
      </w:r>
    </w:p>
    <w:tbl>
      <w:tblPr>
        <w:tblW w:w="0" w:type="auto"/>
        <w:tblInd w:w="-10" w:type="dxa"/>
        <w:tblLayout w:type="fixed"/>
        <w:tblLook w:val="0000"/>
      </w:tblPr>
      <w:tblGrid>
        <w:gridCol w:w="2321"/>
        <w:gridCol w:w="2322"/>
        <w:gridCol w:w="2322"/>
        <w:gridCol w:w="2342"/>
      </w:tblGrid>
      <w:tr w:rsidR="00245C0D" w:rsidTr="00DA0956">
        <w:trPr>
          <w:cantSplit/>
          <w:trHeight w:hRule="exact" w:val="672"/>
        </w:trPr>
        <w:tc>
          <w:tcPr>
            <w:tcW w:w="2321" w:type="dxa"/>
            <w:vMerge w:val="restart"/>
            <w:tcBorders>
              <w:top w:val="single" w:sz="4" w:space="0" w:color="000000"/>
              <w:left w:val="single" w:sz="4" w:space="0" w:color="000000"/>
              <w:bottom w:val="single" w:sz="4" w:space="0" w:color="000000"/>
            </w:tcBorders>
          </w:tcPr>
          <w:p w:rsidR="00245C0D" w:rsidRDefault="00245C0D" w:rsidP="00DA0956">
            <w:pPr>
              <w:pStyle w:val="a3"/>
            </w:pPr>
            <w:r>
              <w:t>Вид сырья</w:t>
            </w:r>
          </w:p>
        </w:tc>
        <w:tc>
          <w:tcPr>
            <w:tcW w:w="4644" w:type="dxa"/>
            <w:gridSpan w:val="2"/>
            <w:tcBorders>
              <w:top w:val="single" w:sz="4" w:space="0" w:color="000000"/>
              <w:left w:val="single" w:sz="4" w:space="0" w:color="000000"/>
              <w:bottom w:val="single" w:sz="4" w:space="0" w:color="000000"/>
            </w:tcBorders>
          </w:tcPr>
          <w:p w:rsidR="00245C0D" w:rsidRDefault="00245C0D" w:rsidP="00DA0956">
            <w:pPr>
              <w:pStyle w:val="a3"/>
            </w:pPr>
            <w:r>
              <w:t>Нормы расхода сырья (</w:t>
            </w:r>
            <w:proofErr w:type="gramStart"/>
            <w:r>
              <w:t>кг</w:t>
            </w:r>
            <w:proofErr w:type="gramEnd"/>
            <w:r>
              <w:t>)</w:t>
            </w:r>
          </w:p>
          <w:p w:rsidR="00245C0D" w:rsidRDefault="00245C0D" w:rsidP="00DA0956">
            <w:pPr>
              <w:pStyle w:val="a3"/>
            </w:pPr>
            <w:r>
              <w:t>на одну ед. продукции</w:t>
            </w:r>
          </w:p>
        </w:tc>
        <w:tc>
          <w:tcPr>
            <w:tcW w:w="2342" w:type="dxa"/>
            <w:vMerge w:val="restart"/>
            <w:tcBorders>
              <w:top w:val="single" w:sz="4" w:space="0" w:color="000000"/>
              <w:left w:val="single" w:sz="4" w:space="0" w:color="000000"/>
              <w:bottom w:val="single" w:sz="4" w:space="0" w:color="000000"/>
              <w:right w:val="single" w:sz="4" w:space="0" w:color="000000"/>
            </w:tcBorders>
          </w:tcPr>
          <w:p w:rsidR="00245C0D" w:rsidRDefault="00245C0D" w:rsidP="00DA0956">
            <w:pPr>
              <w:pStyle w:val="a3"/>
            </w:pPr>
            <w:r>
              <w:t>Общее количество сырья (</w:t>
            </w:r>
            <w:proofErr w:type="gramStart"/>
            <w:r>
              <w:t>кг</w:t>
            </w:r>
            <w:proofErr w:type="gramEnd"/>
            <w:r>
              <w:t>)</w:t>
            </w:r>
          </w:p>
        </w:tc>
      </w:tr>
      <w:tr w:rsidR="00245C0D" w:rsidTr="00DA0956">
        <w:trPr>
          <w:cantSplit/>
          <w:trHeight w:hRule="exact" w:val="341"/>
        </w:trPr>
        <w:tc>
          <w:tcPr>
            <w:tcW w:w="2321" w:type="dxa"/>
            <w:vMerge/>
            <w:tcBorders>
              <w:top w:val="single" w:sz="4" w:space="0" w:color="000000"/>
              <w:left w:val="single" w:sz="4" w:space="0" w:color="000000"/>
              <w:bottom w:val="single" w:sz="4" w:space="0" w:color="000000"/>
            </w:tcBorders>
          </w:tcPr>
          <w:p w:rsidR="00245C0D" w:rsidRDefault="00245C0D" w:rsidP="00DA0956">
            <w:pPr>
              <w:pStyle w:val="a3"/>
            </w:pPr>
          </w:p>
        </w:tc>
        <w:tc>
          <w:tcPr>
            <w:tcW w:w="2322" w:type="dxa"/>
            <w:tcBorders>
              <w:top w:val="single" w:sz="4" w:space="0" w:color="000000"/>
              <w:left w:val="single" w:sz="4" w:space="0" w:color="000000"/>
              <w:bottom w:val="single" w:sz="4" w:space="0" w:color="000000"/>
            </w:tcBorders>
          </w:tcPr>
          <w:p w:rsidR="00245C0D" w:rsidRDefault="00245C0D" w:rsidP="00DA0956">
            <w:pPr>
              <w:pStyle w:val="a3"/>
            </w:pPr>
            <w:r>
              <w:t>А</w:t>
            </w:r>
          </w:p>
        </w:tc>
        <w:tc>
          <w:tcPr>
            <w:tcW w:w="2322" w:type="dxa"/>
            <w:tcBorders>
              <w:top w:val="single" w:sz="4" w:space="0" w:color="000000"/>
              <w:left w:val="single" w:sz="4" w:space="0" w:color="000000"/>
              <w:bottom w:val="single" w:sz="4" w:space="0" w:color="000000"/>
            </w:tcBorders>
          </w:tcPr>
          <w:p w:rsidR="00245C0D" w:rsidRDefault="00245C0D" w:rsidP="00DA0956">
            <w:pPr>
              <w:pStyle w:val="a3"/>
            </w:pPr>
            <w:r>
              <w:t>В</w:t>
            </w:r>
          </w:p>
        </w:tc>
        <w:tc>
          <w:tcPr>
            <w:tcW w:w="2342" w:type="dxa"/>
            <w:vMerge/>
            <w:tcBorders>
              <w:top w:val="single" w:sz="4" w:space="0" w:color="000000"/>
              <w:left w:val="single" w:sz="4" w:space="0" w:color="000000"/>
              <w:bottom w:val="single" w:sz="4" w:space="0" w:color="000000"/>
              <w:right w:val="single" w:sz="4" w:space="0" w:color="000000"/>
            </w:tcBorders>
          </w:tcPr>
          <w:p w:rsidR="00245C0D" w:rsidRDefault="00245C0D" w:rsidP="00DA0956">
            <w:pPr>
              <w:pStyle w:val="a3"/>
            </w:pPr>
          </w:p>
        </w:tc>
      </w:tr>
      <w:tr w:rsidR="00245C0D" w:rsidTr="00DA0956">
        <w:tc>
          <w:tcPr>
            <w:tcW w:w="2321" w:type="dxa"/>
            <w:tcBorders>
              <w:top w:val="single" w:sz="4" w:space="0" w:color="000000"/>
              <w:left w:val="single" w:sz="4" w:space="0" w:color="000000"/>
              <w:bottom w:val="single" w:sz="4" w:space="0" w:color="000000"/>
            </w:tcBorders>
          </w:tcPr>
          <w:p w:rsidR="00245C0D" w:rsidRDefault="00245C0D" w:rsidP="00DA0956">
            <w:pPr>
              <w:pStyle w:val="a3"/>
            </w:pPr>
            <w:r>
              <w:t>1</w:t>
            </w:r>
          </w:p>
        </w:tc>
        <w:tc>
          <w:tcPr>
            <w:tcW w:w="2322" w:type="dxa"/>
            <w:tcBorders>
              <w:top w:val="single" w:sz="4" w:space="0" w:color="000000"/>
              <w:left w:val="single" w:sz="4" w:space="0" w:color="000000"/>
              <w:bottom w:val="single" w:sz="4" w:space="0" w:color="000000"/>
            </w:tcBorders>
          </w:tcPr>
          <w:p w:rsidR="00245C0D" w:rsidRDefault="00245C0D" w:rsidP="00DA0956">
            <w:pPr>
              <w:pStyle w:val="a3"/>
            </w:pPr>
            <w:r>
              <w:t>12</w:t>
            </w:r>
          </w:p>
        </w:tc>
        <w:tc>
          <w:tcPr>
            <w:tcW w:w="2322" w:type="dxa"/>
            <w:tcBorders>
              <w:top w:val="single" w:sz="4" w:space="0" w:color="000000"/>
              <w:left w:val="single" w:sz="4" w:space="0" w:color="000000"/>
              <w:bottom w:val="single" w:sz="4" w:space="0" w:color="000000"/>
            </w:tcBorders>
          </w:tcPr>
          <w:p w:rsidR="00245C0D" w:rsidRDefault="00245C0D" w:rsidP="00DA0956">
            <w:pPr>
              <w:pStyle w:val="a3"/>
            </w:pPr>
            <w:r>
              <w:t>4</w:t>
            </w:r>
          </w:p>
        </w:tc>
        <w:tc>
          <w:tcPr>
            <w:tcW w:w="2342" w:type="dxa"/>
            <w:tcBorders>
              <w:top w:val="single" w:sz="4" w:space="0" w:color="000000"/>
              <w:left w:val="single" w:sz="4" w:space="0" w:color="000000"/>
              <w:bottom w:val="single" w:sz="4" w:space="0" w:color="000000"/>
              <w:right w:val="single" w:sz="4" w:space="0" w:color="000000"/>
            </w:tcBorders>
          </w:tcPr>
          <w:p w:rsidR="00245C0D" w:rsidRDefault="00245C0D" w:rsidP="00DA0956">
            <w:pPr>
              <w:pStyle w:val="a3"/>
            </w:pPr>
            <w:r>
              <w:t>300</w:t>
            </w:r>
          </w:p>
        </w:tc>
      </w:tr>
      <w:tr w:rsidR="00245C0D" w:rsidTr="00DA0956">
        <w:tc>
          <w:tcPr>
            <w:tcW w:w="2321" w:type="dxa"/>
            <w:tcBorders>
              <w:top w:val="single" w:sz="4" w:space="0" w:color="000000"/>
              <w:left w:val="single" w:sz="4" w:space="0" w:color="000000"/>
              <w:bottom w:val="single" w:sz="4" w:space="0" w:color="000000"/>
            </w:tcBorders>
          </w:tcPr>
          <w:p w:rsidR="00245C0D" w:rsidRDefault="00245C0D" w:rsidP="00DA0956">
            <w:pPr>
              <w:pStyle w:val="a3"/>
            </w:pPr>
            <w:r>
              <w:t>2</w:t>
            </w:r>
          </w:p>
        </w:tc>
        <w:tc>
          <w:tcPr>
            <w:tcW w:w="2322" w:type="dxa"/>
            <w:tcBorders>
              <w:top w:val="single" w:sz="4" w:space="0" w:color="000000"/>
              <w:left w:val="single" w:sz="4" w:space="0" w:color="000000"/>
              <w:bottom w:val="single" w:sz="4" w:space="0" w:color="000000"/>
            </w:tcBorders>
          </w:tcPr>
          <w:p w:rsidR="00245C0D" w:rsidRDefault="00245C0D" w:rsidP="00DA0956">
            <w:pPr>
              <w:pStyle w:val="a3"/>
            </w:pPr>
            <w:r>
              <w:t>4</w:t>
            </w:r>
          </w:p>
        </w:tc>
        <w:tc>
          <w:tcPr>
            <w:tcW w:w="2322" w:type="dxa"/>
            <w:tcBorders>
              <w:top w:val="single" w:sz="4" w:space="0" w:color="000000"/>
              <w:left w:val="single" w:sz="4" w:space="0" w:color="000000"/>
              <w:bottom w:val="single" w:sz="4" w:space="0" w:color="000000"/>
            </w:tcBorders>
          </w:tcPr>
          <w:p w:rsidR="00245C0D" w:rsidRDefault="00245C0D" w:rsidP="00DA0956">
            <w:pPr>
              <w:pStyle w:val="a3"/>
            </w:pPr>
            <w:r>
              <w:t>4</w:t>
            </w:r>
          </w:p>
        </w:tc>
        <w:tc>
          <w:tcPr>
            <w:tcW w:w="2342" w:type="dxa"/>
            <w:tcBorders>
              <w:top w:val="single" w:sz="4" w:space="0" w:color="000000"/>
              <w:left w:val="single" w:sz="4" w:space="0" w:color="000000"/>
              <w:bottom w:val="single" w:sz="4" w:space="0" w:color="000000"/>
              <w:right w:val="single" w:sz="4" w:space="0" w:color="000000"/>
            </w:tcBorders>
          </w:tcPr>
          <w:p w:rsidR="00245C0D" w:rsidRDefault="00245C0D" w:rsidP="00DA0956">
            <w:pPr>
              <w:pStyle w:val="a3"/>
            </w:pPr>
            <w:r>
              <w:t>120</w:t>
            </w:r>
          </w:p>
        </w:tc>
      </w:tr>
      <w:tr w:rsidR="00245C0D" w:rsidTr="00DA0956">
        <w:tc>
          <w:tcPr>
            <w:tcW w:w="2321" w:type="dxa"/>
            <w:tcBorders>
              <w:top w:val="single" w:sz="4" w:space="0" w:color="000000"/>
              <w:left w:val="single" w:sz="4" w:space="0" w:color="000000"/>
              <w:bottom w:val="single" w:sz="4" w:space="0" w:color="000000"/>
            </w:tcBorders>
          </w:tcPr>
          <w:p w:rsidR="00245C0D" w:rsidRDefault="00245C0D" w:rsidP="00DA0956">
            <w:pPr>
              <w:pStyle w:val="a3"/>
            </w:pPr>
            <w:r>
              <w:t>3</w:t>
            </w:r>
          </w:p>
        </w:tc>
        <w:tc>
          <w:tcPr>
            <w:tcW w:w="2322" w:type="dxa"/>
            <w:tcBorders>
              <w:top w:val="single" w:sz="4" w:space="0" w:color="000000"/>
              <w:left w:val="single" w:sz="4" w:space="0" w:color="000000"/>
              <w:bottom w:val="single" w:sz="4" w:space="0" w:color="000000"/>
            </w:tcBorders>
          </w:tcPr>
          <w:p w:rsidR="00245C0D" w:rsidRDefault="00245C0D" w:rsidP="00DA0956">
            <w:pPr>
              <w:pStyle w:val="a3"/>
            </w:pPr>
            <w:r>
              <w:t>3</w:t>
            </w:r>
          </w:p>
        </w:tc>
        <w:tc>
          <w:tcPr>
            <w:tcW w:w="2322" w:type="dxa"/>
            <w:tcBorders>
              <w:top w:val="single" w:sz="4" w:space="0" w:color="000000"/>
              <w:left w:val="single" w:sz="4" w:space="0" w:color="000000"/>
              <w:bottom w:val="single" w:sz="4" w:space="0" w:color="000000"/>
            </w:tcBorders>
          </w:tcPr>
          <w:p w:rsidR="00245C0D" w:rsidRDefault="00245C0D" w:rsidP="00DA0956">
            <w:pPr>
              <w:pStyle w:val="a3"/>
            </w:pPr>
            <w:r>
              <w:t>12</w:t>
            </w:r>
          </w:p>
        </w:tc>
        <w:tc>
          <w:tcPr>
            <w:tcW w:w="2342" w:type="dxa"/>
            <w:tcBorders>
              <w:top w:val="single" w:sz="4" w:space="0" w:color="000000"/>
              <w:left w:val="single" w:sz="4" w:space="0" w:color="000000"/>
              <w:bottom w:val="single" w:sz="4" w:space="0" w:color="000000"/>
              <w:right w:val="single" w:sz="4" w:space="0" w:color="000000"/>
            </w:tcBorders>
          </w:tcPr>
          <w:p w:rsidR="00245C0D" w:rsidRDefault="00245C0D" w:rsidP="00DA0956">
            <w:pPr>
              <w:pStyle w:val="a3"/>
            </w:pPr>
            <w:r>
              <w:t>252</w:t>
            </w:r>
          </w:p>
        </w:tc>
      </w:tr>
      <w:tr w:rsidR="00245C0D" w:rsidTr="00DA0956">
        <w:tc>
          <w:tcPr>
            <w:tcW w:w="2321" w:type="dxa"/>
            <w:tcBorders>
              <w:top w:val="single" w:sz="4" w:space="0" w:color="000000"/>
              <w:left w:val="single" w:sz="4" w:space="0" w:color="000000"/>
              <w:bottom w:val="single" w:sz="4" w:space="0" w:color="000000"/>
            </w:tcBorders>
          </w:tcPr>
          <w:p w:rsidR="00245C0D" w:rsidRDefault="00245C0D" w:rsidP="00DA0956">
            <w:pPr>
              <w:pStyle w:val="a3"/>
            </w:pPr>
            <w:r>
              <w:t>Прибыль от реализации одной единицы продукции (</w:t>
            </w:r>
            <w:proofErr w:type="spellStart"/>
            <w:r>
              <w:t>руб</w:t>
            </w:r>
            <w:proofErr w:type="spellEnd"/>
            <w:r>
              <w:t>)</w:t>
            </w:r>
          </w:p>
        </w:tc>
        <w:tc>
          <w:tcPr>
            <w:tcW w:w="2322" w:type="dxa"/>
            <w:tcBorders>
              <w:top w:val="single" w:sz="4" w:space="0" w:color="000000"/>
              <w:left w:val="single" w:sz="4" w:space="0" w:color="000000"/>
              <w:bottom w:val="single" w:sz="4" w:space="0" w:color="000000"/>
            </w:tcBorders>
          </w:tcPr>
          <w:p w:rsidR="00245C0D" w:rsidRDefault="00245C0D" w:rsidP="00DA0956">
            <w:pPr>
              <w:pStyle w:val="a3"/>
            </w:pPr>
            <w:r>
              <w:t>30</w:t>
            </w:r>
          </w:p>
        </w:tc>
        <w:tc>
          <w:tcPr>
            <w:tcW w:w="2322" w:type="dxa"/>
            <w:tcBorders>
              <w:top w:val="single" w:sz="4" w:space="0" w:color="000000"/>
              <w:left w:val="single" w:sz="4" w:space="0" w:color="000000"/>
              <w:bottom w:val="single" w:sz="4" w:space="0" w:color="000000"/>
            </w:tcBorders>
          </w:tcPr>
          <w:p w:rsidR="00245C0D" w:rsidRDefault="00245C0D" w:rsidP="00DA0956">
            <w:pPr>
              <w:pStyle w:val="a3"/>
            </w:pPr>
            <w:r>
              <w:t>40</w:t>
            </w:r>
          </w:p>
        </w:tc>
        <w:tc>
          <w:tcPr>
            <w:tcW w:w="2342" w:type="dxa"/>
            <w:tcBorders>
              <w:top w:val="single" w:sz="4" w:space="0" w:color="000000"/>
              <w:left w:val="single" w:sz="4" w:space="0" w:color="000000"/>
              <w:bottom w:val="single" w:sz="4" w:space="0" w:color="000000"/>
              <w:right w:val="single" w:sz="4" w:space="0" w:color="000000"/>
            </w:tcBorders>
          </w:tcPr>
          <w:p w:rsidR="00245C0D" w:rsidRDefault="00245C0D" w:rsidP="00DA0956">
            <w:pPr>
              <w:pStyle w:val="a3"/>
            </w:pPr>
            <w:r>
              <w:t> </w:t>
            </w:r>
          </w:p>
        </w:tc>
      </w:tr>
    </w:tbl>
    <w:p w:rsidR="00245C0D" w:rsidRDefault="00245C0D" w:rsidP="00245C0D">
      <w:pPr>
        <w:rPr>
          <w:szCs w:val="28"/>
        </w:rPr>
      </w:pPr>
      <w:r>
        <w:rPr>
          <w:szCs w:val="28"/>
        </w:rPr>
        <w:t> </w:t>
      </w:r>
    </w:p>
    <w:p w:rsidR="00245C0D" w:rsidRPr="00DA0956" w:rsidRDefault="00245C0D" w:rsidP="00DA0956">
      <w:pPr>
        <w:rPr>
          <w:rStyle w:val="FontStyle40"/>
          <w:rFonts w:ascii="Times New Roman" w:hAnsi="Times New Roman" w:cs="Times New Roman"/>
          <w:sz w:val="28"/>
          <w:szCs w:val="28"/>
        </w:rPr>
      </w:pPr>
      <w:r w:rsidRPr="00DA0956">
        <w:rPr>
          <w:rStyle w:val="FontStyle40"/>
          <w:rFonts w:ascii="Times New Roman" w:hAnsi="Times New Roman" w:cs="Times New Roman"/>
          <w:b/>
          <w:sz w:val="28"/>
          <w:szCs w:val="28"/>
        </w:rPr>
        <w:t xml:space="preserve">Вариант </w:t>
      </w:r>
      <w:r w:rsidR="007D3EE2" w:rsidRPr="00544485">
        <w:rPr>
          <w:rStyle w:val="FontStyle40"/>
          <w:rFonts w:ascii="Times New Roman" w:hAnsi="Times New Roman" w:cs="Times New Roman"/>
          <w:b/>
          <w:sz w:val="28"/>
          <w:szCs w:val="28"/>
        </w:rPr>
        <w:t>8</w:t>
      </w:r>
      <w:r w:rsidRPr="00DA0956">
        <w:rPr>
          <w:rStyle w:val="FontStyle40"/>
          <w:rFonts w:ascii="Times New Roman" w:hAnsi="Times New Roman" w:cs="Times New Roman"/>
          <w:b/>
          <w:sz w:val="28"/>
          <w:szCs w:val="28"/>
        </w:rPr>
        <w:t>.</w:t>
      </w:r>
      <w:r w:rsidRPr="00DA0956">
        <w:rPr>
          <w:rStyle w:val="FontStyle40"/>
          <w:rFonts w:ascii="Times New Roman" w:hAnsi="Times New Roman" w:cs="Times New Roman"/>
          <w:sz w:val="28"/>
          <w:szCs w:val="28"/>
        </w:rPr>
        <w:t xml:space="preserve"> Малое предприятие арендовало мини-пекарню для производства чебуреков и беляшей. Мощность пекарни позволяет выпускать в день не более 50 кг продукции. Ежедневный спрос на чебуреки не превышает 260 шт., а на беляши — 240 шт. Суточные запасы теста и мяса и расходы на производство каждой единицы продукции приведены в таблице.</w:t>
      </w:r>
    </w:p>
    <w:tbl>
      <w:tblPr>
        <w:tblW w:w="0" w:type="auto"/>
        <w:tblInd w:w="40" w:type="dxa"/>
        <w:tblLayout w:type="fixed"/>
        <w:tblCellMar>
          <w:left w:w="40" w:type="dxa"/>
          <w:right w:w="40" w:type="dxa"/>
        </w:tblCellMar>
        <w:tblLook w:val="0000"/>
      </w:tblPr>
      <w:tblGrid>
        <w:gridCol w:w="1843"/>
        <w:gridCol w:w="1560"/>
        <w:gridCol w:w="2438"/>
        <w:gridCol w:w="3402"/>
      </w:tblGrid>
      <w:tr w:rsidR="00245C0D" w:rsidRPr="00DA0956" w:rsidTr="00DA0956">
        <w:tc>
          <w:tcPr>
            <w:tcW w:w="1843" w:type="dxa"/>
            <w:vMerge w:val="restart"/>
            <w:tcBorders>
              <w:top w:val="single" w:sz="6" w:space="0" w:color="auto"/>
              <w:left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p>
          <w:p w:rsidR="00245C0D" w:rsidRPr="00DA0956" w:rsidRDefault="00245C0D" w:rsidP="00DA0956">
            <w:pPr>
              <w:pStyle w:val="a3"/>
            </w:pPr>
          </w:p>
        </w:tc>
        <w:tc>
          <w:tcPr>
            <w:tcW w:w="3998" w:type="dxa"/>
            <w:gridSpan w:val="2"/>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 xml:space="preserve">Расход на производство, </w:t>
            </w:r>
            <w:proofErr w:type="gramStart"/>
            <w:r w:rsidRPr="00DA0956">
              <w:rPr>
                <w:rStyle w:val="FontStyle44"/>
                <w:rFonts w:ascii="Times New Roman" w:hAnsi="Times New Roman" w:cs="Times New Roman"/>
                <w:b w:val="0"/>
                <w:bCs w:val="0"/>
                <w:sz w:val="22"/>
                <w:szCs w:val="28"/>
              </w:rPr>
              <w:t>кг</w:t>
            </w:r>
            <w:proofErr w:type="gramEnd"/>
            <w:r w:rsidRPr="00DA0956">
              <w:rPr>
                <w:rStyle w:val="FontStyle44"/>
                <w:rFonts w:ascii="Times New Roman" w:hAnsi="Times New Roman" w:cs="Times New Roman"/>
                <w:b w:val="0"/>
                <w:bCs w:val="0"/>
                <w:sz w:val="22"/>
                <w:szCs w:val="28"/>
              </w:rPr>
              <w:t>/шт.</w:t>
            </w:r>
          </w:p>
        </w:tc>
        <w:tc>
          <w:tcPr>
            <w:tcW w:w="3402" w:type="dxa"/>
            <w:vMerge w:val="restart"/>
            <w:tcBorders>
              <w:top w:val="single" w:sz="6" w:space="0" w:color="auto"/>
              <w:left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 xml:space="preserve">Суточные запасы сырья, </w:t>
            </w:r>
            <w:proofErr w:type="gramStart"/>
            <w:r w:rsidRPr="00DA0956">
              <w:rPr>
                <w:rStyle w:val="FontStyle44"/>
                <w:rFonts w:ascii="Times New Roman" w:hAnsi="Times New Roman" w:cs="Times New Roman"/>
                <w:b w:val="0"/>
                <w:bCs w:val="0"/>
                <w:sz w:val="22"/>
                <w:szCs w:val="28"/>
              </w:rPr>
              <w:t>кг</w:t>
            </w:r>
            <w:proofErr w:type="gramEnd"/>
          </w:p>
        </w:tc>
      </w:tr>
      <w:tr w:rsidR="00245C0D" w:rsidRPr="00DA0956" w:rsidTr="00DA0956">
        <w:tc>
          <w:tcPr>
            <w:tcW w:w="1843" w:type="dxa"/>
            <w:vMerge/>
            <w:tcBorders>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p>
        </w:tc>
        <w:tc>
          <w:tcPr>
            <w:tcW w:w="1560"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чебурека</w:t>
            </w:r>
          </w:p>
        </w:tc>
        <w:tc>
          <w:tcPr>
            <w:tcW w:w="2438"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беляша</w:t>
            </w:r>
          </w:p>
        </w:tc>
        <w:tc>
          <w:tcPr>
            <w:tcW w:w="3402" w:type="dxa"/>
            <w:vMerge/>
            <w:tcBorders>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p>
        </w:tc>
      </w:tr>
      <w:tr w:rsidR="00245C0D" w:rsidRPr="00DA0956" w:rsidTr="00DA0956">
        <w:tc>
          <w:tcPr>
            <w:tcW w:w="1843"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Мясо</w:t>
            </w:r>
          </w:p>
        </w:tc>
        <w:tc>
          <w:tcPr>
            <w:tcW w:w="1560"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0,035</w:t>
            </w:r>
          </w:p>
        </w:tc>
        <w:tc>
          <w:tcPr>
            <w:tcW w:w="2438"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0,06</w:t>
            </w:r>
          </w:p>
        </w:tc>
        <w:tc>
          <w:tcPr>
            <w:tcW w:w="3402"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21</w:t>
            </w:r>
          </w:p>
        </w:tc>
      </w:tr>
      <w:tr w:rsidR="00245C0D" w:rsidRPr="00DA0956" w:rsidTr="00DA0956">
        <w:tc>
          <w:tcPr>
            <w:tcW w:w="1843"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Тесто</w:t>
            </w:r>
          </w:p>
        </w:tc>
        <w:tc>
          <w:tcPr>
            <w:tcW w:w="1560"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0,065</w:t>
            </w:r>
          </w:p>
        </w:tc>
        <w:tc>
          <w:tcPr>
            <w:tcW w:w="2438"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0,03</w:t>
            </w:r>
          </w:p>
        </w:tc>
        <w:tc>
          <w:tcPr>
            <w:tcW w:w="3402"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22</w:t>
            </w:r>
          </w:p>
        </w:tc>
      </w:tr>
      <w:tr w:rsidR="00245C0D" w:rsidRPr="00DA0956" w:rsidTr="00DA0956">
        <w:tc>
          <w:tcPr>
            <w:tcW w:w="1843"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Цена, руб./шт.</w:t>
            </w:r>
          </w:p>
        </w:tc>
        <w:tc>
          <w:tcPr>
            <w:tcW w:w="1560"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5</w:t>
            </w:r>
          </w:p>
        </w:tc>
        <w:tc>
          <w:tcPr>
            <w:tcW w:w="2438"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4,8</w:t>
            </w:r>
          </w:p>
        </w:tc>
        <w:tc>
          <w:tcPr>
            <w:tcW w:w="3402"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pPr>
          </w:p>
        </w:tc>
      </w:tr>
    </w:tbl>
    <w:p w:rsidR="00245C0D" w:rsidRPr="00DA0956" w:rsidRDefault="00245C0D" w:rsidP="00DA0956">
      <w:pPr>
        <w:rPr>
          <w:rStyle w:val="FontStyle40"/>
          <w:rFonts w:ascii="Times New Roman" w:hAnsi="Times New Roman" w:cs="Times New Roman"/>
          <w:sz w:val="28"/>
          <w:szCs w:val="28"/>
        </w:rPr>
      </w:pPr>
      <w:r w:rsidRPr="00DA0956">
        <w:rPr>
          <w:rStyle w:val="FontStyle40"/>
          <w:rFonts w:ascii="Times New Roman" w:hAnsi="Times New Roman" w:cs="Times New Roman"/>
          <w:sz w:val="28"/>
          <w:szCs w:val="28"/>
        </w:rPr>
        <w:t>Определить оптимальный план ежедневного производства чебуреков и беляшей, обеспечивающих максимальную выручку от продажи.</w:t>
      </w:r>
    </w:p>
    <w:p w:rsidR="00245C0D" w:rsidRPr="00DA0956" w:rsidRDefault="00245C0D" w:rsidP="00DA0956">
      <w:pPr>
        <w:rPr>
          <w:rStyle w:val="FontStyle40"/>
          <w:rFonts w:ascii="Times New Roman" w:hAnsi="Times New Roman" w:cs="Times New Roman"/>
          <w:sz w:val="28"/>
          <w:szCs w:val="28"/>
        </w:rPr>
      </w:pPr>
    </w:p>
    <w:p w:rsidR="00245C0D" w:rsidRPr="00DA0956" w:rsidRDefault="007D3EE2" w:rsidP="00DA0956">
      <w:pPr>
        <w:rPr>
          <w:rStyle w:val="FontStyle40"/>
          <w:rFonts w:ascii="Times New Roman" w:hAnsi="Times New Roman" w:cs="Times New Roman"/>
          <w:sz w:val="28"/>
          <w:szCs w:val="28"/>
        </w:rPr>
      </w:pPr>
      <w:r>
        <w:rPr>
          <w:rStyle w:val="FontStyle40"/>
          <w:rFonts w:ascii="Times New Roman" w:hAnsi="Times New Roman" w:cs="Times New Roman"/>
          <w:b/>
          <w:sz w:val="28"/>
          <w:szCs w:val="28"/>
        </w:rPr>
        <w:t xml:space="preserve">Вариант </w:t>
      </w:r>
      <w:r w:rsidRPr="00544485">
        <w:rPr>
          <w:rStyle w:val="FontStyle40"/>
          <w:rFonts w:ascii="Times New Roman" w:hAnsi="Times New Roman" w:cs="Times New Roman"/>
          <w:b/>
          <w:sz w:val="28"/>
          <w:szCs w:val="28"/>
        </w:rPr>
        <w:t>9</w:t>
      </w:r>
      <w:r w:rsidR="00245C0D" w:rsidRPr="00DA0956">
        <w:rPr>
          <w:rStyle w:val="FontStyle40"/>
          <w:rFonts w:ascii="Times New Roman" w:hAnsi="Times New Roman" w:cs="Times New Roman"/>
          <w:b/>
          <w:sz w:val="28"/>
          <w:szCs w:val="28"/>
        </w:rPr>
        <w:t>.</w:t>
      </w:r>
      <w:r w:rsidR="00245C0D" w:rsidRPr="00DA0956">
        <w:rPr>
          <w:rStyle w:val="FontStyle40"/>
          <w:rFonts w:ascii="Times New Roman" w:hAnsi="Times New Roman" w:cs="Times New Roman"/>
          <w:sz w:val="28"/>
          <w:szCs w:val="28"/>
        </w:rPr>
        <w:t xml:space="preserve"> Фирма производит одежду для охотников, туристов и охранных ст</w:t>
      </w:r>
      <w:r w:rsidR="00245C0D" w:rsidRPr="00DA0956">
        <w:rPr>
          <w:rStyle w:val="FontStyle45"/>
          <w:rFonts w:ascii="Times New Roman" w:hAnsi="Times New Roman" w:cs="Times New Roman"/>
          <w:b w:val="0"/>
          <w:sz w:val="28"/>
          <w:szCs w:val="28"/>
        </w:rPr>
        <w:t xml:space="preserve">руктур. </w:t>
      </w:r>
      <w:r w:rsidR="00245C0D" w:rsidRPr="00DA0956">
        <w:rPr>
          <w:rStyle w:val="FontStyle40"/>
          <w:rFonts w:ascii="Times New Roman" w:hAnsi="Times New Roman" w:cs="Times New Roman"/>
          <w:sz w:val="28"/>
          <w:szCs w:val="28"/>
        </w:rPr>
        <w:t>Дополнительно фирма решила изготавливать шапки и подстежки из натурального меха. Затраты на производство этих изделий и запасы сырья представлены в таблице. Спрос на шапки составляет не более 300 шт. в месяц, а подстежек – не более 400 шт. в месяц.</w:t>
      </w:r>
    </w:p>
    <w:tbl>
      <w:tblPr>
        <w:tblW w:w="0" w:type="auto"/>
        <w:tblInd w:w="40" w:type="dxa"/>
        <w:tblLayout w:type="fixed"/>
        <w:tblCellMar>
          <w:left w:w="40" w:type="dxa"/>
          <w:right w:w="40" w:type="dxa"/>
        </w:tblCellMar>
        <w:tblLook w:val="0000"/>
      </w:tblPr>
      <w:tblGrid>
        <w:gridCol w:w="2835"/>
        <w:gridCol w:w="2131"/>
        <w:gridCol w:w="2268"/>
        <w:gridCol w:w="1980"/>
      </w:tblGrid>
      <w:tr w:rsidR="00245C0D" w:rsidRPr="00DA0956" w:rsidTr="00DA0956">
        <w:tc>
          <w:tcPr>
            <w:tcW w:w="2835" w:type="dxa"/>
            <w:vMerge w:val="restart"/>
            <w:tcBorders>
              <w:top w:val="single" w:sz="4" w:space="0" w:color="auto"/>
              <w:left w:val="single" w:sz="4" w:space="0" w:color="auto"/>
              <w:right w:val="single" w:sz="4"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Сырье</w:t>
            </w:r>
          </w:p>
          <w:p w:rsidR="00245C0D" w:rsidRPr="00DA0956" w:rsidRDefault="00245C0D" w:rsidP="00DA0956">
            <w:pPr>
              <w:pStyle w:val="a3"/>
              <w:rPr>
                <w:rStyle w:val="FontStyle44"/>
                <w:rFonts w:ascii="Times New Roman" w:hAnsi="Times New Roman" w:cs="Times New Roman"/>
                <w:b w:val="0"/>
                <w:bCs w:val="0"/>
                <w:sz w:val="22"/>
                <w:szCs w:val="28"/>
              </w:rPr>
            </w:pPr>
          </w:p>
        </w:tc>
        <w:tc>
          <w:tcPr>
            <w:tcW w:w="4399" w:type="dxa"/>
            <w:gridSpan w:val="2"/>
            <w:tcBorders>
              <w:top w:val="single" w:sz="4" w:space="0" w:color="auto"/>
              <w:left w:val="single" w:sz="4" w:space="0" w:color="auto"/>
              <w:bottom w:val="single" w:sz="4" w:space="0" w:color="auto"/>
              <w:right w:val="single" w:sz="4"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Расход сырья на производство, дм</w:t>
            </w:r>
          </w:p>
        </w:tc>
        <w:tc>
          <w:tcPr>
            <w:tcW w:w="1980" w:type="dxa"/>
            <w:vMerge w:val="restart"/>
            <w:tcBorders>
              <w:top w:val="single" w:sz="4" w:space="0" w:color="auto"/>
              <w:left w:val="single" w:sz="4" w:space="0" w:color="auto"/>
              <w:right w:val="single" w:sz="4"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Средний запас в месяц, дм</w:t>
            </w:r>
          </w:p>
        </w:tc>
      </w:tr>
      <w:tr w:rsidR="00245C0D" w:rsidRPr="00DA0956" w:rsidTr="00DA0956">
        <w:tc>
          <w:tcPr>
            <w:tcW w:w="2835" w:type="dxa"/>
            <w:vMerge/>
            <w:tcBorders>
              <w:left w:val="single" w:sz="4" w:space="0" w:color="auto"/>
              <w:bottom w:val="single" w:sz="4" w:space="0" w:color="auto"/>
              <w:right w:val="single" w:sz="4"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p>
        </w:tc>
        <w:tc>
          <w:tcPr>
            <w:tcW w:w="2131" w:type="dxa"/>
            <w:tcBorders>
              <w:top w:val="single" w:sz="4" w:space="0" w:color="auto"/>
              <w:left w:val="single" w:sz="4" w:space="0" w:color="auto"/>
              <w:bottom w:val="single" w:sz="4" w:space="0" w:color="auto"/>
              <w:right w:val="single" w:sz="4" w:space="0" w:color="auto"/>
            </w:tcBorders>
          </w:tcPr>
          <w:p w:rsidR="00245C0D" w:rsidRPr="00DA0956" w:rsidRDefault="00DA0956"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Ш</w:t>
            </w:r>
            <w:r w:rsidR="00245C0D" w:rsidRPr="00DA0956">
              <w:rPr>
                <w:rStyle w:val="FontStyle44"/>
                <w:rFonts w:ascii="Times New Roman" w:hAnsi="Times New Roman" w:cs="Times New Roman"/>
                <w:b w:val="0"/>
                <w:bCs w:val="0"/>
                <w:sz w:val="22"/>
                <w:szCs w:val="28"/>
              </w:rPr>
              <w:t>апки</w:t>
            </w:r>
          </w:p>
        </w:tc>
        <w:tc>
          <w:tcPr>
            <w:tcW w:w="2268" w:type="dxa"/>
            <w:tcBorders>
              <w:top w:val="single" w:sz="4" w:space="0" w:color="auto"/>
              <w:left w:val="single" w:sz="4" w:space="0" w:color="auto"/>
              <w:bottom w:val="single" w:sz="4" w:space="0" w:color="auto"/>
              <w:right w:val="single" w:sz="4"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подстежки</w:t>
            </w:r>
          </w:p>
        </w:tc>
        <w:tc>
          <w:tcPr>
            <w:tcW w:w="1980" w:type="dxa"/>
            <w:vMerge/>
            <w:tcBorders>
              <w:left w:val="single" w:sz="4" w:space="0" w:color="auto"/>
              <w:bottom w:val="single" w:sz="4" w:space="0" w:color="auto"/>
              <w:right w:val="single" w:sz="4"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p>
        </w:tc>
      </w:tr>
      <w:tr w:rsidR="00245C0D" w:rsidRPr="00DA0956" w:rsidTr="00DA0956">
        <w:tc>
          <w:tcPr>
            <w:tcW w:w="2835" w:type="dxa"/>
            <w:tcBorders>
              <w:top w:val="single" w:sz="4" w:space="0" w:color="auto"/>
              <w:left w:val="single" w:sz="4" w:space="0" w:color="auto"/>
              <w:bottom w:val="single" w:sz="4" w:space="0" w:color="auto"/>
              <w:right w:val="single" w:sz="4"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Мех</w:t>
            </w:r>
          </w:p>
        </w:tc>
        <w:tc>
          <w:tcPr>
            <w:tcW w:w="2131" w:type="dxa"/>
            <w:tcBorders>
              <w:top w:val="single" w:sz="4" w:space="0" w:color="auto"/>
              <w:left w:val="single" w:sz="4" w:space="0" w:color="auto"/>
              <w:bottom w:val="single" w:sz="4" w:space="0" w:color="auto"/>
              <w:right w:val="single" w:sz="4"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22</w:t>
            </w:r>
          </w:p>
        </w:tc>
        <w:tc>
          <w:tcPr>
            <w:tcW w:w="2268" w:type="dxa"/>
            <w:tcBorders>
              <w:top w:val="single" w:sz="4" w:space="0" w:color="auto"/>
              <w:left w:val="single" w:sz="4" w:space="0" w:color="auto"/>
              <w:bottom w:val="single" w:sz="4" w:space="0" w:color="auto"/>
              <w:right w:val="single" w:sz="4"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140</w:t>
            </w:r>
          </w:p>
        </w:tc>
        <w:tc>
          <w:tcPr>
            <w:tcW w:w="1980" w:type="dxa"/>
            <w:tcBorders>
              <w:top w:val="single" w:sz="4" w:space="0" w:color="auto"/>
              <w:left w:val="single" w:sz="4" w:space="0" w:color="auto"/>
              <w:bottom w:val="single" w:sz="4" w:space="0" w:color="auto"/>
              <w:right w:val="single" w:sz="4"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61 600</w:t>
            </w:r>
          </w:p>
        </w:tc>
      </w:tr>
      <w:tr w:rsidR="00245C0D" w:rsidRPr="00DA0956" w:rsidTr="00DA0956">
        <w:tc>
          <w:tcPr>
            <w:tcW w:w="2835" w:type="dxa"/>
            <w:tcBorders>
              <w:top w:val="single" w:sz="4" w:space="0" w:color="auto"/>
              <w:left w:val="single" w:sz="4" w:space="0" w:color="auto"/>
              <w:bottom w:val="single" w:sz="4" w:space="0" w:color="auto"/>
              <w:right w:val="single" w:sz="4"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Ткань</w:t>
            </w:r>
          </w:p>
        </w:tc>
        <w:tc>
          <w:tcPr>
            <w:tcW w:w="2131" w:type="dxa"/>
            <w:tcBorders>
              <w:top w:val="single" w:sz="4" w:space="0" w:color="auto"/>
              <w:left w:val="single" w:sz="4" w:space="0" w:color="auto"/>
              <w:bottom w:val="single" w:sz="4" w:space="0" w:color="auto"/>
              <w:right w:val="single" w:sz="4"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1,5</w:t>
            </w:r>
          </w:p>
        </w:tc>
        <w:tc>
          <w:tcPr>
            <w:tcW w:w="2268" w:type="dxa"/>
            <w:tcBorders>
              <w:top w:val="single" w:sz="4" w:space="0" w:color="auto"/>
              <w:left w:val="single" w:sz="4" w:space="0" w:color="auto"/>
              <w:bottom w:val="single" w:sz="4" w:space="0" w:color="auto"/>
              <w:right w:val="single" w:sz="4"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30</w:t>
            </w:r>
          </w:p>
        </w:tc>
        <w:tc>
          <w:tcPr>
            <w:tcW w:w="1980" w:type="dxa"/>
            <w:tcBorders>
              <w:top w:val="single" w:sz="4" w:space="0" w:color="auto"/>
              <w:left w:val="single" w:sz="4" w:space="0" w:color="auto"/>
              <w:bottom w:val="single" w:sz="4" w:space="0" w:color="auto"/>
              <w:right w:val="single" w:sz="4"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15 000</w:t>
            </w:r>
          </w:p>
        </w:tc>
      </w:tr>
      <w:tr w:rsidR="00245C0D" w:rsidRPr="00DA0956" w:rsidTr="00DA0956">
        <w:tc>
          <w:tcPr>
            <w:tcW w:w="2835" w:type="dxa"/>
            <w:tcBorders>
              <w:top w:val="single" w:sz="4" w:space="0" w:color="auto"/>
              <w:left w:val="single" w:sz="4" w:space="0" w:color="auto"/>
              <w:bottom w:val="single" w:sz="4" w:space="0" w:color="auto"/>
              <w:right w:val="single" w:sz="4"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 xml:space="preserve">Оптовая цена, </w:t>
            </w:r>
            <w:r w:rsidRPr="00DA0956">
              <w:rPr>
                <w:rStyle w:val="FontStyle40"/>
                <w:rFonts w:ascii="Times New Roman" w:hAnsi="Times New Roman" w:cs="Times New Roman"/>
                <w:sz w:val="22"/>
                <w:szCs w:val="28"/>
              </w:rPr>
              <w:t>руб</w:t>
            </w:r>
            <w:r w:rsidRPr="00DA0956">
              <w:rPr>
                <w:rStyle w:val="FontStyle44"/>
                <w:rFonts w:ascii="Times New Roman" w:hAnsi="Times New Roman" w:cs="Times New Roman"/>
                <w:b w:val="0"/>
                <w:bCs w:val="0"/>
                <w:sz w:val="22"/>
                <w:szCs w:val="28"/>
              </w:rPr>
              <w:t>./шт.</w:t>
            </w:r>
          </w:p>
        </w:tc>
        <w:tc>
          <w:tcPr>
            <w:tcW w:w="2131" w:type="dxa"/>
            <w:tcBorders>
              <w:top w:val="single" w:sz="4" w:space="0" w:color="auto"/>
              <w:left w:val="single" w:sz="4" w:space="0" w:color="auto"/>
              <w:bottom w:val="single" w:sz="4" w:space="0" w:color="auto"/>
              <w:right w:val="single" w:sz="4"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400</w:t>
            </w:r>
          </w:p>
        </w:tc>
        <w:tc>
          <w:tcPr>
            <w:tcW w:w="2268" w:type="dxa"/>
            <w:tcBorders>
              <w:top w:val="single" w:sz="4" w:space="0" w:color="auto"/>
              <w:left w:val="single" w:sz="4" w:space="0" w:color="auto"/>
              <w:bottom w:val="single" w:sz="4" w:space="0" w:color="auto"/>
              <w:right w:val="single" w:sz="4"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800</w:t>
            </w:r>
          </w:p>
        </w:tc>
        <w:tc>
          <w:tcPr>
            <w:tcW w:w="1980" w:type="dxa"/>
            <w:tcBorders>
              <w:top w:val="single" w:sz="4" w:space="0" w:color="auto"/>
              <w:left w:val="single" w:sz="4" w:space="0" w:color="auto"/>
              <w:bottom w:val="single" w:sz="4" w:space="0" w:color="auto"/>
              <w:right w:val="single" w:sz="4" w:space="0" w:color="auto"/>
            </w:tcBorders>
          </w:tcPr>
          <w:p w:rsidR="00245C0D" w:rsidRPr="00DA0956" w:rsidRDefault="00245C0D" w:rsidP="00DA0956">
            <w:pPr>
              <w:pStyle w:val="a3"/>
            </w:pPr>
          </w:p>
        </w:tc>
      </w:tr>
    </w:tbl>
    <w:p w:rsidR="00245C0D" w:rsidRPr="00DA0956" w:rsidRDefault="00245C0D" w:rsidP="00DA0956">
      <w:pPr>
        <w:rPr>
          <w:rStyle w:val="FontStyle40"/>
          <w:rFonts w:ascii="Times New Roman" w:hAnsi="Times New Roman" w:cs="Times New Roman"/>
          <w:sz w:val="28"/>
          <w:szCs w:val="28"/>
        </w:rPr>
      </w:pPr>
      <w:r w:rsidRPr="00DA0956">
        <w:rPr>
          <w:rStyle w:val="FontStyle40"/>
          <w:rFonts w:ascii="Times New Roman" w:hAnsi="Times New Roman" w:cs="Times New Roman"/>
          <w:sz w:val="28"/>
          <w:szCs w:val="28"/>
        </w:rPr>
        <w:t>Определите объемы производства этих изделий, обеспечивающих максимальный доход от продажи.</w:t>
      </w:r>
    </w:p>
    <w:p w:rsidR="00245C0D" w:rsidRPr="00DA0956" w:rsidRDefault="00245C0D" w:rsidP="00DA0956">
      <w:pPr>
        <w:rPr>
          <w:rStyle w:val="FontStyle40"/>
          <w:rFonts w:ascii="Times New Roman" w:hAnsi="Times New Roman" w:cs="Times New Roman"/>
          <w:sz w:val="28"/>
          <w:szCs w:val="28"/>
        </w:rPr>
      </w:pPr>
    </w:p>
    <w:p w:rsidR="00245C0D" w:rsidRPr="00DA0956" w:rsidRDefault="007D3EE2" w:rsidP="00DA0956">
      <w:pPr>
        <w:rPr>
          <w:rStyle w:val="FontStyle40"/>
          <w:rFonts w:ascii="Times New Roman" w:hAnsi="Times New Roman" w:cs="Times New Roman"/>
          <w:sz w:val="28"/>
          <w:szCs w:val="28"/>
        </w:rPr>
      </w:pPr>
      <w:r>
        <w:rPr>
          <w:rStyle w:val="FontStyle40"/>
          <w:rFonts w:ascii="Times New Roman" w:hAnsi="Times New Roman" w:cs="Times New Roman"/>
          <w:b/>
          <w:sz w:val="28"/>
          <w:szCs w:val="28"/>
        </w:rPr>
        <w:t>Вариант 1</w:t>
      </w:r>
      <w:r w:rsidRPr="00544485">
        <w:rPr>
          <w:rStyle w:val="FontStyle40"/>
          <w:rFonts w:ascii="Times New Roman" w:hAnsi="Times New Roman" w:cs="Times New Roman"/>
          <w:b/>
          <w:sz w:val="28"/>
          <w:szCs w:val="28"/>
        </w:rPr>
        <w:t>0</w:t>
      </w:r>
      <w:r w:rsidR="00245C0D" w:rsidRPr="00DA0956">
        <w:rPr>
          <w:rStyle w:val="FontStyle40"/>
          <w:rFonts w:ascii="Times New Roman" w:hAnsi="Times New Roman" w:cs="Times New Roman"/>
          <w:b/>
          <w:sz w:val="28"/>
          <w:szCs w:val="28"/>
        </w:rPr>
        <w:t>.</w:t>
      </w:r>
      <w:r w:rsidR="00245C0D" w:rsidRPr="00DA0956">
        <w:rPr>
          <w:rStyle w:val="FontStyle40"/>
          <w:rFonts w:ascii="Times New Roman" w:hAnsi="Times New Roman" w:cs="Times New Roman"/>
          <w:sz w:val="28"/>
          <w:szCs w:val="28"/>
        </w:rPr>
        <w:t xml:space="preserve"> Коммерческие расчеты, проведенные студентами в деревне, привели к более выгодному использованию яблок и груш путем их засушки и последующей продажи зимой в виде смеси сухофруктов, варианты которых представлены в таблице.</w:t>
      </w:r>
    </w:p>
    <w:tbl>
      <w:tblPr>
        <w:tblW w:w="0" w:type="auto"/>
        <w:tblInd w:w="40" w:type="dxa"/>
        <w:tblLayout w:type="fixed"/>
        <w:tblCellMar>
          <w:left w:w="40" w:type="dxa"/>
          <w:right w:w="40" w:type="dxa"/>
        </w:tblCellMar>
        <w:tblLook w:val="0000"/>
      </w:tblPr>
      <w:tblGrid>
        <w:gridCol w:w="2977"/>
        <w:gridCol w:w="1984"/>
        <w:gridCol w:w="2272"/>
        <w:gridCol w:w="1839"/>
      </w:tblGrid>
      <w:tr w:rsidR="00245C0D" w:rsidRPr="00DA0956" w:rsidTr="00DA0956">
        <w:tc>
          <w:tcPr>
            <w:tcW w:w="2977" w:type="dxa"/>
            <w:vMerge w:val="restart"/>
            <w:tcBorders>
              <w:top w:val="single" w:sz="6" w:space="0" w:color="auto"/>
              <w:left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Плоды</w:t>
            </w:r>
          </w:p>
        </w:tc>
        <w:tc>
          <w:tcPr>
            <w:tcW w:w="4256" w:type="dxa"/>
            <w:gridSpan w:val="2"/>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Вес 1 кг в составе сухофруктов</w:t>
            </w:r>
          </w:p>
        </w:tc>
        <w:tc>
          <w:tcPr>
            <w:tcW w:w="1839" w:type="dxa"/>
            <w:vMerge w:val="restart"/>
            <w:tcBorders>
              <w:top w:val="single" w:sz="6" w:space="0" w:color="auto"/>
              <w:left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 xml:space="preserve">Сбор плодов, </w:t>
            </w:r>
            <w:proofErr w:type="gramStart"/>
            <w:r w:rsidRPr="00DA0956">
              <w:rPr>
                <w:rStyle w:val="FontStyle44"/>
                <w:rFonts w:ascii="Times New Roman" w:hAnsi="Times New Roman" w:cs="Times New Roman"/>
                <w:b w:val="0"/>
                <w:bCs w:val="0"/>
                <w:sz w:val="22"/>
                <w:szCs w:val="28"/>
              </w:rPr>
              <w:t>кг</w:t>
            </w:r>
            <w:proofErr w:type="gramEnd"/>
            <w:r w:rsidRPr="00DA0956">
              <w:rPr>
                <w:rStyle w:val="FontStyle44"/>
                <w:rFonts w:ascii="Times New Roman" w:hAnsi="Times New Roman" w:cs="Times New Roman"/>
                <w:b w:val="0"/>
                <w:bCs w:val="0"/>
                <w:sz w:val="22"/>
                <w:szCs w:val="28"/>
              </w:rPr>
              <w:t>/день</w:t>
            </w:r>
          </w:p>
        </w:tc>
      </w:tr>
      <w:tr w:rsidR="00245C0D" w:rsidRPr="00DA0956" w:rsidTr="00DA0956">
        <w:tc>
          <w:tcPr>
            <w:tcW w:w="2977" w:type="dxa"/>
            <w:vMerge/>
            <w:tcBorders>
              <w:left w:val="single" w:sz="6" w:space="0" w:color="auto"/>
              <w:bottom w:val="single" w:sz="6" w:space="0" w:color="auto"/>
              <w:right w:val="single" w:sz="6" w:space="0" w:color="auto"/>
            </w:tcBorders>
          </w:tcPr>
          <w:p w:rsidR="00245C0D" w:rsidRPr="00DA0956" w:rsidRDefault="00245C0D" w:rsidP="00DA0956">
            <w:pPr>
              <w:pStyle w:val="a3"/>
            </w:pPr>
          </w:p>
        </w:tc>
        <w:tc>
          <w:tcPr>
            <w:tcW w:w="1984"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смесь 1</w:t>
            </w:r>
          </w:p>
        </w:tc>
        <w:tc>
          <w:tcPr>
            <w:tcW w:w="2272"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смесь 2</w:t>
            </w:r>
          </w:p>
        </w:tc>
        <w:tc>
          <w:tcPr>
            <w:tcW w:w="1839" w:type="dxa"/>
            <w:vMerge/>
            <w:tcBorders>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p>
        </w:tc>
      </w:tr>
      <w:tr w:rsidR="00245C0D" w:rsidRPr="00DA0956" w:rsidTr="00DA0956">
        <w:tc>
          <w:tcPr>
            <w:tcW w:w="2977"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Анис (яблоки)</w:t>
            </w:r>
          </w:p>
        </w:tc>
        <w:tc>
          <w:tcPr>
            <w:tcW w:w="1984"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0,25</w:t>
            </w:r>
          </w:p>
        </w:tc>
        <w:tc>
          <w:tcPr>
            <w:tcW w:w="2272"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0,25</w:t>
            </w:r>
          </w:p>
        </w:tc>
        <w:tc>
          <w:tcPr>
            <w:tcW w:w="1839"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15</w:t>
            </w:r>
          </w:p>
        </w:tc>
      </w:tr>
      <w:tr w:rsidR="00245C0D" w:rsidRPr="00DA0956" w:rsidTr="00DA0956">
        <w:tc>
          <w:tcPr>
            <w:tcW w:w="2977"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proofErr w:type="spellStart"/>
            <w:r w:rsidRPr="00DA0956">
              <w:rPr>
                <w:rStyle w:val="FontStyle44"/>
                <w:rFonts w:ascii="Times New Roman" w:hAnsi="Times New Roman" w:cs="Times New Roman"/>
                <w:b w:val="0"/>
                <w:bCs w:val="0"/>
                <w:sz w:val="22"/>
                <w:szCs w:val="28"/>
              </w:rPr>
              <w:t>Штрейфлинг</w:t>
            </w:r>
            <w:proofErr w:type="spellEnd"/>
            <w:r w:rsidRPr="00DA0956">
              <w:rPr>
                <w:rStyle w:val="FontStyle44"/>
                <w:rFonts w:ascii="Times New Roman" w:hAnsi="Times New Roman" w:cs="Times New Roman"/>
                <w:b w:val="0"/>
                <w:bCs w:val="0"/>
                <w:sz w:val="22"/>
                <w:szCs w:val="28"/>
              </w:rPr>
              <w:t xml:space="preserve"> (яблоки)</w:t>
            </w:r>
          </w:p>
        </w:tc>
        <w:tc>
          <w:tcPr>
            <w:tcW w:w="1984"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0,75</w:t>
            </w:r>
          </w:p>
        </w:tc>
        <w:tc>
          <w:tcPr>
            <w:tcW w:w="2272"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0,25</w:t>
            </w:r>
          </w:p>
        </w:tc>
        <w:tc>
          <w:tcPr>
            <w:tcW w:w="1839"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25</w:t>
            </w:r>
          </w:p>
        </w:tc>
      </w:tr>
      <w:tr w:rsidR="00245C0D" w:rsidRPr="00DA0956" w:rsidTr="00DA0956">
        <w:tc>
          <w:tcPr>
            <w:tcW w:w="2977"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lastRenderedPageBreak/>
              <w:t>Груши</w:t>
            </w:r>
          </w:p>
        </w:tc>
        <w:tc>
          <w:tcPr>
            <w:tcW w:w="1984"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0</w:t>
            </w:r>
          </w:p>
        </w:tc>
        <w:tc>
          <w:tcPr>
            <w:tcW w:w="2272"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0,5</w:t>
            </w:r>
          </w:p>
        </w:tc>
        <w:tc>
          <w:tcPr>
            <w:tcW w:w="1839"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16</w:t>
            </w:r>
          </w:p>
        </w:tc>
      </w:tr>
      <w:tr w:rsidR="00245C0D" w:rsidRPr="00DA0956" w:rsidTr="00DA0956">
        <w:tc>
          <w:tcPr>
            <w:tcW w:w="2977"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Оптовая цена, руб./шт.</w:t>
            </w:r>
          </w:p>
        </w:tc>
        <w:tc>
          <w:tcPr>
            <w:tcW w:w="1984"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40,0</w:t>
            </w:r>
          </w:p>
        </w:tc>
        <w:tc>
          <w:tcPr>
            <w:tcW w:w="2272"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rPr>
                <w:rStyle w:val="FontStyle44"/>
                <w:rFonts w:ascii="Times New Roman" w:hAnsi="Times New Roman" w:cs="Times New Roman"/>
                <w:b w:val="0"/>
                <w:bCs w:val="0"/>
                <w:sz w:val="22"/>
                <w:szCs w:val="28"/>
              </w:rPr>
            </w:pPr>
            <w:r w:rsidRPr="00DA0956">
              <w:rPr>
                <w:rStyle w:val="FontStyle44"/>
                <w:rFonts w:ascii="Times New Roman" w:hAnsi="Times New Roman" w:cs="Times New Roman"/>
                <w:b w:val="0"/>
                <w:bCs w:val="0"/>
                <w:sz w:val="22"/>
                <w:szCs w:val="28"/>
              </w:rPr>
              <w:t>50,0</w:t>
            </w:r>
          </w:p>
        </w:tc>
        <w:tc>
          <w:tcPr>
            <w:tcW w:w="1839" w:type="dxa"/>
            <w:tcBorders>
              <w:top w:val="single" w:sz="6" w:space="0" w:color="auto"/>
              <w:left w:val="single" w:sz="6" w:space="0" w:color="auto"/>
              <w:bottom w:val="single" w:sz="6" w:space="0" w:color="auto"/>
              <w:right w:val="single" w:sz="6" w:space="0" w:color="auto"/>
            </w:tcBorders>
          </w:tcPr>
          <w:p w:rsidR="00245C0D" w:rsidRPr="00DA0956" w:rsidRDefault="00245C0D" w:rsidP="00DA0956">
            <w:pPr>
              <w:pStyle w:val="a3"/>
            </w:pPr>
          </w:p>
        </w:tc>
      </w:tr>
    </w:tbl>
    <w:p w:rsidR="00245C0D" w:rsidRPr="00DA0956" w:rsidRDefault="00245C0D" w:rsidP="00DA0956">
      <w:pPr>
        <w:rPr>
          <w:rStyle w:val="FontStyle40"/>
          <w:rFonts w:ascii="Times New Roman" w:hAnsi="Times New Roman" w:cs="Times New Roman"/>
          <w:sz w:val="28"/>
          <w:szCs w:val="28"/>
        </w:rPr>
      </w:pPr>
      <w:r w:rsidRPr="00DA0956">
        <w:rPr>
          <w:rStyle w:val="FontStyle40"/>
          <w:rFonts w:ascii="Times New Roman" w:hAnsi="Times New Roman" w:cs="Times New Roman"/>
          <w:sz w:val="28"/>
          <w:szCs w:val="28"/>
        </w:rPr>
        <w:t xml:space="preserve">Изучение спроса в магазине «Вишенка» </w:t>
      </w:r>
      <w:proofErr w:type="gramStart"/>
      <w:r w:rsidRPr="00DA0956">
        <w:rPr>
          <w:rStyle w:val="FontStyle40"/>
          <w:rFonts w:ascii="Times New Roman" w:hAnsi="Times New Roman" w:cs="Times New Roman"/>
          <w:sz w:val="28"/>
          <w:szCs w:val="28"/>
        </w:rPr>
        <w:t>показало</w:t>
      </w:r>
      <w:proofErr w:type="gramEnd"/>
      <w:r w:rsidRPr="00DA0956">
        <w:rPr>
          <w:rStyle w:val="FontStyle40"/>
          <w:rFonts w:ascii="Times New Roman" w:hAnsi="Times New Roman" w:cs="Times New Roman"/>
          <w:sz w:val="28"/>
          <w:szCs w:val="28"/>
        </w:rPr>
        <w:t xml:space="preserve"> что в неделю продавалось 28 упаковок смеси 1 и 56 упаковок смеси 2. Из 1 кг плодов получается 200 г сушеных яблок, а груш – 250 г.</w:t>
      </w:r>
    </w:p>
    <w:p w:rsidR="00245C0D" w:rsidRPr="00DA0956" w:rsidRDefault="00245C0D" w:rsidP="00DA0956">
      <w:pPr>
        <w:rPr>
          <w:rStyle w:val="FontStyle40"/>
          <w:rFonts w:ascii="Times New Roman" w:hAnsi="Times New Roman" w:cs="Times New Roman"/>
          <w:sz w:val="28"/>
          <w:szCs w:val="28"/>
        </w:rPr>
      </w:pPr>
      <w:r w:rsidRPr="00DA0956">
        <w:rPr>
          <w:rStyle w:val="FontStyle40"/>
          <w:rFonts w:ascii="Times New Roman" w:hAnsi="Times New Roman" w:cs="Times New Roman"/>
          <w:sz w:val="28"/>
          <w:szCs w:val="28"/>
        </w:rPr>
        <w:t>Определите оптимальное количество упаковок сухофруктов</w:t>
      </w:r>
      <w:r w:rsidRPr="00DA0956">
        <w:rPr>
          <w:rStyle w:val="FontStyle43"/>
          <w:rFonts w:ascii="Times New Roman" w:hAnsi="Times New Roman" w:cs="Times New Roman"/>
          <w:sz w:val="28"/>
          <w:szCs w:val="28"/>
        </w:rPr>
        <w:t xml:space="preserve"> </w:t>
      </w:r>
      <w:r w:rsidRPr="00DA0956">
        <w:rPr>
          <w:rStyle w:val="FontStyle40"/>
          <w:rFonts w:ascii="Times New Roman" w:hAnsi="Times New Roman" w:cs="Times New Roman"/>
          <w:sz w:val="28"/>
          <w:szCs w:val="28"/>
        </w:rPr>
        <w:t>по 1 кг смесей первого и второго вида, которое необходимо заготавливать ежедневно для обеспечения максимального дохода от продажи в день.</w:t>
      </w:r>
    </w:p>
    <w:p w:rsidR="00245C0D" w:rsidRPr="00DA0956" w:rsidRDefault="00245C0D" w:rsidP="00DA0956">
      <w:pPr>
        <w:rPr>
          <w:rStyle w:val="FontStyle40"/>
          <w:rFonts w:ascii="Times New Roman" w:hAnsi="Times New Roman" w:cs="Times New Roman"/>
          <w:sz w:val="28"/>
          <w:szCs w:val="28"/>
        </w:rPr>
      </w:pPr>
    </w:p>
    <w:p w:rsidR="00245C0D" w:rsidRDefault="00245C0D" w:rsidP="00245C0D">
      <w:pPr>
        <w:rPr>
          <w:szCs w:val="28"/>
        </w:rPr>
      </w:pPr>
      <w:r>
        <w:rPr>
          <w:b/>
          <w:szCs w:val="28"/>
        </w:rPr>
        <w:t>В</w:t>
      </w:r>
      <w:r w:rsidR="007D3EE2">
        <w:rPr>
          <w:b/>
          <w:szCs w:val="28"/>
        </w:rPr>
        <w:t>ариант 1</w:t>
      </w:r>
      <w:r w:rsidR="007D3EE2" w:rsidRPr="00544485">
        <w:rPr>
          <w:b/>
          <w:szCs w:val="28"/>
        </w:rPr>
        <w:t>1</w:t>
      </w:r>
      <w:r>
        <w:rPr>
          <w:b/>
          <w:szCs w:val="28"/>
        </w:rPr>
        <w:t>.</w:t>
      </w:r>
      <w:r>
        <w:rPr>
          <w:szCs w:val="28"/>
        </w:rPr>
        <w:t xml:space="preserve"> Небольшая ферма производит два вида продукции: курятину и свинину. Для выращивания 1курицы требуется 3 м</w:t>
      </w:r>
      <w:proofErr w:type="gramStart"/>
      <w:r>
        <w:rPr>
          <w:szCs w:val="28"/>
          <w:vertAlign w:val="superscript"/>
        </w:rPr>
        <w:t>2</w:t>
      </w:r>
      <w:proofErr w:type="gramEnd"/>
      <w:r>
        <w:rPr>
          <w:szCs w:val="28"/>
        </w:rPr>
        <w:t xml:space="preserve"> площади, а для выращивания одного поросенка – 7 м</w:t>
      </w:r>
      <w:r>
        <w:rPr>
          <w:szCs w:val="28"/>
          <w:vertAlign w:val="superscript"/>
        </w:rPr>
        <w:t>2</w:t>
      </w:r>
      <w:r>
        <w:rPr>
          <w:szCs w:val="28"/>
        </w:rPr>
        <w:t xml:space="preserve">. Нормы занятости на выращивании кур и поросят соответственно - 2 </w:t>
      </w:r>
      <w:proofErr w:type="spellStart"/>
      <w:r>
        <w:rPr>
          <w:szCs w:val="28"/>
        </w:rPr>
        <w:t>чел</w:t>
      </w:r>
      <w:proofErr w:type="gramStart"/>
      <w:r>
        <w:rPr>
          <w:szCs w:val="28"/>
        </w:rPr>
        <w:t>.-</w:t>
      </w:r>
      <w:proofErr w:type="gramEnd"/>
      <w:r>
        <w:rPr>
          <w:szCs w:val="28"/>
        </w:rPr>
        <w:t>часа</w:t>
      </w:r>
      <w:proofErr w:type="spellEnd"/>
      <w:r>
        <w:rPr>
          <w:szCs w:val="28"/>
        </w:rPr>
        <w:t xml:space="preserve"> и 8 </w:t>
      </w:r>
      <w:proofErr w:type="spellStart"/>
      <w:r>
        <w:rPr>
          <w:szCs w:val="28"/>
        </w:rPr>
        <w:t>чел.-часов</w:t>
      </w:r>
      <w:proofErr w:type="spellEnd"/>
      <w:r>
        <w:rPr>
          <w:szCs w:val="28"/>
        </w:rPr>
        <w:t xml:space="preserve"> в неделю соответственно. Каждая курица приносит 1 </w:t>
      </w:r>
      <w:proofErr w:type="spellStart"/>
      <w:r>
        <w:rPr>
          <w:szCs w:val="28"/>
        </w:rPr>
        <w:t>у.д.е</w:t>
      </w:r>
      <w:proofErr w:type="spellEnd"/>
      <w:r>
        <w:rPr>
          <w:szCs w:val="28"/>
        </w:rPr>
        <w:t xml:space="preserve">. прибыли, а каждый поросенок – 3 </w:t>
      </w:r>
      <w:proofErr w:type="spellStart"/>
      <w:r>
        <w:rPr>
          <w:szCs w:val="28"/>
        </w:rPr>
        <w:t>у.д.е</w:t>
      </w:r>
      <w:proofErr w:type="spellEnd"/>
      <w:r>
        <w:rPr>
          <w:szCs w:val="28"/>
        </w:rPr>
        <w:t>. Сколько кур и сколько поросят должна вырастить эта ферма, если она располагает 420 м</w:t>
      </w:r>
      <w:proofErr w:type="gramStart"/>
      <w:r>
        <w:rPr>
          <w:szCs w:val="28"/>
          <w:vertAlign w:val="superscript"/>
        </w:rPr>
        <w:t>2</w:t>
      </w:r>
      <w:proofErr w:type="gramEnd"/>
      <w:r>
        <w:rPr>
          <w:szCs w:val="28"/>
        </w:rPr>
        <w:t xml:space="preserve"> площади и 400 часами рабочего времени и хочет получить максимальную прибыль? </w:t>
      </w:r>
    </w:p>
    <w:p w:rsidR="00245C0D" w:rsidRDefault="00245C0D" w:rsidP="00245C0D">
      <w:pPr>
        <w:rPr>
          <w:b/>
          <w:bCs/>
          <w:szCs w:val="28"/>
        </w:rPr>
      </w:pPr>
    </w:p>
    <w:p w:rsidR="00245C0D" w:rsidRDefault="00245C0D" w:rsidP="00245C0D">
      <w:pPr>
        <w:rPr>
          <w:szCs w:val="28"/>
        </w:rPr>
      </w:pPr>
      <w:r>
        <w:rPr>
          <w:b/>
          <w:bCs/>
          <w:szCs w:val="28"/>
        </w:rPr>
        <w:t>Вариант 1</w:t>
      </w:r>
      <w:r w:rsidR="007D3EE2" w:rsidRPr="00544485">
        <w:rPr>
          <w:b/>
          <w:bCs/>
          <w:szCs w:val="28"/>
        </w:rPr>
        <w:t>2</w:t>
      </w:r>
      <w:r>
        <w:rPr>
          <w:b/>
          <w:bCs/>
          <w:szCs w:val="28"/>
        </w:rPr>
        <w:t xml:space="preserve">. </w:t>
      </w:r>
      <w:r>
        <w:rPr>
          <w:szCs w:val="28"/>
        </w:rPr>
        <w:t>Для производства бобовых и бахчевых культур сельско</w:t>
      </w:r>
      <w:r>
        <w:rPr>
          <w:szCs w:val="28"/>
        </w:rPr>
        <w:softHyphen/>
        <w:t>хозяйственная орга</w:t>
      </w:r>
      <w:r>
        <w:rPr>
          <w:szCs w:val="28"/>
        </w:rPr>
        <w:softHyphen/>
        <w:t>низация использует необходимые ресурсы. Нормы затрат ресурсов на 1 центнер произведенной продукции каждого вида, прибыль от реализации и общее количество имеющихся ресурсов каждого вида приведены в таблице.</w:t>
      </w:r>
    </w:p>
    <w:tbl>
      <w:tblPr>
        <w:tblW w:w="9356" w:type="dxa"/>
        <w:tblInd w:w="108" w:type="dxa"/>
        <w:tblLayout w:type="fixed"/>
        <w:tblLook w:val="0000"/>
      </w:tblPr>
      <w:tblGrid>
        <w:gridCol w:w="2245"/>
        <w:gridCol w:w="2671"/>
        <w:gridCol w:w="2322"/>
        <w:gridCol w:w="2118"/>
      </w:tblGrid>
      <w:tr w:rsidR="00245C0D" w:rsidTr="00DA0956">
        <w:trPr>
          <w:trHeight w:hRule="exact" w:val="535"/>
        </w:trPr>
        <w:tc>
          <w:tcPr>
            <w:tcW w:w="2245" w:type="dxa"/>
            <w:vMerge w:val="restart"/>
            <w:tcBorders>
              <w:top w:val="single" w:sz="4" w:space="0" w:color="000000"/>
              <w:left w:val="single" w:sz="4" w:space="0" w:color="000000"/>
              <w:bottom w:val="single" w:sz="4" w:space="0" w:color="000000"/>
            </w:tcBorders>
          </w:tcPr>
          <w:p w:rsidR="00245C0D" w:rsidRPr="00F54996" w:rsidRDefault="00245C0D" w:rsidP="005138F4">
            <w:pPr>
              <w:pStyle w:val="a3"/>
            </w:pPr>
            <w:r w:rsidRPr="00F54996">
              <w:t>Ресурсы</w:t>
            </w:r>
          </w:p>
        </w:tc>
        <w:tc>
          <w:tcPr>
            <w:tcW w:w="4993" w:type="dxa"/>
            <w:gridSpan w:val="2"/>
            <w:tcBorders>
              <w:top w:val="single" w:sz="4" w:space="0" w:color="000000"/>
              <w:left w:val="single" w:sz="4" w:space="0" w:color="000000"/>
              <w:bottom w:val="single" w:sz="4" w:space="0" w:color="000000"/>
            </w:tcBorders>
          </w:tcPr>
          <w:p w:rsidR="00245C0D" w:rsidRPr="00F54996" w:rsidRDefault="00245C0D" w:rsidP="005138F4">
            <w:pPr>
              <w:pStyle w:val="a3"/>
            </w:pPr>
            <w:r w:rsidRPr="00F54996">
              <w:t xml:space="preserve">Нормы затрат ресурсов на 1 </w:t>
            </w:r>
            <w:proofErr w:type="spellStart"/>
            <w:r w:rsidRPr="00F54996">
              <w:t>ц</w:t>
            </w:r>
            <w:proofErr w:type="spellEnd"/>
            <w:r w:rsidRPr="00F54996">
              <w:t xml:space="preserve"> продукции</w:t>
            </w:r>
          </w:p>
        </w:tc>
        <w:tc>
          <w:tcPr>
            <w:tcW w:w="2118" w:type="dxa"/>
            <w:vMerge w:val="restart"/>
            <w:tcBorders>
              <w:top w:val="single" w:sz="4" w:space="0" w:color="000000"/>
              <w:left w:val="single" w:sz="4" w:space="0" w:color="000000"/>
              <w:bottom w:val="single" w:sz="4" w:space="0" w:color="000000"/>
              <w:right w:val="single" w:sz="4" w:space="0" w:color="000000"/>
            </w:tcBorders>
          </w:tcPr>
          <w:p w:rsidR="00245C0D" w:rsidRPr="00F54996" w:rsidRDefault="00245C0D" w:rsidP="005138F4">
            <w:pPr>
              <w:pStyle w:val="a3"/>
            </w:pPr>
            <w:r w:rsidRPr="00F54996">
              <w:t>Общее количество ресурсов</w:t>
            </w:r>
          </w:p>
        </w:tc>
      </w:tr>
      <w:tr w:rsidR="00245C0D" w:rsidTr="00DA0956">
        <w:trPr>
          <w:trHeight w:hRule="exact" w:val="319"/>
        </w:trPr>
        <w:tc>
          <w:tcPr>
            <w:tcW w:w="2245" w:type="dxa"/>
            <w:vMerge/>
            <w:tcBorders>
              <w:top w:val="single" w:sz="4" w:space="0" w:color="000000"/>
              <w:left w:val="single" w:sz="4" w:space="0" w:color="000000"/>
              <w:bottom w:val="single" w:sz="4" w:space="0" w:color="000000"/>
            </w:tcBorders>
          </w:tcPr>
          <w:p w:rsidR="00245C0D" w:rsidRPr="00F54996" w:rsidRDefault="00245C0D" w:rsidP="005138F4">
            <w:pPr>
              <w:pStyle w:val="a3"/>
            </w:pPr>
          </w:p>
        </w:tc>
        <w:tc>
          <w:tcPr>
            <w:tcW w:w="2671" w:type="dxa"/>
            <w:tcBorders>
              <w:top w:val="single" w:sz="4" w:space="0" w:color="000000"/>
              <w:left w:val="single" w:sz="4" w:space="0" w:color="000000"/>
              <w:bottom w:val="single" w:sz="4" w:space="0" w:color="000000"/>
            </w:tcBorders>
          </w:tcPr>
          <w:p w:rsidR="00245C0D" w:rsidRPr="00F54996" w:rsidRDefault="00245C0D" w:rsidP="005138F4">
            <w:pPr>
              <w:pStyle w:val="a3"/>
            </w:pPr>
            <w:r w:rsidRPr="00F54996">
              <w:t>зернобобовые культуры</w:t>
            </w:r>
          </w:p>
        </w:tc>
        <w:tc>
          <w:tcPr>
            <w:tcW w:w="2322" w:type="dxa"/>
            <w:tcBorders>
              <w:top w:val="single" w:sz="4" w:space="0" w:color="000000"/>
              <w:left w:val="single" w:sz="4" w:space="0" w:color="000000"/>
              <w:bottom w:val="single" w:sz="4" w:space="0" w:color="000000"/>
            </w:tcBorders>
          </w:tcPr>
          <w:p w:rsidR="00245C0D" w:rsidRPr="00F54996" w:rsidRDefault="00245C0D" w:rsidP="005138F4">
            <w:pPr>
              <w:pStyle w:val="a3"/>
            </w:pPr>
            <w:r w:rsidRPr="00F54996">
              <w:t>бахчевые культуры</w:t>
            </w:r>
          </w:p>
        </w:tc>
        <w:tc>
          <w:tcPr>
            <w:tcW w:w="2118" w:type="dxa"/>
            <w:vMerge/>
            <w:tcBorders>
              <w:top w:val="single" w:sz="4" w:space="0" w:color="000000"/>
              <w:left w:val="single" w:sz="4" w:space="0" w:color="000000"/>
              <w:bottom w:val="single" w:sz="4" w:space="0" w:color="000000"/>
              <w:right w:val="single" w:sz="4" w:space="0" w:color="000000"/>
            </w:tcBorders>
          </w:tcPr>
          <w:p w:rsidR="00245C0D" w:rsidRPr="00F54996" w:rsidRDefault="00245C0D" w:rsidP="005138F4">
            <w:pPr>
              <w:pStyle w:val="a3"/>
            </w:pPr>
          </w:p>
        </w:tc>
      </w:tr>
      <w:tr w:rsidR="00245C0D" w:rsidTr="00DA0956">
        <w:tc>
          <w:tcPr>
            <w:tcW w:w="2245" w:type="dxa"/>
            <w:tcBorders>
              <w:top w:val="single" w:sz="4" w:space="0" w:color="000000"/>
              <w:left w:val="single" w:sz="4" w:space="0" w:color="000000"/>
              <w:bottom w:val="single" w:sz="4" w:space="0" w:color="000000"/>
            </w:tcBorders>
          </w:tcPr>
          <w:p w:rsidR="00245C0D" w:rsidRPr="00F54996" w:rsidRDefault="00245C0D" w:rsidP="005138F4">
            <w:pPr>
              <w:pStyle w:val="a3"/>
            </w:pPr>
            <w:r w:rsidRPr="00F54996">
              <w:t>Удобрения:</w:t>
            </w:r>
          </w:p>
        </w:tc>
        <w:tc>
          <w:tcPr>
            <w:tcW w:w="2671" w:type="dxa"/>
            <w:tcBorders>
              <w:top w:val="single" w:sz="4" w:space="0" w:color="000000"/>
              <w:left w:val="single" w:sz="4" w:space="0" w:color="000000"/>
              <w:bottom w:val="single" w:sz="4" w:space="0" w:color="000000"/>
            </w:tcBorders>
          </w:tcPr>
          <w:p w:rsidR="00245C0D" w:rsidRPr="00F54996" w:rsidRDefault="00245C0D" w:rsidP="005138F4">
            <w:pPr>
              <w:pStyle w:val="a3"/>
            </w:pPr>
            <w:r w:rsidRPr="00F54996">
              <w:t> </w:t>
            </w:r>
          </w:p>
        </w:tc>
        <w:tc>
          <w:tcPr>
            <w:tcW w:w="2322" w:type="dxa"/>
            <w:tcBorders>
              <w:top w:val="single" w:sz="4" w:space="0" w:color="000000"/>
              <w:left w:val="single" w:sz="4" w:space="0" w:color="000000"/>
              <w:bottom w:val="single" w:sz="4" w:space="0" w:color="000000"/>
            </w:tcBorders>
          </w:tcPr>
          <w:p w:rsidR="00245C0D" w:rsidRPr="00F54996" w:rsidRDefault="00245C0D" w:rsidP="005138F4">
            <w:pPr>
              <w:pStyle w:val="a3"/>
            </w:pPr>
            <w:r w:rsidRPr="00F54996">
              <w:t> </w:t>
            </w:r>
          </w:p>
        </w:tc>
        <w:tc>
          <w:tcPr>
            <w:tcW w:w="2118" w:type="dxa"/>
            <w:tcBorders>
              <w:top w:val="single" w:sz="4" w:space="0" w:color="000000"/>
              <w:left w:val="single" w:sz="4" w:space="0" w:color="000000"/>
              <w:bottom w:val="single" w:sz="4" w:space="0" w:color="000000"/>
              <w:right w:val="single" w:sz="4" w:space="0" w:color="000000"/>
            </w:tcBorders>
          </w:tcPr>
          <w:p w:rsidR="00245C0D" w:rsidRPr="00F54996" w:rsidRDefault="00245C0D" w:rsidP="005138F4">
            <w:pPr>
              <w:pStyle w:val="a3"/>
            </w:pPr>
            <w:r w:rsidRPr="00F54996">
              <w:t> </w:t>
            </w:r>
          </w:p>
        </w:tc>
      </w:tr>
      <w:tr w:rsidR="00245C0D" w:rsidTr="00DA0956">
        <w:tc>
          <w:tcPr>
            <w:tcW w:w="2245" w:type="dxa"/>
            <w:tcBorders>
              <w:top w:val="single" w:sz="4" w:space="0" w:color="000000"/>
              <w:left w:val="single" w:sz="4" w:space="0" w:color="000000"/>
              <w:bottom w:val="single" w:sz="4" w:space="0" w:color="000000"/>
            </w:tcBorders>
          </w:tcPr>
          <w:p w:rsidR="00245C0D" w:rsidRPr="00F54996" w:rsidRDefault="00245C0D" w:rsidP="005138F4">
            <w:pPr>
              <w:pStyle w:val="a3"/>
            </w:pPr>
            <w:r>
              <w:t>смесь №</w:t>
            </w:r>
            <w:r w:rsidRPr="00F54996">
              <w:t xml:space="preserve"> 1</w:t>
            </w:r>
          </w:p>
        </w:tc>
        <w:tc>
          <w:tcPr>
            <w:tcW w:w="2671" w:type="dxa"/>
            <w:tcBorders>
              <w:top w:val="single" w:sz="4" w:space="0" w:color="000000"/>
              <w:left w:val="single" w:sz="4" w:space="0" w:color="000000"/>
              <w:bottom w:val="single" w:sz="4" w:space="0" w:color="000000"/>
            </w:tcBorders>
          </w:tcPr>
          <w:p w:rsidR="00245C0D" w:rsidRPr="00F54996" w:rsidRDefault="00245C0D" w:rsidP="005138F4">
            <w:pPr>
              <w:pStyle w:val="a3"/>
            </w:pPr>
            <w:r w:rsidRPr="00F54996">
              <w:t>0,2</w:t>
            </w:r>
          </w:p>
        </w:tc>
        <w:tc>
          <w:tcPr>
            <w:tcW w:w="2322" w:type="dxa"/>
            <w:tcBorders>
              <w:top w:val="single" w:sz="4" w:space="0" w:color="000000"/>
              <w:left w:val="single" w:sz="4" w:space="0" w:color="000000"/>
              <w:bottom w:val="single" w:sz="4" w:space="0" w:color="000000"/>
            </w:tcBorders>
          </w:tcPr>
          <w:p w:rsidR="00245C0D" w:rsidRPr="00F54996" w:rsidRDefault="00245C0D" w:rsidP="005138F4">
            <w:pPr>
              <w:pStyle w:val="a3"/>
            </w:pPr>
            <w:r w:rsidRPr="00F54996">
              <w:t>0,1</w:t>
            </w:r>
          </w:p>
        </w:tc>
        <w:tc>
          <w:tcPr>
            <w:tcW w:w="2118" w:type="dxa"/>
            <w:tcBorders>
              <w:top w:val="single" w:sz="4" w:space="0" w:color="000000"/>
              <w:left w:val="single" w:sz="4" w:space="0" w:color="000000"/>
              <w:bottom w:val="single" w:sz="4" w:space="0" w:color="000000"/>
              <w:right w:val="single" w:sz="4" w:space="0" w:color="000000"/>
            </w:tcBorders>
          </w:tcPr>
          <w:p w:rsidR="00245C0D" w:rsidRPr="00F54996" w:rsidRDefault="00245C0D" w:rsidP="005138F4">
            <w:pPr>
              <w:pStyle w:val="a3"/>
            </w:pPr>
            <w:r w:rsidRPr="00F54996">
              <w:t>40</w:t>
            </w:r>
          </w:p>
        </w:tc>
      </w:tr>
      <w:tr w:rsidR="00245C0D" w:rsidTr="00DA0956">
        <w:tc>
          <w:tcPr>
            <w:tcW w:w="2245" w:type="dxa"/>
            <w:tcBorders>
              <w:top w:val="single" w:sz="4" w:space="0" w:color="000000"/>
              <w:left w:val="single" w:sz="4" w:space="0" w:color="000000"/>
              <w:bottom w:val="single" w:sz="4" w:space="0" w:color="000000"/>
            </w:tcBorders>
          </w:tcPr>
          <w:p w:rsidR="00245C0D" w:rsidRPr="00F54996" w:rsidRDefault="00245C0D" w:rsidP="005138F4">
            <w:pPr>
              <w:pStyle w:val="a3"/>
            </w:pPr>
            <w:r>
              <w:t>смесь №</w:t>
            </w:r>
            <w:r w:rsidRPr="00F54996">
              <w:t xml:space="preserve"> 2</w:t>
            </w:r>
          </w:p>
        </w:tc>
        <w:tc>
          <w:tcPr>
            <w:tcW w:w="2671" w:type="dxa"/>
            <w:tcBorders>
              <w:top w:val="single" w:sz="4" w:space="0" w:color="000000"/>
              <w:left w:val="single" w:sz="4" w:space="0" w:color="000000"/>
              <w:bottom w:val="single" w:sz="4" w:space="0" w:color="000000"/>
            </w:tcBorders>
          </w:tcPr>
          <w:p w:rsidR="00245C0D" w:rsidRPr="00F54996" w:rsidRDefault="00245C0D" w:rsidP="005138F4">
            <w:pPr>
              <w:pStyle w:val="a3"/>
            </w:pPr>
            <w:r w:rsidRPr="00F54996">
              <w:t>0,1</w:t>
            </w:r>
          </w:p>
        </w:tc>
        <w:tc>
          <w:tcPr>
            <w:tcW w:w="2322" w:type="dxa"/>
            <w:tcBorders>
              <w:top w:val="single" w:sz="4" w:space="0" w:color="000000"/>
              <w:left w:val="single" w:sz="4" w:space="0" w:color="000000"/>
              <w:bottom w:val="single" w:sz="4" w:space="0" w:color="000000"/>
            </w:tcBorders>
          </w:tcPr>
          <w:p w:rsidR="00245C0D" w:rsidRPr="00F54996" w:rsidRDefault="00245C0D" w:rsidP="005138F4">
            <w:pPr>
              <w:pStyle w:val="a3"/>
            </w:pPr>
            <w:r w:rsidRPr="00F54996">
              <w:t>0,3</w:t>
            </w:r>
          </w:p>
        </w:tc>
        <w:tc>
          <w:tcPr>
            <w:tcW w:w="2118" w:type="dxa"/>
            <w:tcBorders>
              <w:top w:val="single" w:sz="4" w:space="0" w:color="000000"/>
              <w:left w:val="single" w:sz="4" w:space="0" w:color="000000"/>
              <w:bottom w:val="single" w:sz="4" w:space="0" w:color="000000"/>
              <w:right w:val="single" w:sz="4" w:space="0" w:color="000000"/>
            </w:tcBorders>
          </w:tcPr>
          <w:p w:rsidR="00245C0D" w:rsidRPr="00F54996" w:rsidRDefault="00245C0D" w:rsidP="005138F4">
            <w:pPr>
              <w:pStyle w:val="a3"/>
            </w:pPr>
            <w:r w:rsidRPr="00F54996">
              <w:t>60</w:t>
            </w:r>
          </w:p>
        </w:tc>
      </w:tr>
      <w:tr w:rsidR="00245C0D" w:rsidTr="00DA0956">
        <w:tc>
          <w:tcPr>
            <w:tcW w:w="2245" w:type="dxa"/>
            <w:tcBorders>
              <w:top w:val="single" w:sz="4" w:space="0" w:color="000000"/>
              <w:left w:val="single" w:sz="4" w:space="0" w:color="000000"/>
              <w:bottom w:val="single" w:sz="4" w:space="0" w:color="000000"/>
            </w:tcBorders>
          </w:tcPr>
          <w:p w:rsidR="00245C0D" w:rsidRPr="00F54996" w:rsidRDefault="00245C0D" w:rsidP="005138F4">
            <w:pPr>
              <w:pStyle w:val="a3"/>
            </w:pPr>
            <w:r w:rsidRPr="00F54996">
              <w:t>Трудоемкость (человеко-час)</w:t>
            </w:r>
          </w:p>
        </w:tc>
        <w:tc>
          <w:tcPr>
            <w:tcW w:w="2671" w:type="dxa"/>
            <w:tcBorders>
              <w:top w:val="single" w:sz="4" w:space="0" w:color="000000"/>
              <w:left w:val="single" w:sz="4" w:space="0" w:color="000000"/>
              <w:bottom w:val="single" w:sz="4" w:space="0" w:color="000000"/>
            </w:tcBorders>
          </w:tcPr>
          <w:p w:rsidR="00245C0D" w:rsidRPr="00F54996" w:rsidRDefault="00245C0D" w:rsidP="005138F4">
            <w:pPr>
              <w:pStyle w:val="a3"/>
            </w:pPr>
            <w:r w:rsidRPr="00F54996">
              <w:t>1,2</w:t>
            </w:r>
          </w:p>
        </w:tc>
        <w:tc>
          <w:tcPr>
            <w:tcW w:w="2322" w:type="dxa"/>
            <w:tcBorders>
              <w:top w:val="single" w:sz="4" w:space="0" w:color="000000"/>
              <w:left w:val="single" w:sz="4" w:space="0" w:color="000000"/>
              <w:bottom w:val="single" w:sz="4" w:space="0" w:color="000000"/>
            </w:tcBorders>
          </w:tcPr>
          <w:p w:rsidR="00245C0D" w:rsidRPr="00F54996" w:rsidRDefault="00245C0D" w:rsidP="005138F4">
            <w:pPr>
              <w:pStyle w:val="a3"/>
            </w:pPr>
            <w:r w:rsidRPr="00F54996">
              <w:t>1,5</w:t>
            </w:r>
          </w:p>
        </w:tc>
        <w:tc>
          <w:tcPr>
            <w:tcW w:w="2118" w:type="dxa"/>
            <w:tcBorders>
              <w:top w:val="single" w:sz="4" w:space="0" w:color="000000"/>
              <w:left w:val="single" w:sz="4" w:space="0" w:color="000000"/>
              <w:bottom w:val="single" w:sz="4" w:space="0" w:color="000000"/>
              <w:right w:val="single" w:sz="4" w:space="0" w:color="000000"/>
            </w:tcBorders>
          </w:tcPr>
          <w:p w:rsidR="00245C0D" w:rsidRPr="00F54996" w:rsidRDefault="00245C0D" w:rsidP="005138F4">
            <w:pPr>
              <w:pStyle w:val="a3"/>
            </w:pPr>
            <w:r w:rsidRPr="00F54996">
              <w:t>371,4</w:t>
            </w:r>
          </w:p>
        </w:tc>
      </w:tr>
      <w:tr w:rsidR="00245C0D" w:rsidTr="00DA0956">
        <w:tc>
          <w:tcPr>
            <w:tcW w:w="2245" w:type="dxa"/>
            <w:tcBorders>
              <w:top w:val="single" w:sz="4" w:space="0" w:color="000000"/>
              <w:left w:val="single" w:sz="4" w:space="0" w:color="000000"/>
              <w:bottom w:val="single" w:sz="4" w:space="0" w:color="000000"/>
            </w:tcBorders>
          </w:tcPr>
          <w:p w:rsidR="00245C0D" w:rsidRPr="00F54996" w:rsidRDefault="00245C0D" w:rsidP="005138F4">
            <w:pPr>
              <w:pStyle w:val="a3"/>
            </w:pPr>
            <w:r w:rsidRPr="00F54996">
              <w:t xml:space="preserve">Прибыль от реализации 1 </w:t>
            </w:r>
            <w:proofErr w:type="spellStart"/>
            <w:r w:rsidRPr="00F54996">
              <w:t>ц</w:t>
            </w:r>
            <w:proofErr w:type="spellEnd"/>
            <w:r w:rsidRPr="00F54996">
              <w:t xml:space="preserve"> продукции (</w:t>
            </w:r>
            <w:proofErr w:type="spellStart"/>
            <w:r w:rsidRPr="00F54996">
              <w:t>у.д</w:t>
            </w:r>
            <w:proofErr w:type="gramStart"/>
            <w:r w:rsidRPr="00F54996">
              <w:t>.е</w:t>
            </w:r>
            <w:proofErr w:type="spellEnd"/>
            <w:proofErr w:type="gramEnd"/>
            <w:r w:rsidRPr="00F54996">
              <w:t>)</w:t>
            </w:r>
          </w:p>
        </w:tc>
        <w:tc>
          <w:tcPr>
            <w:tcW w:w="2671" w:type="dxa"/>
            <w:tcBorders>
              <w:top w:val="single" w:sz="4" w:space="0" w:color="000000"/>
              <w:left w:val="single" w:sz="4" w:space="0" w:color="000000"/>
              <w:bottom w:val="single" w:sz="4" w:space="0" w:color="000000"/>
            </w:tcBorders>
          </w:tcPr>
          <w:p w:rsidR="00245C0D" w:rsidRPr="00F54996" w:rsidRDefault="00245C0D" w:rsidP="005138F4">
            <w:pPr>
              <w:pStyle w:val="a3"/>
            </w:pPr>
            <w:r w:rsidRPr="00F54996">
              <w:t>6</w:t>
            </w:r>
          </w:p>
        </w:tc>
        <w:tc>
          <w:tcPr>
            <w:tcW w:w="2322" w:type="dxa"/>
            <w:tcBorders>
              <w:top w:val="single" w:sz="4" w:space="0" w:color="000000"/>
              <w:left w:val="single" w:sz="4" w:space="0" w:color="000000"/>
              <w:bottom w:val="single" w:sz="4" w:space="0" w:color="000000"/>
            </w:tcBorders>
          </w:tcPr>
          <w:p w:rsidR="00245C0D" w:rsidRPr="00F54996" w:rsidRDefault="00245C0D" w:rsidP="005138F4">
            <w:pPr>
              <w:pStyle w:val="a3"/>
            </w:pPr>
            <w:r w:rsidRPr="00F54996">
              <w:t>8</w:t>
            </w:r>
          </w:p>
        </w:tc>
        <w:tc>
          <w:tcPr>
            <w:tcW w:w="2118" w:type="dxa"/>
            <w:tcBorders>
              <w:top w:val="single" w:sz="4" w:space="0" w:color="000000"/>
              <w:left w:val="single" w:sz="4" w:space="0" w:color="000000"/>
              <w:bottom w:val="single" w:sz="4" w:space="0" w:color="000000"/>
              <w:right w:val="single" w:sz="4" w:space="0" w:color="000000"/>
            </w:tcBorders>
          </w:tcPr>
          <w:p w:rsidR="00245C0D" w:rsidRPr="00F54996" w:rsidRDefault="00245C0D" w:rsidP="005138F4">
            <w:pPr>
              <w:pStyle w:val="a3"/>
            </w:pPr>
          </w:p>
        </w:tc>
      </w:tr>
    </w:tbl>
    <w:p w:rsidR="00245C0D" w:rsidRDefault="00245C0D" w:rsidP="00245C0D">
      <w:pPr>
        <w:rPr>
          <w:szCs w:val="28"/>
        </w:rPr>
      </w:pPr>
      <w:r>
        <w:rPr>
          <w:szCs w:val="28"/>
        </w:rPr>
        <w:t xml:space="preserve">Определить, сколько центнеров продукции каждого вида необходимо вырастить, чтобы прибыль от их реализации была максимальной. </w:t>
      </w:r>
    </w:p>
    <w:p w:rsidR="00245C0D" w:rsidRDefault="00245C0D" w:rsidP="00245C0D">
      <w:pPr>
        <w:rPr>
          <w:szCs w:val="28"/>
        </w:rPr>
      </w:pPr>
    </w:p>
    <w:p w:rsidR="00245C0D" w:rsidRDefault="00245C0D" w:rsidP="00245C0D">
      <w:pPr>
        <w:rPr>
          <w:szCs w:val="28"/>
        </w:rPr>
      </w:pPr>
      <w:r w:rsidRPr="000E4378">
        <w:rPr>
          <w:b/>
          <w:szCs w:val="28"/>
        </w:rPr>
        <w:t>Вариант 1</w:t>
      </w:r>
      <w:r w:rsidR="007D3EE2" w:rsidRPr="00544485">
        <w:rPr>
          <w:b/>
          <w:szCs w:val="28"/>
        </w:rPr>
        <w:t>3</w:t>
      </w:r>
      <w:r w:rsidRPr="000E4378">
        <w:rPr>
          <w:b/>
          <w:szCs w:val="28"/>
        </w:rPr>
        <w:t>.</w:t>
      </w:r>
      <w:r>
        <w:rPr>
          <w:szCs w:val="28"/>
        </w:rPr>
        <w:t xml:space="preserve"> Организация имеет в своем распоряжении ягодные плантации, на которых может выращивать клубнику двух сортов – «Красавица Подмосковья» и «</w:t>
      </w:r>
      <w:proofErr w:type="spellStart"/>
      <w:r>
        <w:rPr>
          <w:szCs w:val="28"/>
        </w:rPr>
        <w:t>Гигантела</w:t>
      </w:r>
      <w:proofErr w:type="spellEnd"/>
      <w:r>
        <w:rPr>
          <w:szCs w:val="28"/>
        </w:rPr>
        <w:t>». В неделю в супермаркетах города может быть реализовано до 550 кг клубники. 1 кг клубники «</w:t>
      </w:r>
      <w:proofErr w:type="spellStart"/>
      <w:r>
        <w:rPr>
          <w:szCs w:val="28"/>
        </w:rPr>
        <w:t>Гигантела</w:t>
      </w:r>
      <w:proofErr w:type="spellEnd"/>
      <w:r>
        <w:rPr>
          <w:szCs w:val="28"/>
        </w:rPr>
        <w:t>» можно получить с 2 м</w:t>
      </w:r>
      <w:proofErr w:type="gramStart"/>
      <w:r w:rsidRPr="00215559">
        <w:rPr>
          <w:szCs w:val="28"/>
          <w:vertAlign w:val="superscript"/>
        </w:rPr>
        <w:t>2</w:t>
      </w:r>
      <w:proofErr w:type="gramEnd"/>
      <w:r>
        <w:rPr>
          <w:szCs w:val="28"/>
        </w:rPr>
        <w:t xml:space="preserve"> ягодника, а 1 кг клубники сорта «Красавица Подмосковья» – с 3 м</w:t>
      </w:r>
      <w:r w:rsidRPr="00215559">
        <w:rPr>
          <w:szCs w:val="28"/>
          <w:vertAlign w:val="superscript"/>
        </w:rPr>
        <w:t>2</w:t>
      </w:r>
      <w:r>
        <w:rPr>
          <w:szCs w:val="28"/>
        </w:rPr>
        <w:t xml:space="preserve"> ягодника. Площадь ягодника не превышает 1200 м</w:t>
      </w:r>
      <w:proofErr w:type="gramStart"/>
      <w:r w:rsidRPr="00215559">
        <w:rPr>
          <w:szCs w:val="28"/>
          <w:vertAlign w:val="superscript"/>
        </w:rPr>
        <w:t>2</w:t>
      </w:r>
      <w:proofErr w:type="gramEnd"/>
      <w:r>
        <w:rPr>
          <w:szCs w:val="28"/>
        </w:rPr>
        <w:t>. Для сбора 1 кг клубники «</w:t>
      </w:r>
      <w:proofErr w:type="spellStart"/>
      <w:r>
        <w:rPr>
          <w:szCs w:val="28"/>
        </w:rPr>
        <w:t>Гигантела</w:t>
      </w:r>
      <w:proofErr w:type="spellEnd"/>
      <w:r>
        <w:rPr>
          <w:szCs w:val="28"/>
        </w:rPr>
        <w:t>» требуется 12 мин. времени, а для сбора 1 кг клубники «Красавица Подмосковья» – 30 мин; сбор клубники вручную может производиться не более 160 час в неделю. Если прибыль от продажи 1 кг клубники «</w:t>
      </w:r>
      <w:proofErr w:type="spellStart"/>
      <w:r>
        <w:rPr>
          <w:szCs w:val="28"/>
        </w:rPr>
        <w:t>Гигантела</w:t>
      </w:r>
      <w:proofErr w:type="spellEnd"/>
      <w:r>
        <w:rPr>
          <w:szCs w:val="28"/>
        </w:rPr>
        <w:t xml:space="preserve">» составляет 3 условных денежных единицы, а от продажи 1 кг клубники сорта «Красавица </w:t>
      </w:r>
      <w:r>
        <w:rPr>
          <w:szCs w:val="28"/>
        </w:rPr>
        <w:lastRenderedPageBreak/>
        <w:t xml:space="preserve">Подмосковья» – 4 у. </w:t>
      </w:r>
      <w:proofErr w:type="spellStart"/>
      <w:r>
        <w:rPr>
          <w:szCs w:val="28"/>
        </w:rPr>
        <w:t>ден</w:t>
      </w:r>
      <w:proofErr w:type="spellEnd"/>
      <w:r>
        <w:rPr>
          <w:szCs w:val="28"/>
        </w:rPr>
        <w:t xml:space="preserve">. ед., </w:t>
      </w:r>
      <w:proofErr w:type="gramStart"/>
      <w:r>
        <w:rPr>
          <w:szCs w:val="28"/>
        </w:rPr>
        <w:t>то</w:t>
      </w:r>
      <w:proofErr w:type="gramEnd"/>
      <w:r>
        <w:rPr>
          <w:szCs w:val="28"/>
        </w:rPr>
        <w:t xml:space="preserve"> сколько кг клубники каждого сорта следует продавать в неделю?</w:t>
      </w:r>
    </w:p>
    <w:p w:rsidR="00245C0D" w:rsidRDefault="00245C0D" w:rsidP="00245C0D">
      <w:pPr>
        <w:rPr>
          <w:b/>
          <w:szCs w:val="28"/>
        </w:rPr>
      </w:pPr>
    </w:p>
    <w:p w:rsidR="00245C0D" w:rsidRDefault="00245C0D" w:rsidP="00245C0D">
      <w:pPr>
        <w:rPr>
          <w:szCs w:val="28"/>
        </w:rPr>
      </w:pPr>
      <w:r>
        <w:rPr>
          <w:b/>
          <w:szCs w:val="28"/>
        </w:rPr>
        <w:t>Вариант 1</w:t>
      </w:r>
      <w:r w:rsidR="007D3EE2" w:rsidRPr="00544485">
        <w:rPr>
          <w:b/>
          <w:szCs w:val="28"/>
        </w:rPr>
        <w:t>4</w:t>
      </w:r>
      <w:r>
        <w:rPr>
          <w:b/>
          <w:szCs w:val="28"/>
        </w:rPr>
        <w:t>.</w:t>
      </w:r>
      <w:r>
        <w:rPr>
          <w:szCs w:val="28"/>
        </w:rPr>
        <w:t xml:space="preserve"> Некоторая фирма выпускает два набора удобрений для выращивания зерновых: обычный и улучшенный. В обычный набор входит 3 кг азотных, 4 кг фосфорных и 1 кг калийных удобрений, а в улучшенный – 2 кг азотных, 6 кг фосфорных и 3 кг калийных удобрений. Известно, что некоторому </w:t>
      </w:r>
      <w:proofErr w:type="gramStart"/>
      <w:r>
        <w:rPr>
          <w:szCs w:val="28"/>
        </w:rPr>
        <w:t>с</w:t>
      </w:r>
      <w:proofErr w:type="gramEnd"/>
      <w:r>
        <w:rPr>
          <w:szCs w:val="28"/>
        </w:rPr>
        <w:t>/</w:t>
      </w:r>
      <w:proofErr w:type="spellStart"/>
      <w:proofErr w:type="gramStart"/>
      <w:r>
        <w:rPr>
          <w:szCs w:val="28"/>
        </w:rPr>
        <w:t>х</w:t>
      </w:r>
      <w:proofErr w:type="spellEnd"/>
      <w:proofErr w:type="gramEnd"/>
      <w:r>
        <w:rPr>
          <w:szCs w:val="28"/>
        </w:rPr>
        <w:t xml:space="preserve"> предприятию требуется, по меньшей мере, 10 кг азотных, 20 кг фосфорных и 7 кг калийных удобрений. Обычный набор стоит 3 </w:t>
      </w:r>
      <w:proofErr w:type="spellStart"/>
      <w:r>
        <w:rPr>
          <w:szCs w:val="28"/>
        </w:rPr>
        <w:t>у.д.е</w:t>
      </w:r>
      <w:proofErr w:type="spellEnd"/>
      <w:r>
        <w:rPr>
          <w:szCs w:val="28"/>
        </w:rPr>
        <w:t xml:space="preserve">., а улучшенный – 4 </w:t>
      </w:r>
      <w:proofErr w:type="spellStart"/>
      <w:r>
        <w:rPr>
          <w:szCs w:val="28"/>
        </w:rPr>
        <w:t>у.д.е</w:t>
      </w:r>
      <w:proofErr w:type="spellEnd"/>
      <w:r>
        <w:rPr>
          <w:szCs w:val="28"/>
        </w:rPr>
        <w:t xml:space="preserve">. Какие и сколько наборов удобрений нужно купить, чтобы обеспечить эффективное питание почвы и минимизировать стоимость? </w:t>
      </w:r>
    </w:p>
    <w:p w:rsidR="00245C0D" w:rsidRDefault="00245C0D" w:rsidP="00245C0D">
      <w:pPr>
        <w:rPr>
          <w:b/>
          <w:szCs w:val="28"/>
        </w:rPr>
      </w:pPr>
    </w:p>
    <w:p w:rsidR="00245C0D" w:rsidRDefault="007D3EE2" w:rsidP="00245C0D">
      <w:pPr>
        <w:rPr>
          <w:szCs w:val="28"/>
        </w:rPr>
      </w:pPr>
      <w:r>
        <w:rPr>
          <w:b/>
          <w:szCs w:val="28"/>
        </w:rPr>
        <w:t xml:space="preserve">Вариант </w:t>
      </w:r>
      <w:r w:rsidRPr="00544485">
        <w:rPr>
          <w:b/>
          <w:szCs w:val="28"/>
        </w:rPr>
        <w:t>15</w:t>
      </w:r>
      <w:r w:rsidR="00245C0D">
        <w:rPr>
          <w:b/>
          <w:szCs w:val="28"/>
        </w:rPr>
        <w:t>.</w:t>
      </w:r>
      <w:r w:rsidR="00245C0D">
        <w:rPr>
          <w:szCs w:val="28"/>
        </w:rPr>
        <w:t xml:space="preserve"> На имеющихся у фермера 400 га земли он планирует посеять ячмень и картофель. </w:t>
      </w:r>
      <w:proofErr w:type="gramStart"/>
      <w:r w:rsidR="00245C0D">
        <w:rPr>
          <w:szCs w:val="28"/>
        </w:rPr>
        <w:t xml:space="preserve">Сев и уборка ячменя требует на каждый гектар 200 </w:t>
      </w:r>
      <w:proofErr w:type="spellStart"/>
      <w:r w:rsidR="00245C0D">
        <w:rPr>
          <w:szCs w:val="28"/>
        </w:rPr>
        <w:t>у.д.е</w:t>
      </w:r>
      <w:proofErr w:type="spellEnd"/>
      <w:r w:rsidR="00245C0D">
        <w:rPr>
          <w:szCs w:val="28"/>
        </w:rPr>
        <w:t xml:space="preserve">. затрат, а картофеля – 100 </w:t>
      </w:r>
      <w:proofErr w:type="spellStart"/>
      <w:r w:rsidR="00245C0D">
        <w:rPr>
          <w:szCs w:val="28"/>
        </w:rPr>
        <w:t>у.д.е</w:t>
      </w:r>
      <w:proofErr w:type="spellEnd"/>
      <w:r w:rsidR="00245C0D">
        <w:rPr>
          <w:szCs w:val="28"/>
        </w:rPr>
        <w:t xml:space="preserve">. На покрытие расходов, связанных с севом и уборкой, фермер получил кредит в 60 тыс. </w:t>
      </w:r>
      <w:proofErr w:type="spellStart"/>
      <w:r w:rsidR="00245C0D">
        <w:rPr>
          <w:szCs w:val="28"/>
        </w:rPr>
        <w:t>у.д.е</w:t>
      </w:r>
      <w:proofErr w:type="spellEnd"/>
      <w:r w:rsidR="00245C0D">
        <w:rPr>
          <w:szCs w:val="28"/>
        </w:rPr>
        <w:t>. Каждый гектар, засеянный ячменем, приносит 40 центнер, а каждый гектар, засаженный картофелем, – 80 центнер.</w:t>
      </w:r>
      <w:proofErr w:type="gramEnd"/>
      <w:r w:rsidR="00245C0D">
        <w:rPr>
          <w:szCs w:val="28"/>
        </w:rPr>
        <w:t xml:space="preserve"> Фермер заключил договор на продажу, по которому каждый центнер ячменя принесет ему 3 </w:t>
      </w:r>
      <w:proofErr w:type="spellStart"/>
      <w:r w:rsidR="00245C0D">
        <w:rPr>
          <w:szCs w:val="28"/>
        </w:rPr>
        <w:t>у.д.е</w:t>
      </w:r>
      <w:proofErr w:type="spellEnd"/>
      <w:r w:rsidR="00245C0D">
        <w:rPr>
          <w:szCs w:val="28"/>
        </w:rPr>
        <w:t xml:space="preserve">., а каждый центнер картофеля – 1 </w:t>
      </w:r>
      <w:proofErr w:type="spellStart"/>
      <w:r w:rsidR="00245C0D">
        <w:rPr>
          <w:szCs w:val="28"/>
        </w:rPr>
        <w:t>у.д.е</w:t>
      </w:r>
      <w:proofErr w:type="spellEnd"/>
      <w:r w:rsidR="00245C0D">
        <w:rPr>
          <w:szCs w:val="28"/>
        </w:rPr>
        <w:t xml:space="preserve">. Однако, согласно этому договору, фермер обязан хранить убранное зерно и картофель в течение нескольких месяцев на складе, максимальная вместимость которого равна 21 тыс. центнер. Фермеру хотелось бы знать, сколько гектар нужно засеять каждой из этих культур, с </w:t>
      </w:r>
      <w:proofErr w:type="gramStart"/>
      <w:r w:rsidR="00245C0D">
        <w:rPr>
          <w:szCs w:val="28"/>
        </w:rPr>
        <w:t>тем</w:t>
      </w:r>
      <w:proofErr w:type="gramEnd"/>
      <w:r w:rsidR="00245C0D">
        <w:rPr>
          <w:szCs w:val="28"/>
        </w:rPr>
        <w:t xml:space="preserve"> чтобы получить максимальную прибыль. </w:t>
      </w:r>
    </w:p>
    <w:p w:rsidR="000F06DB" w:rsidRDefault="000F06DB" w:rsidP="0004582A">
      <w:pPr>
        <w:shd w:val="clear" w:color="auto" w:fill="FFFFFF"/>
        <w:ind w:firstLine="720"/>
        <w:rPr>
          <w:rFonts w:ascii="Arial" w:hAnsi="Arial" w:cs="Arial"/>
          <w:b/>
          <w:bCs/>
          <w:szCs w:val="28"/>
        </w:rPr>
      </w:pPr>
    </w:p>
    <w:p w:rsidR="00C5635C" w:rsidRDefault="00C5635C">
      <w:pPr>
        <w:spacing w:after="200" w:line="276" w:lineRule="auto"/>
        <w:ind w:firstLine="0"/>
        <w:jc w:val="left"/>
        <w:rPr>
          <w:rFonts w:asciiTheme="majorHAnsi" w:eastAsiaTheme="majorEastAsia" w:hAnsiTheme="majorHAnsi" w:cstheme="majorBidi"/>
          <w:b/>
          <w:bCs/>
          <w:color w:val="365F91" w:themeColor="accent1" w:themeShade="BF"/>
          <w:szCs w:val="28"/>
        </w:rPr>
      </w:pPr>
      <w:r>
        <w:br w:type="page"/>
      </w:r>
    </w:p>
    <w:p w:rsidR="00AA08ED" w:rsidRDefault="009B402F" w:rsidP="00AA08ED">
      <w:pPr>
        <w:pStyle w:val="1"/>
      </w:pPr>
      <w:bookmarkStart w:id="16" w:name="_Toc277353366"/>
      <w:r>
        <w:lastRenderedPageBreak/>
        <w:t>Разработка и анализ с</w:t>
      </w:r>
      <w:r w:rsidR="00AA08ED">
        <w:t>етев</w:t>
      </w:r>
      <w:r>
        <w:t>ых графиков</w:t>
      </w:r>
      <w:bookmarkEnd w:id="16"/>
    </w:p>
    <w:p w:rsidR="00D47FDB" w:rsidRDefault="00D47FDB" w:rsidP="00D47FDB">
      <w:pPr>
        <w:rPr>
          <w:szCs w:val="28"/>
        </w:rPr>
      </w:pPr>
      <w:r>
        <w:rPr>
          <w:i/>
          <w:szCs w:val="28"/>
        </w:rPr>
        <w:t>Цели и задачи</w:t>
      </w:r>
      <w:r>
        <w:rPr>
          <w:szCs w:val="28"/>
        </w:rPr>
        <w:t>: Получение навыков разработки и анализа сетевых графиков, сетевого планирования.</w:t>
      </w:r>
    </w:p>
    <w:p w:rsidR="005C66FF" w:rsidRPr="00E1530C" w:rsidRDefault="005C66FF" w:rsidP="00F6161E">
      <w:pPr>
        <w:pStyle w:val="2"/>
      </w:pPr>
      <w:bookmarkStart w:id="17" w:name="_Toc277353367"/>
      <w:r w:rsidRPr="00E1530C">
        <w:t>Сетевой график</w:t>
      </w:r>
      <w:r w:rsidR="00F6161E">
        <w:t>: понятие, правила построения</w:t>
      </w:r>
      <w:bookmarkEnd w:id="17"/>
    </w:p>
    <w:p w:rsidR="005C66FF" w:rsidRPr="00807AF4" w:rsidRDefault="005C66FF" w:rsidP="005C66FF">
      <w:pPr>
        <w:pStyle w:val="a5"/>
        <w:spacing w:before="0" w:after="0"/>
        <w:ind w:firstLine="709"/>
        <w:jc w:val="both"/>
        <w:rPr>
          <w:sz w:val="28"/>
          <w:szCs w:val="28"/>
        </w:rPr>
      </w:pPr>
      <w:r w:rsidRPr="00807AF4">
        <w:rPr>
          <w:sz w:val="28"/>
          <w:szCs w:val="28"/>
        </w:rPr>
        <w:t xml:space="preserve">Всякий намеченный комплекс работ, необходимых для достижения некоторой цели, называют </w:t>
      </w:r>
      <w:r w:rsidRPr="00807AF4">
        <w:rPr>
          <w:rStyle w:val="keyword1"/>
          <w:sz w:val="28"/>
          <w:szCs w:val="28"/>
        </w:rPr>
        <w:t>проектом</w:t>
      </w:r>
      <w:r w:rsidRPr="00807AF4">
        <w:rPr>
          <w:sz w:val="28"/>
          <w:szCs w:val="28"/>
        </w:rPr>
        <w:t xml:space="preserve">. Проект (или комплекс работ) подразделяется на отдельные работы. Каждая отдельная работа, входящая в комплекс (проект), требует затрат времени. Некоторые работы могут выполняться только в определенном порядке. При выполнении комплекса работ всегда можно выделить ряд </w:t>
      </w:r>
      <w:r w:rsidRPr="00807AF4">
        <w:rPr>
          <w:rStyle w:val="keyword1"/>
          <w:sz w:val="28"/>
          <w:szCs w:val="28"/>
        </w:rPr>
        <w:t>событий</w:t>
      </w:r>
      <w:r w:rsidRPr="00807AF4">
        <w:rPr>
          <w:sz w:val="28"/>
          <w:szCs w:val="28"/>
        </w:rPr>
        <w:t xml:space="preserve">, то есть итогов какой-то деятельности, позволяющих приступить к выполнению следующих работ. </w:t>
      </w:r>
    </w:p>
    <w:p w:rsidR="005C66FF" w:rsidRPr="00807AF4" w:rsidRDefault="005C66FF" w:rsidP="005C66FF">
      <w:pPr>
        <w:pStyle w:val="a5"/>
        <w:spacing w:before="0" w:after="0"/>
        <w:ind w:firstLine="709"/>
        <w:jc w:val="both"/>
        <w:rPr>
          <w:sz w:val="28"/>
          <w:szCs w:val="28"/>
        </w:rPr>
      </w:pPr>
      <w:r w:rsidRPr="00807AF4">
        <w:rPr>
          <w:sz w:val="28"/>
          <w:szCs w:val="28"/>
        </w:rPr>
        <w:t xml:space="preserve">Если каждому событию поставить в соответствие вершину графа, а каждой работе — ориентированное ребро, то получится некоторый граф. Он будет отражать последовательность выполнения отдельных работ и наступление событий в едином комплексе. Если над ребрами проставить время, необходимое для завершения соответствующей работы, то получится </w:t>
      </w:r>
      <w:r w:rsidRPr="00807AF4">
        <w:rPr>
          <w:rStyle w:val="keyword1"/>
          <w:sz w:val="28"/>
          <w:szCs w:val="28"/>
        </w:rPr>
        <w:t>сеть</w:t>
      </w:r>
      <w:r w:rsidRPr="00807AF4">
        <w:rPr>
          <w:sz w:val="28"/>
          <w:szCs w:val="28"/>
        </w:rPr>
        <w:t xml:space="preserve">. Изображение такой сети называют сетевым графиком. </w:t>
      </w:r>
    </w:p>
    <w:p w:rsidR="005C66FF" w:rsidRPr="00807AF4" w:rsidRDefault="005C66FF" w:rsidP="005C66FF">
      <w:pPr>
        <w:pStyle w:val="a5"/>
        <w:spacing w:before="0" w:after="0"/>
        <w:ind w:firstLine="709"/>
        <w:jc w:val="both"/>
        <w:rPr>
          <w:sz w:val="28"/>
          <w:szCs w:val="28"/>
        </w:rPr>
      </w:pPr>
      <w:r w:rsidRPr="00807AF4">
        <w:rPr>
          <w:sz w:val="28"/>
          <w:szCs w:val="28"/>
        </w:rPr>
        <w:t xml:space="preserve">Сетевой график состоит из двух типов основных элементов: работ и событий. </w:t>
      </w:r>
      <w:r w:rsidRPr="00807AF4">
        <w:rPr>
          <w:rStyle w:val="keyword1"/>
          <w:sz w:val="28"/>
          <w:szCs w:val="28"/>
        </w:rPr>
        <w:t>Работа</w:t>
      </w:r>
      <w:r w:rsidRPr="00807AF4">
        <w:rPr>
          <w:sz w:val="28"/>
          <w:szCs w:val="28"/>
        </w:rPr>
        <w:t xml:space="preserve"> представляет собой выполнение некоторого мероприятия (например, погрузка боезапаса или переход корабля в пункт базирования). Этот элемент сетевого графика связан с затратой времен и расходом ресурсов. Поэтому работа всегда имеет начало и конец. Кроме того, каждая работа должна иметь определение, раскрывающее ее содержание (например, уяснение боевой задачи, приготовление корабля к походу и т.д.).</w:t>
      </w:r>
    </w:p>
    <w:p w:rsidR="005C66FF" w:rsidRPr="00807AF4" w:rsidRDefault="005C66FF" w:rsidP="005C66FF">
      <w:pPr>
        <w:pStyle w:val="a5"/>
        <w:spacing w:before="0" w:after="0"/>
        <w:ind w:firstLine="709"/>
        <w:jc w:val="both"/>
        <w:rPr>
          <w:sz w:val="28"/>
          <w:szCs w:val="28"/>
        </w:rPr>
      </w:pPr>
      <w:r w:rsidRPr="00807AF4">
        <w:rPr>
          <w:sz w:val="28"/>
          <w:szCs w:val="28"/>
        </w:rPr>
        <w:t xml:space="preserve">На сетевом графике работа изображается стрелкой, над которой проставляется ее продолжительность или затрачиваемые ресурсы, или то и другое одновременно. Работа, отражающая только зависимость одного мероприятия от другого, называется </w:t>
      </w:r>
      <w:r w:rsidRPr="00807AF4">
        <w:rPr>
          <w:rStyle w:val="keyword1"/>
          <w:sz w:val="28"/>
          <w:szCs w:val="28"/>
        </w:rPr>
        <w:t>фиктивной работой</w:t>
      </w:r>
      <w:r w:rsidRPr="00807AF4">
        <w:rPr>
          <w:sz w:val="28"/>
          <w:szCs w:val="28"/>
        </w:rPr>
        <w:t>. Такая работа имеет нулевую продолжительность (или нулевой расход ресурсов) и обозначается пунктирной стрелкой.</w:t>
      </w:r>
    </w:p>
    <w:p w:rsidR="005C66FF" w:rsidRPr="00807AF4" w:rsidRDefault="005C66FF" w:rsidP="005C66FF">
      <w:pPr>
        <w:pStyle w:val="a5"/>
        <w:spacing w:before="0" w:after="0"/>
        <w:ind w:firstLine="709"/>
        <w:jc w:val="both"/>
        <w:rPr>
          <w:sz w:val="28"/>
          <w:szCs w:val="28"/>
        </w:rPr>
      </w:pPr>
      <w:r w:rsidRPr="00807AF4">
        <w:rPr>
          <w:sz w:val="28"/>
          <w:szCs w:val="28"/>
        </w:rPr>
        <w:t xml:space="preserve">Начальная и конечная точки работы, то есть начало и окончание некоторого мероприятия (например, окончание приготовления корабля к бою), называются </w:t>
      </w:r>
      <w:r w:rsidRPr="00807AF4">
        <w:rPr>
          <w:rStyle w:val="keyword1"/>
          <w:sz w:val="28"/>
          <w:szCs w:val="28"/>
        </w:rPr>
        <w:t>событиями</w:t>
      </w:r>
      <w:r w:rsidRPr="00807AF4">
        <w:rPr>
          <w:sz w:val="28"/>
          <w:szCs w:val="28"/>
        </w:rPr>
        <w:t>. Следовательно, событие, в отличие от работы, не является процессом и не сопровождается никакими затратами времени или ресурсов.</w:t>
      </w:r>
    </w:p>
    <w:p w:rsidR="005C66FF" w:rsidRPr="00807AF4" w:rsidRDefault="005C66FF" w:rsidP="005C66FF">
      <w:pPr>
        <w:pStyle w:val="a5"/>
        <w:spacing w:before="0" w:after="0"/>
        <w:ind w:firstLine="709"/>
        <w:jc w:val="both"/>
        <w:rPr>
          <w:sz w:val="28"/>
          <w:szCs w:val="28"/>
        </w:rPr>
      </w:pPr>
      <w:r w:rsidRPr="00807AF4">
        <w:rPr>
          <w:sz w:val="28"/>
          <w:szCs w:val="28"/>
        </w:rPr>
        <w:t xml:space="preserve">Событие, следующее непосредственно за данной работой, называется </w:t>
      </w:r>
      <w:r w:rsidRPr="00807AF4">
        <w:rPr>
          <w:rStyle w:val="keyword1"/>
          <w:sz w:val="28"/>
          <w:szCs w:val="28"/>
        </w:rPr>
        <w:t>последующим событием</w:t>
      </w:r>
      <w:r w:rsidRPr="00807AF4">
        <w:rPr>
          <w:sz w:val="28"/>
          <w:szCs w:val="28"/>
        </w:rPr>
        <w:t xml:space="preserve"> по отношению к рассматриваемой работе. </w:t>
      </w:r>
      <w:r w:rsidRPr="00807AF4">
        <w:rPr>
          <w:rStyle w:val="keyword1"/>
          <w:sz w:val="28"/>
          <w:szCs w:val="28"/>
        </w:rPr>
        <w:t>Событие</w:t>
      </w:r>
      <w:r w:rsidRPr="00807AF4">
        <w:rPr>
          <w:sz w:val="28"/>
          <w:szCs w:val="28"/>
        </w:rPr>
        <w:t xml:space="preserve">, непосредственно предшествующее рассматриваемой работе, называется </w:t>
      </w:r>
      <w:r w:rsidRPr="00807AF4">
        <w:rPr>
          <w:rStyle w:val="keyword1"/>
          <w:sz w:val="28"/>
          <w:szCs w:val="28"/>
        </w:rPr>
        <w:t>предшествующим</w:t>
      </w:r>
      <w:r w:rsidRPr="00807AF4">
        <w:rPr>
          <w:sz w:val="28"/>
          <w:szCs w:val="28"/>
        </w:rPr>
        <w:t>.</w:t>
      </w:r>
    </w:p>
    <w:p w:rsidR="005C66FF" w:rsidRPr="00807AF4" w:rsidRDefault="005C66FF" w:rsidP="005C66FF">
      <w:pPr>
        <w:pStyle w:val="a5"/>
        <w:spacing w:before="0" w:after="0"/>
        <w:ind w:firstLine="709"/>
        <w:jc w:val="both"/>
        <w:rPr>
          <w:sz w:val="28"/>
          <w:szCs w:val="28"/>
        </w:rPr>
      </w:pPr>
      <w:r w:rsidRPr="00807AF4">
        <w:rPr>
          <w:sz w:val="28"/>
          <w:szCs w:val="28"/>
        </w:rPr>
        <w:t xml:space="preserve">Наименования "предшествующий" и "последующий" относятся также и к работам. Каждая входящая в данное событие </w:t>
      </w:r>
      <w:r w:rsidRPr="00807AF4">
        <w:rPr>
          <w:rStyle w:val="keyword1"/>
          <w:sz w:val="28"/>
          <w:szCs w:val="28"/>
        </w:rPr>
        <w:t>работа</w:t>
      </w:r>
      <w:r w:rsidRPr="00807AF4">
        <w:rPr>
          <w:sz w:val="28"/>
          <w:szCs w:val="28"/>
        </w:rPr>
        <w:t xml:space="preserve"> считается </w:t>
      </w:r>
      <w:r w:rsidRPr="00807AF4">
        <w:rPr>
          <w:rStyle w:val="keyword1"/>
          <w:sz w:val="28"/>
          <w:szCs w:val="28"/>
        </w:rPr>
        <w:t>предшествующей</w:t>
      </w:r>
      <w:r w:rsidRPr="00807AF4">
        <w:rPr>
          <w:sz w:val="28"/>
          <w:szCs w:val="28"/>
        </w:rPr>
        <w:t xml:space="preserve"> каждой выходящей работе, и наоборот, каждая выходящая </w:t>
      </w:r>
      <w:r w:rsidRPr="00807AF4">
        <w:rPr>
          <w:rStyle w:val="keyword1"/>
          <w:sz w:val="28"/>
          <w:szCs w:val="28"/>
        </w:rPr>
        <w:t>работа</w:t>
      </w:r>
      <w:r w:rsidRPr="00807AF4">
        <w:rPr>
          <w:sz w:val="28"/>
          <w:szCs w:val="28"/>
        </w:rPr>
        <w:t xml:space="preserve"> считается </w:t>
      </w:r>
      <w:r w:rsidRPr="00807AF4">
        <w:rPr>
          <w:rStyle w:val="keyword1"/>
          <w:sz w:val="28"/>
          <w:szCs w:val="28"/>
        </w:rPr>
        <w:t>последующей</w:t>
      </w:r>
      <w:r w:rsidRPr="00807AF4">
        <w:rPr>
          <w:sz w:val="28"/>
          <w:szCs w:val="28"/>
        </w:rPr>
        <w:t xml:space="preserve"> для каждой входящей.</w:t>
      </w:r>
    </w:p>
    <w:p w:rsidR="005C66FF" w:rsidRPr="00807AF4" w:rsidRDefault="005C66FF" w:rsidP="005C66FF">
      <w:pPr>
        <w:pStyle w:val="a5"/>
        <w:spacing w:before="0" w:after="0"/>
        <w:ind w:firstLine="709"/>
        <w:jc w:val="both"/>
        <w:rPr>
          <w:sz w:val="28"/>
          <w:szCs w:val="28"/>
        </w:rPr>
      </w:pPr>
      <w:r w:rsidRPr="00807AF4">
        <w:rPr>
          <w:sz w:val="28"/>
          <w:szCs w:val="28"/>
        </w:rPr>
        <w:lastRenderedPageBreak/>
        <w:t>Из определения отношения "</w:t>
      </w:r>
      <w:proofErr w:type="gramStart"/>
      <w:r w:rsidRPr="00807AF4">
        <w:rPr>
          <w:sz w:val="28"/>
          <w:szCs w:val="28"/>
        </w:rPr>
        <w:t>предшествующий—последующий</w:t>
      </w:r>
      <w:proofErr w:type="gramEnd"/>
      <w:r w:rsidRPr="00807AF4">
        <w:rPr>
          <w:sz w:val="28"/>
          <w:szCs w:val="28"/>
        </w:rPr>
        <w:t>" вытекают свойства сетевого графика.</w:t>
      </w:r>
    </w:p>
    <w:p w:rsidR="005C66FF" w:rsidRPr="00807AF4" w:rsidRDefault="005C66FF" w:rsidP="005C66FF">
      <w:pPr>
        <w:pStyle w:val="a5"/>
        <w:spacing w:before="0" w:after="0"/>
        <w:ind w:firstLine="709"/>
        <w:jc w:val="both"/>
        <w:rPr>
          <w:sz w:val="28"/>
          <w:szCs w:val="28"/>
        </w:rPr>
      </w:pPr>
      <w:r w:rsidRPr="00807AF4">
        <w:rPr>
          <w:sz w:val="28"/>
          <w:szCs w:val="28"/>
        </w:rPr>
        <w:t>Во-первых, ни одно событие не может произойти до тех пор, пока не будут закончены все входящие в него работы. Во-вторых, ни одна работа, выходящая из данного события, не может начаться до тех пор, пока не произойдет данное событие. И, наконец, ни одна последующая работа не может начаться раньше, чем будут закончены все предшествующие ей.</w:t>
      </w:r>
    </w:p>
    <w:p w:rsidR="005C66FF" w:rsidRPr="00807AF4" w:rsidRDefault="005C66FF" w:rsidP="005C66FF">
      <w:pPr>
        <w:pStyle w:val="a5"/>
        <w:spacing w:before="0" w:after="0"/>
        <w:ind w:firstLine="709"/>
        <w:jc w:val="both"/>
        <w:rPr>
          <w:sz w:val="28"/>
          <w:szCs w:val="28"/>
        </w:rPr>
      </w:pPr>
      <w:r w:rsidRPr="00807AF4">
        <w:rPr>
          <w:sz w:val="28"/>
          <w:szCs w:val="28"/>
        </w:rPr>
        <w:t>Событие обозначается кружком с цифрой внутри, определяющей его номер.</w:t>
      </w:r>
    </w:p>
    <w:p w:rsidR="005C66FF" w:rsidRPr="00807AF4" w:rsidRDefault="005C66FF" w:rsidP="005C66FF">
      <w:pPr>
        <w:pStyle w:val="a5"/>
        <w:spacing w:before="0" w:after="0"/>
        <w:ind w:firstLine="709"/>
        <w:jc w:val="both"/>
        <w:rPr>
          <w:sz w:val="28"/>
          <w:szCs w:val="28"/>
        </w:rPr>
      </w:pPr>
      <w:r w:rsidRPr="00807AF4">
        <w:rPr>
          <w:sz w:val="28"/>
          <w:szCs w:val="28"/>
        </w:rPr>
        <w:t xml:space="preserve">Из всех событий, входящих в планируемый процесс, можно выделить два специфических — событие начала процесса, получившее название </w:t>
      </w:r>
      <w:r w:rsidRPr="00807AF4">
        <w:rPr>
          <w:rStyle w:val="keyword1"/>
          <w:sz w:val="28"/>
          <w:szCs w:val="28"/>
        </w:rPr>
        <w:t>исходного события</w:t>
      </w:r>
      <w:r w:rsidRPr="00807AF4">
        <w:rPr>
          <w:sz w:val="28"/>
          <w:szCs w:val="28"/>
        </w:rPr>
        <w:t>, которому присваивается нулевой номер, и событие конца процесса (</w:t>
      </w:r>
      <w:r w:rsidRPr="00807AF4">
        <w:rPr>
          <w:rStyle w:val="keyword1"/>
          <w:sz w:val="28"/>
          <w:szCs w:val="28"/>
        </w:rPr>
        <w:t>завершающее событие</w:t>
      </w:r>
      <w:r w:rsidRPr="00807AF4">
        <w:rPr>
          <w:sz w:val="28"/>
          <w:szCs w:val="28"/>
        </w:rPr>
        <w:t>), которому присваивается последний номер. Остальные события нумеруются так, чтобы номер предыдущего события был меньше номера последующего.</w:t>
      </w:r>
    </w:p>
    <w:p w:rsidR="005C66FF" w:rsidRPr="00807AF4" w:rsidRDefault="005C66FF" w:rsidP="005C66FF">
      <w:pPr>
        <w:pStyle w:val="a5"/>
        <w:spacing w:before="0" w:after="0"/>
        <w:ind w:firstLine="709"/>
        <w:jc w:val="both"/>
        <w:rPr>
          <w:sz w:val="28"/>
          <w:szCs w:val="28"/>
        </w:rPr>
      </w:pPr>
      <w:r w:rsidRPr="00807AF4">
        <w:rPr>
          <w:sz w:val="28"/>
          <w:szCs w:val="28"/>
        </w:rPr>
        <w:t>Построенный таким образом сетевой график в терминах теории графов представляет собой направленный граф.</w:t>
      </w:r>
      <w:r>
        <w:rPr>
          <w:sz w:val="28"/>
          <w:szCs w:val="28"/>
        </w:rPr>
        <w:t xml:space="preserve"> </w:t>
      </w:r>
      <w:r w:rsidRPr="00807AF4">
        <w:rPr>
          <w:sz w:val="28"/>
          <w:szCs w:val="28"/>
        </w:rPr>
        <w:t xml:space="preserve">Граф, не содержащий циклов и имеющий только один исток и только один сток, называется </w:t>
      </w:r>
      <w:r w:rsidRPr="00807AF4">
        <w:rPr>
          <w:rStyle w:val="keyword1"/>
          <w:sz w:val="28"/>
          <w:szCs w:val="28"/>
        </w:rPr>
        <w:t>направленным графом</w:t>
      </w:r>
      <w:r w:rsidRPr="00807AF4">
        <w:rPr>
          <w:sz w:val="28"/>
          <w:szCs w:val="28"/>
        </w:rPr>
        <w:t>. Сетевой график есть ориентированный связный асимметрический граф с одним истоком, одним стоком и без циклов, то есть это направленный граф. При этом вершинами графа служат события сетевого графика, а дугами (ребрами) — работы сетевого графика.</w:t>
      </w:r>
    </w:p>
    <w:p w:rsidR="005C66FF" w:rsidRPr="00807AF4" w:rsidRDefault="005C66FF" w:rsidP="005C66FF">
      <w:pPr>
        <w:pStyle w:val="a5"/>
        <w:spacing w:before="0" w:after="0"/>
        <w:ind w:firstLine="709"/>
        <w:jc w:val="both"/>
        <w:rPr>
          <w:sz w:val="28"/>
          <w:szCs w:val="28"/>
        </w:rPr>
      </w:pPr>
      <w:r w:rsidRPr="00807AF4">
        <w:rPr>
          <w:sz w:val="28"/>
          <w:szCs w:val="28"/>
        </w:rPr>
        <w:t xml:space="preserve">Обычно сетевой график строится от исходного события к </w:t>
      </w:r>
      <w:proofErr w:type="gramStart"/>
      <w:r w:rsidRPr="00807AF4">
        <w:rPr>
          <w:sz w:val="28"/>
          <w:szCs w:val="28"/>
        </w:rPr>
        <w:t>завершающему</w:t>
      </w:r>
      <w:proofErr w:type="gramEnd"/>
      <w:r w:rsidRPr="00807AF4">
        <w:rPr>
          <w:sz w:val="28"/>
          <w:szCs w:val="28"/>
        </w:rPr>
        <w:t>, слева направо, то есть каждое последующее событие изображается несколько правее предыдущего.</w:t>
      </w:r>
    </w:p>
    <w:p w:rsidR="005C66FF" w:rsidRPr="00807AF4" w:rsidRDefault="005C66FF" w:rsidP="005C66FF">
      <w:pPr>
        <w:pStyle w:val="a5"/>
        <w:spacing w:before="0" w:after="0"/>
        <w:ind w:firstLine="709"/>
        <w:jc w:val="both"/>
        <w:rPr>
          <w:sz w:val="28"/>
          <w:szCs w:val="28"/>
        </w:rPr>
      </w:pPr>
      <w:proofErr w:type="gramStart"/>
      <w:r w:rsidRPr="00807AF4">
        <w:rPr>
          <w:sz w:val="28"/>
          <w:szCs w:val="28"/>
        </w:rPr>
        <w:t>В планируемых процессах часто встречаются сложные комплексные связи, когда две или более работ выполняются параллельно, но имеют общее конечное событие, или когда для выполнения одной из работ необходимо предварительно выполнить несколько работ, а для другой, выходящей из общего для них события, предварительным условием является выполнение только одной из предшествующих работ и т.д.</w:t>
      </w:r>
      <w:proofErr w:type="gramEnd"/>
      <w:r w:rsidRPr="00807AF4">
        <w:rPr>
          <w:sz w:val="28"/>
          <w:szCs w:val="28"/>
        </w:rPr>
        <w:t xml:space="preserve"> Изображение в сетевой модели подобных параллельных или дифференцированно зависимых работ выполняется следующим образом.</w:t>
      </w:r>
    </w:p>
    <w:p w:rsidR="005C66FF" w:rsidRPr="00807AF4" w:rsidRDefault="005C66FF" w:rsidP="005C66FF">
      <w:pPr>
        <w:pStyle w:val="a5"/>
        <w:spacing w:before="0" w:after="0"/>
        <w:ind w:firstLine="709"/>
        <w:jc w:val="both"/>
        <w:rPr>
          <w:sz w:val="28"/>
          <w:szCs w:val="28"/>
        </w:rPr>
      </w:pPr>
      <w:proofErr w:type="gramStart"/>
      <w:r w:rsidRPr="00807AF4">
        <w:rPr>
          <w:sz w:val="28"/>
          <w:szCs w:val="28"/>
        </w:rPr>
        <w:t xml:space="preserve">Если одно событие служит началом двух (например, </w:t>
      </w:r>
      <w:r>
        <w:rPr>
          <w:noProof/>
          <w:sz w:val="28"/>
          <w:szCs w:val="28"/>
          <w:lang w:eastAsia="ru-RU"/>
        </w:rPr>
        <w:drawing>
          <wp:inline distT="0" distB="0" distL="0" distR="0">
            <wp:extent cx="551815" cy="211455"/>
            <wp:effectExtent l="0" t="0" r="0" b="0"/>
            <wp:docPr id="20" name="Рисунок 20"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1-2)"/>
                    <pic:cNvPicPr>
                      <a:picLocks noChangeAspect="1" noChangeArrowheads="1"/>
                    </pic:cNvPicPr>
                  </pic:nvPicPr>
                  <pic:blipFill>
                    <a:blip r:embed="rId43" cstate="print"/>
                    <a:srcRect/>
                    <a:stretch>
                      <a:fillRect/>
                    </a:stretch>
                  </pic:blipFill>
                  <pic:spPr bwMode="auto">
                    <a:xfrm>
                      <a:off x="0" y="0"/>
                      <a:ext cx="551815" cy="211455"/>
                    </a:xfrm>
                    <a:prstGeom prst="rect">
                      <a:avLst/>
                    </a:prstGeom>
                    <a:noFill/>
                    <a:ln w="9525">
                      <a:noFill/>
                      <a:miter lim="800000"/>
                      <a:headEnd/>
                      <a:tailEnd/>
                    </a:ln>
                  </pic:spPr>
                </pic:pic>
              </a:graphicData>
            </a:graphic>
          </wp:inline>
        </w:drawing>
      </w:r>
      <w:r w:rsidRPr="00807AF4">
        <w:rPr>
          <w:sz w:val="28"/>
          <w:szCs w:val="28"/>
        </w:rPr>
        <w:t xml:space="preserve">и </w:t>
      </w:r>
      <w:r>
        <w:rPr>
          <w:noProof/>
          <w:sz w:val="28"/>
          <w:szCs w:val="28"/>
          <w:lang w:eastAsia="ru-RU"/>
        </w:rPr>
        <w:drawing>
          <wp:inline distT="0" distB="0" distL="0" distR="0">
            <wp:extent cx="551815" cy="211455"/>
            <wp:effectExtent l="0" t="0" r="0" b="0"/>
            <wp:docPr id="21" name="Рисунок 21"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1-3)"/>
                    <pic:cNvPicPr>
                      <a:picLocks noChangeAspect="1" noChangeArrowheads="1"/>
                    </pic:cNvPicPr>
                  </pic:nvPicPr>
                  <pic:blipFill>
                    <a:blip r:embed="rId44" cstate="print"/>
                    <a:srcRect/>
                    <a:stretch>
                      <a:fillRect/>
                    </a:stretch>
                  </pic:blipFill>
                  <pic:spPr bwMode="auto">
                    <a:xfrm>
                      <a:off x="0" y="0"/>
                      <a:ext cx="551815" cy="211455"/>
                    </a:xfrm>
                    <a:prstGeom prst="rect">
                      <a:avLst/>
                    </a:prstGeom>
                    <a:noFill/>
                    <a:ln w="9525">
                      <a:noFill/>
                      <a:miter lim="800000"/>
                      <a:headEnd/>
                      <a:tailEnd/>
                    </a:ln>
                  </pic:spPr>
                </pic:pic>
              </a:graphicData>
            </a:graphic>
          </wp:inline>
        </w:drawing>
      </w:r>
      <w:r w:rsidRPr="00807AF4">
        <w:rPr>
          <w:sz w:val="28"/>
          <w:szCs w:val="28"/>
        </w:rPr>
        <w:t xml:space="preserve">или нескольких работ, заканчивающихся в другом событии, то для их различия также вводится фиктивная работа </w:t>
      </w:r>
      <w:r>
        <w:rPr>
          <w:noProof/>
          <w:sz w:val="28"/>
          <w:szCs w:val="28"/>
          <w:lang w:eastAsia="ru-RU"/>
        </w:rPr>
        <w:drawing>
          <wp:inline distT="0" distB="0" distL="0" distR="0">
            <wp:extent cx="551815" cy="211455"/>
            <wp:effectExtent l="0" t="0" r="0" b="0"/>
            <wp:docPr id="22" name="Рисунок 22" descr="(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2-3)"/>
                    <pic:cNvPicPr>
                      <a:picLocks noChangeAspect="1" noChangeArrowheads="1"/>
                    </pic:cNvPicPr>
                  </pic:nvPicPr>
                  <pic:blipFill>
                    <a:blip r:embed="rId45" cstate="print"/>
                    <a:srcRect/>
                    <a:stretch>
                      <a:fillRect/>
                    </a:stretch>
                  </pic:blipFill>
                  <pic:spPr bwMode="auto">
                    <a:xfrm>
                      <a:off x="0" y="0"/>
                      <a:ext cx="551815" cy="211455"/>
                    </a:xfrm>
                    <a:prstGeom prst="rect">
                      <a:avLst/>
                    </a:prstGeom>
                    <a:noFill/>
                    <a:ln w="9525">
                      <a:noFill/>
                      <a:miter lim="800000"/>
                      <a:headEnd/>
                      <a:tailEnd/>
                    </a:ln>
                  </pic:spPr>
                </pic:pic>
              </a:graphicData>
            </a:graphic>
          </wp:inline>
        </w:drawing>
      </w:r>
      <w:r w:rsidRPr="00807AF4">
        <w:rPr>
          <w:sz w:val="28"/>
          <w:szCs w:val="28"/>
        </w:rPr>
        <w:t>. С помощью фиктивной работы в сетевом графике могут быть отражены и двусторонние связи (зависимости).</w:t>
      </w:r>
      <w:proofErr w:type="gramEnd"/>
    </w:p>
    <w:p w:rsidR="005C66FF" w:rsidRDefault="005C66FF" w:rsidP="005C66FF">
      <w:pPr>
        <w:pStyle w:val="a5"/>
        <w:spacing w:before="0" w:after="0"/>
        <w:ind w:firstLine="709"/>
        <w:jc w:val="both"/>
        <w:rPr>
          <w:sz w:val="28"/>
          <w:szCs w:val="28"/>
        </w:rPr>
      </w:pPr>
      <w:bookmarkStart w:id="18" w:name="image.14.3"/>
      <w:bookmarkEnd w:id="18"/>
      <w:r w:rsidRPr="00807AF4">
        <w:rPr>
          <w:sz w:val="28"/>
          <w:szCs w:val="28"/>
        </w:rPr>
        <w:t xml:space="preserve">Пусть, например, имеются три процесса </w:t>
      </w:r>
      <w:r>
        <w:rPr>
          <w:noProof/>
          <w:sz w:val="28"/>
          <w:szCs w:val="28"/>
          <w:lang w:eastAsia="ru-RU"/>
        </w:rPr>
        <w:drawing>
          <wp:inline distT="0" distB="0" distL="0" distR="0">
            <wp:extent cx="596900" cy="189230"/>
            <wp:effectExtent l="19050" t="0" r="0" b="0"/>
            <wp:docPr id="23" name="Рисунок 23" descr="A,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A,B,C"/>
                    <pic:cNvPicPr>
                      <a:picLocks noChangeAspect="1" noChangeArrowheads="1"/>
                    </pic:cNvPicPr>
                  </pic:nvPicPr>
                  <pic:blipFill>
                    <a:blip r:embed="rId46" cstate="print"/>
                    <a:srcRect/>
                    <a:stretch>
                      <a:fillRect/>
                    </a:stretch>
                  </pic:blipFill>
                  <pic:spPr bwMode="auto">
                    <a:xfrm>
                      <a:off x="0" y="0"/>
                      <a:ext cx="596900" cy="189230"/>
                    </a:xfrm>
                    <a:prstGeom prst="rect">
                      <a:avLst/>
                    </a:prstGeom>
                    <a:noFill/>
                    <a:ln w="9525">
                      <a:noFill/>
                      <a:miter lim="800000"/>
                      <a:headEnd/>
                      <a:tailEnd/>
                    </a:ln>
                  </pic:spPr>
                </pic:pic>
              </a:graphicData>
            </a:graphic>
          </wp:inline>
        </w:drawing>
      </w:r>
      <w:r w:rsidRPr="00807AF4">
        <w:rPr>
          <w:sz w:val="28"/>
          <w:szCs w:val="28"/>
        </w:rPr>
        <w:t xml:space="preserve">. При этом окончание процесса </w:t>
      </w:r>
      <w:r>
        <w:rPr>
          <w:noProof/>
          <w:sz w:val="28"/>
          <w:szCs w:val="28"/>
          <w:lang w:eastAsia="ru-RU"/>
        </w:rPr>
        <w:drawing>
          <wp:inline distT="0" distB="0" distL="0" distR="0">
            <wp:extent cx="189230" cy="151130"/>
            <wp:effectExtent l="0" t="0" r="0" b="0"/>
            <wp:docPr id="24" name="Рисунок 24" desc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
                    <pic:cNvPicPr>
                      <a:picLocks noChangeAspect="1" noChangeArrowheads="1"/>
                    </pic:cNvPicPr>
                  </pic:nvPicPr>
                  <pic:blipFill>
                    <a:blip r:embed="rId47" cstate="print"/>
                    <a:srcRect/>
                    <a:stretch>
                      <a:fillRect/>
                    </a:stretch>
                  </pic:blipFill>
                  <pic:spPr bwMode="auto">
                    <a:xfrm>
                      <a:off x="0" y="0"/>
                      <a:ext cx="189230" cy="151130"/>
                    </a:xfrm>
                    <a:prstGeom prst="rect">
                      <a:avLst/>
                    </a:prstGeom>
                    <a:noFill/>
                    <a:ln w="9525">
                      <a:noFill/>
                      <a:miter lim="800000"/>
                      <a:headEnd/>
                      <a:tailEnd/>
                    </a:ln>
                  </pic:spPr>
                </pic:pic>
              </a:graphicData>
            </a:graphic>
          </wp:inline>
        </w:drawing>
      </w:r>
      <w:r w:rsidRPr="00807AF4">
        <w:rPr>
          <w:sz w:val="28"/>
          <w:szCs w:val="28"/>
        </w:rPr>
        <w:t xml:space="preserve">зависит от результатов процессов </w:t>
      </w:r>
      <w:r>
        <w:rPr>
          <w:noProof/>
          <w:sz w:val="28"/>
          <w:szCs w:val="28"/>
          <w:lang w:eastAsia="ru-RU"/>
        </w:rPr>
        <w:drawing>
          <wp:inline distT="0" distB="0" distL="0" distR="0">
            <wp:extent cx="189230" cy="151130"/>
            <wp:effectExtent l="19050" t="0" r="0" b="0"/>
            <wp:docPr id="25" name="Рисунок 25"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A"/>
                    <pic:cNvPicPr>
                      <a:picLocks noChangeAspect="1" noChangeArrowheads="1"/>
                    </pic:cNvPicPr>
                  </pic:nvPicPr>
                  <pic:blipFill>
                    <a:blip r:embed="rId48" cstate="print"/>
                    <a:srcRect/>
                    <a:stretch>
                      <a:fillRect/>
                    </a:stretch>
                  </pic:blipFill>
                  <pic:spPr bwMode="auto">
                    <a:xfrm>
                      <a:off x="0" y="0"/>
                      <a:ext cx="189230" cy="151130"/>
                    </a:xfrm>
                    <a:prstGeom prst="rect">
                      <a:avLst/>
                    </a:prstGeom>
                    <a:noFill/>
                    <a:ln w="9525">
                      <a:noFill/>
                      <a:miter lim="800000"/>
                      <a:headEnd/>
                      <a:tailEnd/>
                    </a:ln>
                  </pic:spPr>
                </pic:pic>
              </a:graphicData>
            </a:graphic>
          </wp:inline>
        </w:drawing>
      </w:r>
      <w:r w:rsidRPr="00807AF4">
        <w:rPr>
          <w:sz w:val="28"/>
          <w:szCs w:val="28"/>
        </w:rPr>
        <w:t xml:space="preserve">и </w:t>
      </w:r>
      <w:r>
        <w:rPr>
          <w:noProof/>
          <w:sz w:val="28"/>
          <w:szCs w:val="28"/>
          <w:lang w:eastAsia="ru-RU"/>
        </w:rPr>
        <w:drawing>
          <wp:inline distT="0" distB="0" distL="0" distR="0">
            <wp:extent cx="189230" cy="151130"/>
            <wp:effectExtent l="19050" t="0" r="0" b="0"/>
            <wp:docPr id="26" name="Рисунок 26"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B"/>
                    <pic:cNvPicPr>
                      <a:picLocks noChangeAspect="1" noChangeArrowheads="1"/>
                    </pic:cNvPicPr>
                  </pic:nvPicPr>
                  <pic:blipFill>
                    <a:blip r:embed="rId49" cstate="print"/>
                    <a:srcRect/>
                    <a:stretch>
                      <a:fillRect/>
                    </a:stretch>
                  </pic:blipFill>
                  <pic:spPr bwMode="auto">
                    <a:xfrm>
                      <a:off x="0" y="0"/>
                      <a:ext cx="189230" cy="151130"/>
                    </a:xfrm>
                    <a:prstGeom prst="rect">
                      <a:avLst/>
                    </a:prstGeom>
                    <a:noFill/>
                    <a:ln w="9525">
                      <a:noFill/>
                      <a:miter lim="800000"/>
                      <a:headEnd/>
                      <a:tailEnd/>
                    </a:ln>
                  </pic:spPr>
                </pic:pic>
              </a:graphicData>
            </a:graphic>
          </wp:inline>
        </w:drawing>
      </w:r>
      <w:r w:rsidRPr="00807AF4">
        <w:rPr>
          <w:sz w:val="28"/>
          <w:szCs w:val="28"/>
        </w:rPr>
        <w:t>. В этом случае возникают двусторонние зависимости</w:t>
      </w:r>
      <w:r>
        <w:rPr>
          <w:sz w:val="28"/>
          <w:szCs w:val="28"/>
        </w:rPr>
        <w:t>.</w:t>
      </w:r>
    </w:p>
    <w:p w:rsidR="005C66FF" w:rsidRPr="00807AF4" w:rsidRDefault="005C66FF" w:rsidP="005C66FF">
      <w:pPr>
        <w:pStyle w:val="a5"/>
        <w:spacing w:before="0" w:after="0"/>
        <w:ind w:firstLine="709"/>
        <w:jc w:val="both"/>
        <w:rPr>
          <w:sz w:val="28"/>
          <w:szCs w:val="28"/>
        </w:rPr>
      </w:pPr>
      <w:r w:rsidRPr="00807AF4">
        <w:rPr>
          <w:sz w:val="28"/>
          <w:szCs w:val="28"/>
        </w:rPr>
        <w:t xml:space="preserve">Другое правило построения сетевого графика заключается в том, что если несколько работ может начаться не после полного, а после частичного выполнения определенной работы, то последнюю работу целесообразно представить как сумму ее частей, расчлененных событиями. И в то же время, </w:t>
      </w:r>
      <w:r w:rsidRPr="00807AF4">
        <w:rPr>
          <w:sz w:val="28"/>
          <w:szCs w:val="28"/>
        </w:rPr>
        <w:lastRenderedPageBreak/>
        <w:t>группу работ целесообразно представить одной работой, если в этой группе имеется по одному начальному и конечному событию.</w:t>
      </w:r>
    </w:p>
    <w:p w:rsidR="005C66FF" w:rsidRPr="00807AF4" w:rsidRDefault="005C66FF" w:rsidP="005C66FF">
      <w:pPr>
        <w:pStyle w:val="a5"/>
        <w:spacing w:before="0" w:after="0"/>
        <w:ind w:firstLine="709"/>
        <w:jc w:val="both"/>
        <w:rPr>
          <w:sz w:val="28"/>
          <w:szCs w:val="28"/>
        </w:rPr>
      </w:pPr>
      <w:bookmarkStart w:id="19" w:name="image.14.5"/>
      <w:bookmarkEnd w:id="19"/>
      <w:r w:rsidRPr="00807AF4">
        <w:rPr>
          <w:sz w:val="28"/>
          <w:szCs w:val="28"/>
        </w:rPr>
        <w:t xml:space="preserve">Для отображения времени и места поступления дополнительных ресурсов (например, пополнение личного состава, топлива и т.д.) и другой информации на сетевом графике закрашенным кружком изображаются так называемые подставки. При наличии двух и более работ, выходящих из события, с которым необходимо связать подставку, </w:t>
      </w:r>
      <w:proofErr w:type="gramStart"/>
      <w:r w:rsidRPr="00807AF4">
        <w:rPr>
          <w:sz w:val="28"/>
          <w:szCs w:val="28"/>
        </w:rPr>
        <w:t>последняя</w:t>
      </w:r>
      <w:proofErr w:type="gramEnd"/>
      <w:r w:rsidRPr="00807AF4">
        <w:rPr>
          <w:sz w:val="28"/>
          <w:szCs w:val="28"/>
        </w:rPr>
        <w:t xml:space="preserve"> соединяется с дополнительно введенным событием через фиктивную работу.</w:t>
      </w:r>
    </w:p>
    <w:p w:rsidR="005C66FF" w:rsidRPr="00807AF4" w:rsidRDefault="005C66FF" w:rsidP="005C66FF">
      <w:pPr>
        <w:pStyle w:val="a5"/>
        <w:spacing w:before="0" w:after="0"/>
        <w:ind w:firstLine="709"/>
        <w:jc w:val="both"/>
        <w:rPr>
          <w:sz w:val="28"/>
          <w:szCs w:val="28"/>
        </w:rPr>
      </w:pPr>
      <w:r w:rsidRPr="00807AF4">
        <w:rPr>
          <w:sz w:val="28"/>
          <w:szCs w:val="28"/>
        </w:rPr>
        <w:t>После построения сетевого графика проверяется отсутствие работ, имеющих одинаковые коды. При наличии таких работ вводятся дополнительные события и фиктивные работы. Кроме того, сетевой график должен содержать только одно исходное событие и только одно завершающее событие.</w:t>
      </w:r>
    </w:p>
    <w:p w:rsidR="005C66FF" w:rsidRPr="00807AF4" w:rsidRDefault="005C66FF" w:rsidP="005C66FF">
      <w:pPr>
        <w:pStyle w:val="a5"/>
        <w:spacing w:before="0" w:after="0"/>
        <w:ind w:firstLine="709"/>
        <w:jc w:val="both"/>
        <w:rPr>
          <w:sz w:val="28"/>
          <w:szCs w:val="28"/>
        </w:rPr>
      </w:pPr>
      <w:bookmarkStart w:id="20" w:name="image.14.7"/>
      <w:bookmarkEnd w:id="20"/>
      <w:r w:rsidRPr="00807AF4">
        <w:rPr>
          <w:sz w:val="28"/>
          <w:szCs w:val="28"/>
        </w:rPr>
        <w:t>Сетевой график не должен иметь циклов, то есть таких путей, в которых конец последней работы совпадает с началом первой работы. Сетевой график, имеющий хотя бы один цикл, не может быть реализован, так как ни одна из работ, входящих в такой цикл, никогда не может начаться.</w:t>
      </w:r>
    </w:p>
    <w:p w:rsidR="00F6161E" w:rsidRPr="00007366" w:rsidRDefault="00F6161E" w:rsidP="00007366">
      <w:pPr>
        <w:pStyle w:val="2"/>
        <w:rPr>
          <w:rStyle w:val="FontStyle51"/>
          <w:rFonts w:asciiTheme="majorHAnsi" w:hAnsiTheme="majorHAnsi" w:cstheme="majorBidi"/>
          <w:b/>
          <w:bCs/>
          <w:spacing w:val="0"/>
          <w:sz w:val="26"/>
          <w:szCs w:val="28"/>
        </w:rPr>
      </w:pPr>
      <w:bookmarkStart w:id="21" w:name="_Toc277353368"/>
      <w:r w:rsidRPr="00007366">
        <w:rPr>
          <w:rStyle w:val="FontStyle51"/>
          <w:rFonts w:asciiTheme="majorHAnsi" w:hAnsiTheme="majorHAnsi" w:cstheme="majorBidi"/>
          <w:b/>
          <w:bCs/>
          <w:spacing w:val="0"/>
          <w:sz w:val="26"/>
          <w:szCs w:val="28"/>
        </w:rPr>
        <w:t>Отыскание критического пути и составление оптимального плана работ</w:t>
      </w:r>
      <w:bookmarkEnd w:id="21"/>
    </w:p>
    <w:p w:rsidR="00F6161E" w:rsidRDefault="00F6161E" w:rsidP="00F6161E">
      <w:pPr>
        <w:rPr>
          <w:rFonts w:ascii="TimesNewRomanPS-ItalicMT" w:hAnsi="TimesNewRomanPS-ItalicMT" w:cs="TimesNewRomanPS-ItalicMT"/>
        </w:rPr>
      </w:pPr>
      <w:r>
        <w:rPr>
          <w:rFonts w:ascii="TimesNewRomanPS-ItalicMT" w:hAnsi="TimesNewRomanPS-ItalicMT" w:cs="TimesNewRomanPS-ItalicMT"/>
          <w:i/>
          <w:iCs/>
          <w:szCs w:val="28"/>
        </w:rPr>
        <w:t xml:space="preserve">Критический путь </w:t>
      </w:r>
      <w:r>
        <w:rPr>
          <w:rFonts w:ascii="TimesNewRomanPSMT" w:hAnsi="TimesNewRomanPSMT" w:cs="TimesNewRomanPSMT"/>
          <w:szCs w:val="28"/>
        </w:rPr>
        <w:t xml:space="preserve">— это путь, не имеющий резервов и включающий самые напряженные работы комплекса. Работы, расположенные на критическом пути, называются критическими. Все остальные работы являются некритическими (ненапряженными) и обладают резервами времени, которые позволяют передвигать сроки их выполнения, не влияя на общую продолжительность </w:t>
      </w:r>
      <w:proofErr w:type="spellStart"/>
      <w:proofErr w:type="gramStart"/>
      <w:r>
        <w:rPr>
          <w:rFonts w:ascii="TimesNewRomanPSMT" w:hAnsi="TimesNewRomanPSMT" w:cs="TimesNewRomanPSMT"/>
          <w:szCs w:val="28"/>
        </w:rPr>
        <w:t>все-го</w:t>
      </w:r>
      <w:proofErr w:type="spellEnd"/>
      <w:proofErr w:type="gramEnd"/>
      <w:r>
        <w:rPr>
          <w:rFonts w:ascii="TimesNewRomanPSMT" w:hAnsi="TimesNewRomanPSMT" w:cs="TimesNewRomanPSMT"/>
          <w:szCs w:val="28"/>
        </w:rPr>
        <w:t xml:space="preserve"> комплекса работ.</w:t>
      </w:r>
    </w:p>
    <w:p w:rsidR="00F6161E" w:rsidRPr="00F6161E" w:rsidRDefault="00F6161E" w:rsidP="00F6161E">
      <w:pPr>
        <w:rPr>
          <w:szCs w:val="28"/>
        </w:rPr>
      </w:pPr>
      <w:r>
        <w:t>Чтобы добиться сокращения продолжительности выполнения работ при минимально возможных затратах, необходимо в максимально допустимой степени сжать ту критическую операцию, у которой наклон кривой «затраты — продолжительность» наименьший. В результате сжатия критической операции получают но</w:t>
      </w:r>
      <w:r w:rsidRPr="00F6161E">
        <w:rPr>
          <w:szCs w:val="28"/>
        </w:rPr>
        <w:t>вый календарный график, возможно, с новым критическим путем. Стоимость работ при новом календарном графике будет выше стоимости предшествующего графика. На следующем этапе этот новый график вновь подвергается сжатию за счет следующей критической операции с минимальным наклоном кривой «затраты — продолжительность» при условии, что продолжительность этой операции не достигла минимального значения. Подобная процедура повторяется, пока все критические операции не будут находиться в режиме максимальной интенсивности. Полученный таким образом оптимальный календарный график соответствует минимуму прямых затрат.</w:t>
      </w:r>
    </w:p>
    <w:p w:rsidR="00F6161E" w:rsidRPr="00F6161E" w:rsidRDefault="00F6161E" w:rsidP="00F6161E">
      <w:pPr>
        <w:rPr>
          <w:rStyle w:val="FontStyle51"/>
          <w:rFonts w:ascii="Times New Roman" w:hAnsi="Times New Roman" w:cs="Times New Roman"/>
          <w:b w:val="0"/>
          <w:sz w:val="28"/>
          <w:szCs w:val="28"/>
        </w:rPr>
      </w:pPr>
      <w:r w:rsidRPr="00F6161E">
        <w:rPr>
          <w:rStyle w:val="FontStyle51"/>
          <w:rFonts w:ascii="Times New Roman" w:hAnsi="Times New Roman" w:cs="Times New Roman"/>
          <w:b w:val="0"/>
          <w:i/>
          <w:sz w:val="28"/>
          <w:szCs w:val="28"/>
        </w:rPr>
        <w:t>Пример</w:t>
      </w:r>
      <w:r>
        <w:rPr>
          <w:rStyle w:val="FontStyle51"/>
          <w:rFonts w:ascii="Times New Roman" w:hAnsi="Times New Roman" w:cs="Times New Roman"/>
          <w:b w:val="0"/>
          <w:i/>
          <w:sz w:val="28"/>
          <w:szCs w:val="28"/>
        </w:rPr>
        <w:t>.</w:t>
      </w:r>
      <w:r w:rsidRPr="00F6161E">
        <w:rPr>
          <w:rStyle w:val="FontStyle51"/>
          <w:rFonts w:ascii="Times New Roman" w:hAnsi="Times New Roman" w:cs="Times New Roman"/>
          <w:b w:val="0"/>
          <w:sz w:val="28"/>
          <w:szCs w:val="28"/>
        </w:rPr>
        <w:t xml:space="preserve"> Рассмотрим пример решения задачи по составлению оптимального плана комплекса работ.</w:t>
      </w:r>
    </w:p>
    <w:p w:rsidR="00F6161E" w:rsidRPr="00F6161E" w:rsidRDefault="00F6161E" w:rsidP="00F6161E">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rPr>
        <w:t>Подготовка задачи к решению начинается с формирования исходной информации на основе бесед со специалистами, де</w:t>
      </w:r>
      <w:r w:rsidRPr="00F6161E">
        <w:rPr>
          <w:rStyle w:val="FontStyle51"/>
          <w:rFonts w:ascii="Times New Roman" w:hAnsi="Times New Roman" w:cs="Times New Roman"/>
          <w:b w:val="0"/>
          <w:sz w:val="28"/>
          <w:szCs w:val="28"/>
        </w:rPr>
        <w:softHyphen/>
        <w:t>тально представляющих специфику предстоящей работы. После описания содержания комплекса работ коммерческой деятельности следует выделить определяющие их характеристи</w:t>
      </w:r>
      <w:r w:rsidRPr="00F6161E">
        <w:rPr>
          <w:rStyle w:val="FontStyle51"/>
          <w:rFonts w:ascii="Times New Roman" w:hAnsi="Times New Roman" w:cs="Times New Roman"/>
          <w:b w:val="0"/>
          <w:sz w:val="28"/>
          <w:szCs w:val="28"/>
        </w:rPr>
        <w:softHyphen/>
        <w:t>ки. В качестве таковых могут быть:</w:t>
      </w:r>
    </w:p>
    <w:p w:rsidR="00F6161E" w:rsidRPr="00F6161E" w:rsidRDefault="00F6161E" w:rsidP="00F6161E">
      <w:pPr>
        <w:rPr>
          <w:rStyle w:val="FontStyle51"/>
          <w:rFonts w:ascii="Times New Roman" w:hAnsi="Times New Roman" w:cs="Times New Roman"/>
          <w:b w:val="0"/>
          <w:sz w:val="28"/>
          <w:szCs w:val="28"/>
        </w:rPr>
      </w:pPr>
      <w:r w:rsidRPr="00F6161E">
        <w:rPr>
          <w:rStyle w:val="FontStyle44"/>
          <w:rFonts w:ascii="Times New Roman" w:hAnsi="Times New Roman" w:cs="Times New Roman"/>
          <w:b w:val="0"/>
          <w:sz w:val="28"/>
          <w:szCs w:val="28"/>
        </w:rPr>
        <w:lastRenderedPageBreak/>
        <w:t xml:space="preserve">В — </w:t>
      </w:r>
      <w:r w:rsidRPr="00F6161E">
        <w:rPr>
          <w:rStyle w:val="FontStyle51"/>
          <w:rFonts w:ascii="Times New Roman" w:hAnsi="Times New Roman" w:cs="Times New Roman"/>
          <w:b w:val="0"/>
          <w:sz w:val="28"/>
          <w:szCs w:val="28"/>
        </w:rPr>
        <w:t>общие ресурсы по выполнению комплекса работ;</w:t>
      </w:r>
    </w:p>
    <w:p w:rsidR="00F6161E" w:rsidRPr="00F6161E" w:rsidRDefault="00F6161E" w:rsidP="00F6161E">
      <w:pPr>
        <w:rPr>
          <w:rStyle w:val="FontStyle51"/>
          <w:rFonts w:ascii="Times New Roman" w:hAnsi="Times New Roman" w:cs="Times New Roman"/>
          <w:b w:val="0"/>
          <w:sz w:val="28"/>
          <w:szCs w:val="28"/>
          <w:lang w:eastAsia="en-US"/>
        </w:rPr>
      </w:pPr>
      <w:proofErr w:type="spellStart"/>
      <w:proofErr w:type="gramStart"/>
      <w:r w:rsidRPr="00F6161E">
        <w:rPr>
          <w:rStyle w:val="FontStyle56"/>
          <w:b w:val="0"/>
          <w:sz w:val="28"/>
          <w:szCs w:val="28"/>
          <w:lang w:val="en-US" w:eastAsia="en-US"/>
        </w:rPr>
        <w:t>b</w:t>
      </w:r>
      <w:r w:rsidRPr="00F6161E">
        <w:rPr>
          <w:rStyle w:val="FontStyle56"/>
          <w:b w:val="0"/>
          <w:sz w:val="28"/>
          <w:szCs w:val="28"/>
          <w:vertAlign w:val="subscript"/>
          <w:lang w:val="en-US" w:eastAsia="en-US"/>
        </w:rPr>
        <w:t>ij</w:t>
      </w:r>
      <w:proofErr w:type="spellEnd"/>
      <w:proofErr w:type="gramEnd"/>
      <w:r w:rsidRPr="00F6161E">
        <w:rPr>
          <w:rStyle w:val="FontStyle56"/>
          <w:b w:val="0"/>
          <w:sz w:val="28"/>
          <w:szCs w:val="28"/>
          <w:lang w:eastAsia="en-US"/>
        </w:rPr>
        <w:t xml:space="preserve"> </w:t>
      </w:r>
      <w:r w:rsidRPr="00F6161E">
        <w:rPr>
          <w:rStyle w:val="FontStyle51"/>
          <w:rFonts w:ascii="Times New Roman" w:hAnsi="Times New Roman" w:cs="Times New Roman"/>
          <w:b w:val="0"/>
          <w:sz w:val="28"/>
          <w:szCs w:val="28"/>
          <w:lang w:eastAsia="en-US"/>
        </w:rPr>
        <w:t>— выделенные ресурсы для выполнения элементарной ра</w:t>
      </w:r>
      <w:r w:rsidRPr="00F6161E">
        <w:rPr>
          <w:rStyle w:val="FontStyle51"/>
          <w:rFonts w:ascii="Times New Roman" w:hAnsi="Times New Roman" w:cs="Times New Roman"/>
          <w:b w:val="0"/>
          <w:sz w:val="28"/>
          <w:szCs w:val="28"/>
          <w:lang w:eastAsia="en-US"/>
        </w:rPr>
        <w:softHyphen/>
        <w:t>боты (</w:t>
      </w:r>
      <w:proofErr w:type="spellStart"/>
      <w:r w:rsidRPr="00F6161E">
        <w:rPr>
          <w:rStyle w:val="FontStyle51"/>
          <w:rFonts w:ascii="Times New Roman" w:hAnsi="Times New Roman" w:cs="Times New Roman"/>
          <w:b w:val="0"/>
          <w:i/>
          <w:sz w:val="28"/>
          <w:szCs w:val="28"/>
          <w:lang w:val="en-US" w:eastAsia="en-US"/>
        </w:rPr>
        <w:t>ij</w:t>
      </w:r>
      <w:proofErr w:type="spellEnd"/>
      <w:r w:rsidRPr="00F6161E">
        <w:rPr>
          <w:rStyle w:val="FontStyle51"/>
          <w:rFonts w:ascii="Times New Roman" w:hAnsi="Times New Roman" w:cs="Times New Roman"/>
          <w:b w:val="0"/>
          <w:sz w:val="28"/>
          <w:szCs w:val="28"/>
          <w:lang w:eastAsia="en-US"/>
        </w:rPr>
        <w:t>);</w:t>
      </w:r>
    </w:p>
    <w:p w:rsidR="00F6161E" w:rsidRPr="00F6161E" w:rsidRDefault="00F6161E" w:rsidP="00F6161E">
      <w:pPr>
        <w:rPr>
          <w:rStyle w:val="FontStyle51"/>
          <w:rFonts w:ascii="Times New Roman" w:hAnsi="Times New Roman" w:cs="Times New Roman"/>
          <w:b w:val="0"/>
          <w:sz w:val="28"/>
          <w:szCs w:val="28"/>
          <w:lang w:eastAsia="en-US"/>
        </w:rPr>
      </w:pPr>
      <w:proofErr w:type="spellStart"/>
      <w:proofErr w:type="gramStart"/>
      <w:r w:rsidRPr="00F6161E">
        <w:rPr>
          <w:rStyle w:val="FontStyle56"/>
          <w:b w:val="0"/>
          <w:sz w:val="28"/>
          <w:szCs w:val="28"/>
          <w:lang w:val="en-US" w:eastAsia="en-US"/>
        </w:rPr>
        <w:t>t</w:t>
      </w:r>
      <w:r w:rsidRPr="00F6161E">
        <w:rPr>
          <w:rStyle w:val="FontStyle56"/>
          <w:b w:val="0"/>
          <w:sz w:val="28"/>
          <w:szCs w:val="28"/>
          <w:vertAlign w:val="subscript"/>
          <w:lang w:val="en-US" w:eastAsia="en-US"/>
        </w:rPr>
        <w:t>ij</w:t>
      </w:r>
      <w:proofErr w:type="spellEnd"/>
      <w:proofErr w:type="gramEnd"/>
      <w:r w:rsidRPr="00F6161E">
        <w:rPr>
          <w:rStyle w:val="FontStyle56"/>
          <w:b w:val="0"/>
          <w:sz w:val="28"/>
          <w:szCs w:val="28"/>
          <w:lang w:eastAsia="en-US"/>
        </w:rPr>
        <w:t xml:space="preserve"> </w:t>
      </w:r>
      <w:r w:rsidRPr="00F6161E">
        <w:rPr>
          <w:rStyle w:val="FontStyle51"/>
          <w:rFonts w:ascii="Times New Roman" w:hAnsi="Times New Roman" w:cs="Times New Roman"/>
          <w:b w:val="0"/>
          <w:sz w:val="28"/>
          <w:szCs w:val="28"/>
          <w:lang w:eastAsia="en-US"/>
        </w:rPr>
        <w:t>— длительность выполнения элементарной работы (</w:t>
      </w:r>
      <w:proofErr w:type="spellStart"/>
      <w:r w:rsidRPr="00F6161E">
        <w:rPr>
          <w:rStyle w:val="FontStyle51"/>
          <w:rFonts w:ascii="Times New Roman" w:hAnsi="Times New Roman" w:cs="Times New Roman"/>
          <w:b w:val="0"/>
          <w:sz w:val="28"/>
          <w:szCs w:val="28"/>
          <w:lang w:val="en-US" w:eastAsia="en-US"/>
        </w:rPr>
        <w:t>i</w:t>
      </w:r>
      <w:proofErr w:type="spellEnd"/>
      <w:r w:rsidRPr="00F6161E">
        <w:rPr>
          <w:rStyle w:val="FontStyle51"/>
          <w:rFonts w:ascii="Times New Roman" w:hAnsi="Times New Roman" w:cs="Times New Roman"/>
          <w:b w:val="0"/>
          <w:sz w:val="28"/>
          <w:szCs w:val="28"/>
          <w:lang w:eastAsia="en-US"/>
        </w:rPr>
        <w:t>,</w:t>
      </w:r>
      <w:r w:rsidRPr="00F6161E">
        <w:rPr>
          <w:rStyle w:val="FontStyle51"/>
          <w:rFonts w:ascii="Times New Roman" w:hAnsi="Times New Roman" w:cs="Times New Roman"/>
          <w:b w:val="0"/>
          <w:sz w:val="28"/>
          <w:szCs w:val="28"/>
          <w:lang w:val="en-US" w:eastAsia="en-US"/>
        </w:rPr>
        <w:t>j</w:t>
      </w:r>
      <w:r w:rsidRPr="00F6161E">
        <w:rPr>
          <w:rStyle w:val="FontStyle51"/>
          <w:rFonts w:ascii="Times New Roman" w:hAnsi="Times New Roman" w:cs="Times New Roman"/>
          <w:b w:val="0"/>
          <w:sz w:val="28"/>
          <w:szCs w:val="28"/>
          <w:lang w:eastAsia="en-US"/>
        </w:rPr>
        <w:t xml:space="preserve">) выделенными ресурсами </w:t>
      </w:r>
      <w:proofErr w:type="spellStart"/>
      <w:r w:rsidRPr="00F6161E">
        <w:rPr>
          <w:rStyle w:val="FontStyle56"/>
          <w:b w:val="0"/>
          <w:sz w:val="28"/>
          <w:szCs w:val="28"/>
          <w:lang w:val="en-US" w:eastAsia="en-US"/>
        </w:rPr>
        <w:t>b</w:t>
      </w:r>
      <w:r w:rsidRPr="00F6161E">
        <w:rPr>
          <w:rStyle w:val="FontStyle56"/>
          <w:b w:val="0"/>
          <w:sz w:val="28"/>
          <w:szCs w:val="28"/>
          <w:vertAlign w:val="subscript"/>
          <w:lang w:val="en-US" w:eastAsia="en-US"/>
        </w:rPr>
        <w:t>ij</w:t>
      </w:r>
      <w:proofErr w:type="spellEnd"/>
      <w:r w:rsidRPr="00F6161E">
        <w:rPr>
          <w:rStyle w:val="FontStyle56"/>
          <w:b w:val="0"/>
          <w:sz w:val="28"/>
          <w:szCs w:val="28"/>
          <w:lang w:eastAsia="en-US"/>
        </w:rPr>
        <w:t>;</w:t>
      </w:r>
    </w:p>
    <w:p w:rsidR="00F6161E" w:rsidRPr="00F6161E" w:rsidRDefault="00F6161E" w:rsidP="00F6161E">
      <w:pPr>
        <w:rPr>
          <w:rStyle w:val="FontStyle56"/>
          <w:b w:val="0"/>
          <w:sz w:val="28"/>
          <w:szCs w:val="28"/>
          <w:lang w:eastAsia="en-US"/>
        </w:rPr>
      </w:pPr>
      <w:proofErr w:type="gramStart"/>
      <w:r w:rsidRPr="00F6161E">
        <w:rPr>
          <w:rStyle w:val="FontStyle56"/>
          <w:b w:val="0"/>
          <w:sz w:val="28"/>
          <w:szCs w:val="28"/>
          <w:lang w:eastAsia="en-US"/>
        </w:rPr>
        <w:t>с</w:t>
      </w:r>
      <w:proofErr w:type="spellStart"/>
      <w:proofErr w:type="gramEnd"/>
      <w:r w:rsidRPr="00F6161E">
        <w:rPr>
          <w:rStyle w:val="FontStyle56"/>
          <w:b w:val="0"/>
          <w:sz w:val="28"/>
          <w:szCs w:val="28"/>
          <w:vertAlign w:val="subscript"/>
          <w:lang w:val="en-US" w:eastAsia="en-US"/>
        </w:rPr>
        <w:t>ij</w:t>
      </w:r>
      <w:proofErr w:type="spellEnd"/>
      <w:r w:rsidRPr="00F6161E">
        <w:rPr>
          <w:rStyle w:val="FontStyle56"/>
          <w:b w:val="0"/>
          <w:sz w:val="28"/>
          <w:szCs w:val="28"/>
          <w:lang w:eastAsia="en-US"/>
        </w:rPr>
        <w:t xml:space="preserve"> </w:t>
      </w:r>
      <w:r w:rsidRPr="00F6161E">
        <w:rPr>
          <w:rStyle w:val="FontStyle51"/>
          <w:rFonts w:ascii="Times New Roman" w:hAnsi="Times New Roman" w:cs="Times New Roman"/>
          <w:b w:val="0"/>
          <w:sz w:val="28"/>
          <w:szCs w:val="28"/>
          <w:lang w:eastAsia="en-US"/>
        </w:rPr>
        <w:t>— коэффициент пересчета ресурсов работы (</w:t>
      </w:r>
      <w:proofErr w:type="spellStart"/>
      <w:r w:rsidRPr="00F6161E">
        <w:rPr>
          <w:rStyle w:val="FontStyle51"/>
          <w:rFonts w:ascii="Times New Roman" w:hAnsi="Times New Roman" w:cs="Times New Roman"/>
          <w:b w:val="0"/>
          <w:i/>
          <w:sz w:val="28"/>
          <w:szCs w:val="28"/>
          <w:lang w:val="en-US" w:eastAsia="en-US"/>
        </w:rPr>
        <w:t>i</w:t>
      </w:r>
      <w:proofErr w:type="spellEnd"/>
      <w:r w:rsidRPr="00F6161E">
        <w:rPr>
          <w:rStyle w:val="FontStyle51"/>
          <w:rFonts w:ascii="Times New Roman" w:hAnsi="Times New Roman" w:cs="Times New Roman"/>
          <w:b w:val="0"/>
          <w:sz w:val="28"/>
          <w:szCs w:val="28"/>
          <w:lang w:eastAsia="en-US"/>
        </w:rPr>
        <w:t>,</w:t>
      </w:r>
      <w:r w:rsidRPr="00F6161E">
        <w:rPr>
          <w:rStyle w:val="FontStyle51"/>
          <w:rFonts w:ascii="Times New Roman" w:hAnsi="Times New Roman" w:cs="Times New Roman"/>
          <w:b w:val="0"/>
          <w:i/>
          <w:sz w:val="28"/>
          <w:szCs w:val="28"/>
          <w:lang w:val="en-US" w:eastAsia="en-US"/>
        </w:rPr>
        <w:t>j</w:t>
      </w:r>
      <w:r w:rsidRPr="00F6161E">
        <w:rPr>
          <w:rStyle w:val="FontStyle51"/>
          <w:rFonts w:ascii="Times New Roman" w:hAnsi="Times New Roman" w:cs="Times New Roman"/>
          <w:b w:val="0"/>
          <w:sz w:val="28"/>
          <w:szCs w:val="28"/>
          <w:lang w:eastAsia="en-US"/>
        </w:rPr>
        <w:t xml:space="preserve">); </w:t>
      </w:r>
      <w:r w:rsidRPr="00F6161E">
        <w:rPr>
          <w:rStyle w:val="FontStyle56"/>
          <w:b w:val="0"/>
          <w:sz w:val="28"/>
          <w:szCs w:val="28"/>
          <w:lang w:eastAsia="en-US"/>
        </w:rPr>
        <w:t>с</w:t>
      </w:r>
      <w:proofErr w:type="spellStart"/>
      <w:r w:rsidRPr="00F6161E">
        <w:rPr>
          <w:rStyle w:val="FontStyle56"/>
          <w:b w:val="0"/>
          <w:sz w:val="28"/>
          <w:szCs w:val="28"/>
          <w:vertAlign w:val="subscript"/>
          <w:lang w:val="en-US" w:eastAsia="en-US"/>
        </w:rPr>
        <w:t>ij</w:t>
      </w:r>
      <w:proofErr w:type="spellEnd"/>
      <w:r w:rsidRPr="00F6161E">
        <w:rPr>
          <w:rStyle w:val="FontStyle56"/>
          <w:b w:val="0"/>
          <w:sz w:val="28"/>
          <w:szCs w:val="28"/>
          <w:lang w:eastAsia="en-US"/>
        </w:rPr>
        <w:t xml:space="preserve"> = 1/</w:t>
      </w:r>
      <w:proofErr w:type="spellStart"/>
      <w:r w:rsidRPr="00F6161E">
        <w:rPr>
          <w:rStyle w:val="FontStyle56"/>
          <w:b w:val="0"/>
          <w:sz w:val="28"/>
          <w:szCs w:val="28"/>
          <w:lang w:val="en-US" w:eastAsia="en-US"/>
        </w:rPr>
        <w:t>b</w:t>
      </w:r>
      <w:r w:rsidRPr="00F6161E">
        <w:rPr>
          <w:rStyle w:val="FontStyle56"/>
          <w:b w:val="0"/>
          <w:sz w:val="28"/>
          <w:szCs w:val="28"/>
          <w:vertAlign w:val="subscript"/>
          <w:lang w:val="en-US" w:eastAsia="en-US"/>
        </w:rPr>
        <w:t>ij</w:t>
      </w:r>
      <w:proofErr w:type="spellEnd"/>
      <w:r w:rsidRPr="00F6161E">
        <w:rPr>
          <w:rStyle w:val="FontStyle56"/>
          <w:b w:val="0"/>
          <w:sz w:val="28"/>
          <w:szCs w:val="28"/>
          <w:lang w:eastAsia="en-US"/>
        </w:rPr>
        <w:t>;</w:t>
      </w:r>
    </w:p>
    <w:p w:rsidR="00F6161E" w:rsidRPr="00F6161E" w:rsidRDefault="00F6161E" w:rsidP="00F6161E">
      <w:pPr>
        <w:rPr>
          <w:rStyle w:val="FontStyle44"/>
          <w:rFonts w:ascii="Times New Roman" w:hAnsi="Times New Roman" w:cs="Times New Roman"/>
          <w:b w:val="0"/>
          <w:sz w:val="28"/>
          <w:szCs w:val="28"/>
          <w:lang w:eastAsia="en-US"/>
        </w:rPr>
      </w:pPr>
      <w:r w:rsidRPr="00F6161E">
        <w:rPr>
          <w:rStyle w:val="FontStyle44"/>
          <w:rFonts w:ascii="Times New Roman" w:hAnsi="Times New Roman" w:cs="Times New Roman"/>
          <w:b w:val="0"/>
          <w:sz w:val="28"/>
          <w:szCs w:val="28"/>
          <w:lang w:eastAsia="en-US"/>
        </w:rPr>
        <w:t xml:space="preserve">Т </w:t>
      </w:r>
      <w:r w:rsidRPr="00F6161E">
        <w:rPr>
          <w:rStyle w:val="FontStyle51"/>
          <w:rFonts w:ascii="Times New Roman" w:hAnsi="Times New Roman" w:cs="Times New Roman"/>
          <w:b w:val="0"/>
          <w:sz w:val="28"/>
          <w:szCs w:val="28"/>
          <w:lang w:eastAsia="en-US"/>
        </w:rPr>
        <w:t>— время выполнения всего комплекса;</w:t>
      </w:r>
      <w:r w:rsidRPr="00F6161E">
        <w:rPr>
          <w:rStyle w:val="FontStyle51"/>
          <w:rFonts w:ascii="Times New Roman" w:hAnsi="Times New Roman" w:cs="Times New Roman"/>
          <w:b w:val="0"/>
          <w:sz w:val="28"/>
          <w:szCs w:val="28"/>
          <w:lang w:eastAsia="en-US"/>
        </w:rPr>
        <w:tab/>
      </w:r>
    </w:p>
    <w:p w:rsidR="00F6161E" w:rsidRPr="00F6161E" w:rsidRDefault="00F6161E" w:rsidP="00F6161E">
      <w:pPr>
        <w:rPr>
          <w:rStyle w:val="FontStyle51"/>
          <w:rFonts w:ascii="Times New Roman" w:hAnsi="Times New Roman" w:cs="Times New Roman"/>
          <w:b w:val="0"/>
          <w:sz w:val="28"/>
          <w:szCs w:val="28"/>
          <w:lang w:eastAsia="en-US"/>
        </w:rPr>
      </w:pPr>
      <w:proofErr w:type="spellStart"/>
      <w:proofErr w:type="gramStart"/>
      <w:r w:rsidRPr="00F6161E">
        <w:rPr>
          <w:rStyle w:val="FontStyle44"/>
          <w:rFonts w:ascii="Times New Roman" w:hAnsi="Times New Roman" w:cs="Times New Roman"/>
          <w:b w:val="0"/>
          <w:sz w:val="28"/>
          <w:szCs w:val="28"/>
          <w:lang w:eastAsia="en-US"/>
        </w:rPr>
        <w:t>п</w:t>
      </w:r>
      <w:proofErr w:type="spellEnd"/>
      <w:proofErr w:type="gramEnd"/>
      <w:r w:rsidRPr="00F6161E">
        <w:rPr>
          <w:rStyle w:val="FontStyle44"/>
          <w:rFonts w:ascii="Times New Roman" w:hAnsi="Times New Roman" w:cs="Times New Roman"/>
          <w:b w:val="0"/>
          <w:sz w:val="28"/>
          <w:szCs w:val="28"/>
          <w:lang w:eastAsia="en-US"/>
        </w:rPr>
        <w:t xml:space="preserve"> </w:t>
      </w:r>
      <w:r w:rsidRPr="00F6161E">
        <w:rPr>
          <w:rStyle w:val="FontStyle51"/>
          <w:rFonts w:ascii="Times New Roman" w:hAnsi="Times New Roman" w:cs="Times New Roman"/>
          <w:b w:val="0"/>
          <w:sz w:val="28"/>
          <w:szCs w:val="28"/>
          <w:lang w:eastAsia="en-US"/>
        </w:rPr>
        <w:t>— количество работ.</w:t>
      </w:r>
    </w:p>
    <w:p w:rsidR="00F6161E" w:rsidRPr="00F6161E" w:rsidRDefault="00F6161E" w:rsidP="00F6161E">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rPr>
        <w:t>Затем проводят выбор главного экономического показателя, критерия эффективности, по которому определяется успех вы</w:t>
      </w:r>
      <w:r w:rsidRPr="00F6161E">
        <w:rPr>
          <w:rStyle w:val="FontStyle51"/>
          <w:rFonts w:ascii="Times New Roman" w:hAnsi="Times New Roman" w:cs="Times New Roman"/>
          <w:b w:val="0"/>
          <w:sz w:val="28"/>
          <w:szCs w:val="28"/>
        </w:rPr>
        <w:softHyphen/>
        <w:t>полнения всего комплекса, например время выполнения работ</w:t>
      </w:r>
      <w:proofErr w:type="gramStart"/>
      <w:r w:rsidRPr="00F6161E">
        <w:rPr>
          <w:rStyle w:val="FontStyle51"/>
          <w:rFonts w:ascii="Times New Roman" w:hAnsi="Times New Roman" w:cs="Times New Roman"/>
          <w:b w:val="0"/>
          <w:sz w:val="28"/>
          <w:szCs w:val="28"/>
        </w:rPr>
        <w:t xml:space="preserve"> </w:t>
      </w:r>
      <w:r w:rsidRPr="00F6161E">
        <w:rPr>
          <w:rStyle w:val="FontStyle44"/>
          <w:rFonts w:ascii="Times New Roman" w:hAnsi="Times New Roman" w:cs="Times New Roman"/>
          <w:b w:val="0"/>
          <w:sz w:val="28"/>
          <w:szCs w:val="28"/>
        </w:rPr>
        <w:t>Т</w:t>
      </w:r>
      <w:proofErr w:type="gramEnd"/>
      <w:r w:rsidRPr="00F6161E">
        <w:rPr>
          <w:rStyle w:val="FontStyle44"/>
          <w:rFonts w:ascii="Times New Roman" w:hAnsi="Times New Roman" w:cs="Times New Roman"/>
          <w:b w:val="0"/>
          <w:sz w:val="28"/>
          <w:szCs w:val="28"/>
        </w:rPr>
        <w:t xml:space="preserve"> </w:t>
      </w:r>
      <w:r w:rsidRPr="00F6161E">
        <w:rPr>
          <w:rStyle w:val="FontStyle51"/>
          <w:rFonts w:ascii="Times New Roman" w:hAnsi="Times New Roman" w:cs="Times New Roman"/>
          <w:b w:val="0"/>
          <w:sz w:val="28"/>
          <w:szCs w:val="28"/>
        </w:rPr>
        <w:t xml:space="preserve">или ресурсы </w:t>
      </w:r>
      <w:r w:rsidRPr="00F6161E">
        <w:rPr>
          <w:rStyle w:val="FontStyle44"/>
          <w:rFonts w:ascii="Times New Roman" w:hAnsi="Times New Roman" w:cs="Times New Roman"/>
          <w:b w:val="0"/>
          <w:sz w:val="28"/>
          <w:szCs w:val="28"/>
        </w:rPr>
        <w:t xml:space="preserve">В. </w:t>
      </w:r>
      <w:r w:rsidRPr="00F6161E">
        <w:rPr>
          <w:rStyle w:val="FontStyle51"/>
          <w:rFonts w:ascii="Times New Roman" w:hAnsi="Times New Roman" w:cs="Times New Roman"/>
          <w:b w:val="0"/>
          <w:sz w:val="28"/>
          <w:szCs w:val="28"/>
        </w:rPr>
        <w:t xml:space="preserve">В качестве критерия эффективности выбираем </w:t>
      </w:r>
      <w:r w:rsidRPr="00F6161E">
        <w:rPr>
          <w:rStyle w:val="FontStyle51"/>
          <w:rFonts w:ascii="Times New Roman" w:hAnsi="Times New Roman" w:cs="Times New Roman"/>
          <w:b w:val="0"/>
          <w:i/>
          <w:sz w:val="28"/>
          <w:szCs w:val="28"/>
          <w:lang w:val="en-US"/>
        </w:rPr>
        <w:t>T</w:t>
      </w:r>
      <w:r w:rsidRPr="00F6161E">
        <w:rPr>
          <w:rStyle w:val="FontStyle51"/>
          <w:rFonts w:ascii="Times New Roman" w:hAnsi="Times New Roman" w:cs="Times New Roman"/>
          <w:b w:val="0"/>
          <w:sz w:val="28"/>
          <w:szCs w:val="28"/>
        </w:rPr>
        <w:t xml:space="preserve"> — время, которое необходимо найти минимальным из возмож</w:t>
      </w:r>
      <w:r w:rsidRPr="00F6161E">
        <w:rPr>
          <w:rStyle w:val="FontStyle51"/>
          <w:rFonts w:ascii="Times New Roman" w:hAnsi="Times New Roman" w:cs="Times New Roman"/>
          <w:b w:val="0"/>
          <w:sz w:val="28"/>
          <w:szCs w:val="28"/>
        </w:rPr>
        <w:softHyphen/>
        <w:t>ных.</w:t>
      </w:r>
    </w:p>
    <w:p w:rsidR="00F6161E" w:rsidRPr="00F6161E" w:rsidRDefault="00F6161E" w:rsidP="00F6161E">
      <w:pPr>
        <w:rPr>
          <w:rStyle w:val="FontStyle56"/>
          <w:b w:val="0"/>
          <w:sz w:val="28"/>
          <w:szCs w:val="28"/>
          <w:vertAlign w:val="subscript"/>
        </w:rPr>
      </w:pPr>
      <w:r w:rsidRPr="00F6161E">
        <w:rPr>
          <w:rStyle w:val="FontStyle51"/>
          <w:rFonts w:ascii="Times New Roman" w:hAnsi="Times New Roman" w:cs="Times New Roman"/>
          <w:b w:val="0"/>
          <w:sz w:val="28"/>
          <w:szCs w:val="28"/>
        </w:rPr>
        <w:t>В начале решения задачи рассматривается исходный вариант распределения общих ресурсов</w:t>
      </w:r>
      <w:proofErr w:type="gramStart"/>
      <w:r w:rsidRPr="00F6161E">
        <w:rPr>
          <w:rStyle w:val="FontStyle51"/>
          <w:rFonts w:ascii="Times New Roman" w:hAnsi="Times New Roman" w:cs="Times New Roman"/>
          <w:b w:val="0"/>
          <w:sz w:val="28"/>
          <w:szCs w:val="28"/>
        </w:rPr>
        <w:t xml:space="preserve"> </w:t>
      </w:r>
      <w:r w:rsidRPr="00F6161E">
        <w:rPr>
          <w:rStyle w:val="FontStyle44"/>
          <w:rFonts w:ascii="Times New Roman" w:hAnsi="Times New Roman" w:cs="Times New Roman"/>
          <w:b w:val="0"/>
          <w:sz w:val="28"/>
          <w:szCs w:val="28"/>
        </w:rPr>
        <w:t>В</w:t>
      </w:r>
      <w:proofErr w:type="gramEnd"/>
      <w:r w:rsidRPr="00F6161E">
        <w:rPr>
          <w:rStyle w:val="FontStyle44"/>
          <w:rFonts w:ascii="Times New Roman" w:hAnsi="Times New Roman" w:cs="Times New Roman"/>
          <w:b w:val="0"/>
          <w:sz w:val="28"/>
          <w:szCs w:val="28"/>
        </w:rPr>
        <w:t xml:space="preserve"> </w:t>
      </w:r>
      <w:r w:rsidRPr="00F6161E">
        <w:rPr>
          <w:rStyle w:val="FontStyle51"/>
          <w:rFonts w:ascii="Times New Roman" w:hAnsi="Times New Roman" w:cs="Times New Roman"/>
          <w:b w:val="0"/>
          <w:sz w:val="28"/>
          <w:szCs w:val="28"/>
        </w:rPr>
        <w:t xml:space="preserve">по элементарным работам </w:t>
      </w:r>
      <w:proofErr w:type="spellStart"/>
      <w:r w:rsidRPr="00F6161E">
        <w:rPr>
          <w:rStyle w:val="FontStyle56"/>
          <w:b w:val="0"/>
          <w:sz w:val="28"/>
          <w:szCs w:val="28"/>
          <w:lang w:val="en-US"/>
        </w:rPr>
        <w:t>b</w:t>
      </w:r>
      <w:r w:rsidRPr="00F6161E">
        <w:rPr>
          <w:rStyle w:val="FontStyle56"/>
          <w:b w:val="0"/>
          <w:sz w:val="28"/>
          <w:szCs w:val="28"/>
          <w:vertAlign w:val="subscript"/>
          <w:lang w:val="en-US"/>
        </w:rPr>
        <w:t>ij</w:t>
      </w:r>
      <w:proofErr w:type="spellEnd"/>
      <w:r w:rsidRPr="00F6161E">
        <w:rPr>
          <w:rStyle w:val="FontStyle56"/>
          <w:b w:val="0"/>
          <w:sz w:val="28"/>
          <w:szCs w:val="28"/>
        </w:rPr>
        <w:t>,</w:t>
      </w:r>
      <w:r w:rsidRPr="00F6161E">
        <w:rPr>
          <w:rStyle w:val="FontStyle56"/>
          <w:b w:val="0"/>
          <w:sz w:val="28"/>
          <w:szCs w:val="28"/>
          <w:vertAlign w:val="subscript"/>
        </w:rPr>
        <w:t xml:space="preserve"> </w:t>
      </w:r>
      <w:r w:rsidRPr="00F6161E">
        <w:rPr>
          <w:rStyle w:val="FontStyle51"/>
          <w:rFonts w:ascii="Times New Roman" w:hAnsi="Times New Roman" w:cs="Times New Roman"/>
          <w:b w:val="0"/>
          <w:sz w:val="28"/>
          <w:szCs w:val="28"/>
        </w:rPr>
        <w:t>что и определяет длительность их выполнения, поскольку извест</w:t>
      </w:r>
      <w:r w:rsidRPr="00F6161E">
        <w:rPr>
          <w:rStyle w:val="FontStyle51"/>
          <w:rFonts w:ascii="Times New Roman" w:hAnsi="Times New Roman" w:cs="Times New Roman"/>
          <w:b w:val="0"/>
          <w:sz w:val="28"/>
          <w:szCs w:val="28"/>
        </w:rPr>
        <w:softHyphen/>
        <w:t xml:space="preserve">на связь </w:t>
      </w:r>
      <w:proofErr w:type="spellStart"/>
      <w:r w:rsidRPr="00F6161E">
        <w:rPr>
          <w:rStyle w:val="FontStyle56"/>
          <w:b w:val="0"/>
          <w:sz w:val="28"/>
          <w:szCs w:val="28"/>
          <w:lang w:val="en-US"/>
        </w:rPr>
        <w:t>t</w:t>
      </w:r>
      <w:r w:rsidRPr="00F6161E">
        <w:rPr>
          <w:rStyle w:val="FontStyle56"/>
          <w:b w:val="0"/>
          <w:sz w:val="28"/>
          <w:szCs w:val="28"/>
          <w:vertAlign w:val="subscript"/>
          <w:lang w:val="en-US"/>
        </w:rPr>
        <w:t>ij</w:t>
      </w:r>
      <w:proofErr w:type="spellEnd"/>
      <w:r w:rsidRPr="00F6161E">
        <w:rPr>
          <w:rStyle w:val="FontStyle56"/>
          <w:b w:val="0"/>
          <w:sz w:val="28"/>
          <w:szCs w:val="28"/>
          <w:vertAlign w:val="subscript"/>
        </w:rPr>
        <w:t xml:space="preserve"> </w:t>
      </w:r>
      <w:r w:rsidRPr="00F6161E">
        <w:rPr>
          <w:rStyle w:val="FontStyle56"/>
          <w:b w:val="0"/>
          <w:sz w:val="28"/>
          <w:szCs w:val="28"/>
        </w:rPr>
        <w:t xml:space="preserve">= </w:t>
      </w:r>
      <w:r w:rsidRPr="00F6161E">
        <w:rPr>
          <w:rStyle w:val="FontStyle56"/>
          <w:b w:val="0"/>
          <w:sz w:val="28"/>
          <w:szCs w:val="28"/>
          <w:lang w:val="en-US"/>
        </w:rPr>
        <w:t>f</w:t>
      </w:r>
      <w:r w:rsidRPr="00F6161E">
        <w:rPr>
          <w:rStyle w:val="FontStyle56"/>
          <w:b w:val="0"/>
          <w:sz w:val="28"/>
          <w:szCs w:val="28"/>
        </w:rPr>
        <w:t>(</w:t>
      </w:r>
      <w:proofErr w:type="spellStart"/>
      <w:r w:rsidRPr="00F6161E">
        <w:rPr>
          <w:rStyle w:val="FontStyle56"/>
          <w:b w:val="0"/>
          <w:sz w:val="28"/>
          <w:szCs w:val="28"/>
          <w:lang w:val="en-US"/>
        </w:rPr>
        <w:t>b</w:t>
      </w:r>
      <w:r w:rsidRPr="00F6161E">
        <w:rPr>
          <w:rStyle w:val="FontStyle56"/>
          <w:b w:val="0"/>
          <w:sz w:val="28"/>
          <w:szCs w:val="28"/>
          <w:vertAlign w:val="subscript"/>
          <w:lang w:val="en-US"/>
        </w:rPr>
        <w:t>ij</w:t>
      </w:r>
      <w:proofErr w:type="spellEnd"/>
      <w:r w:rsidRPr="00F6161E">
        <w:rPr>
          <w:rStyle w:val="FontStyle56"/>
          <w:b w:val="0"/>
          <w:sz w:val="28"/>
          <w:szCs w:val="28"/>
        </w:rPr>
        <w:t>).</w:t>
      </w:r>
    </w:p>
    <w:p w:rsidR="00F6161E" w:rsidRPr="00F6161E" w:rsidRDefault="00F6161E" w:rsidP="00F6161E">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rPr>
        <w:t>Затем проводятся следующие операции:</w:t>
      </w:r>
    </w:p>
    <w:p w:rsidR="00F6161E" w:rsidRPr="00F6161E" w:rsidRDefault="00F6161E" w:rsidP="00F6161E">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rPr>
        <w:t xml:space="preserve">а) составляется перечень всех работ, которые необходимо включить в сетевой график; </w:t>
      </w:r>
    </w:p>
    <w:p w:rsidR="00F6161E" w:rsidRPr="00F6161E" w:rsidRDefault="00F6161E" w:rsidP="00F6161E">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rPr>
        <w:t>б) указывается логическая очеред</w:t>
      </w:r>
      <w:r w:rsidRPr="00F6161E">
        <w:rPr>
          <w:rStyle w:val="FontStyle51"/>
          <w:rFonts w:ascii="Times New Roman" w:hAnsi="Times New Roman" w:cs="Times New Roman"/>
          <w:b w:val="0"/>
          <w:sz w:val="28"/>
          <w:szCs w:val="28"/>
        </w:rPr>
        <w:softHyphen/>
        <w:t xml:space="preserve">ность выполнения работ (предшествующие и последующие); </w:t>
      </w:r>
    </w:p>
    <w:p w:rsidR="00F6161E" w:rsidRPr="00F6161E" w:rsidRDefault="00F6161E" w:rsidP="00F6161E">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rPr>
        <w:t>в) определяются ресурсы для каждой работы, длительность их вы</w:t>
      </w:r>
      <w:r w:rsidRPr="00F6161E">
        <w:rPr>
          <w:rStyle w:val="FontStyle51"/>
          <w:rFonts w:ascii="Times New Roman" w:hAnsi="Times New Roman" w:cs="Times New Roman"/>
          <w:b w:val="0"/>
          <w:sz w:val="28"/>
          <w:szCs w:val="28"/>
        </w:rPr>
        <w:softHyphen/>
        <w:t xml:space="preserve">полнения; </w:t>
      </w:r>
    </w:p>
    <w:p w:rsidR="00F6161E" w:rsidRPr="00F6161E" w:rsidRDefault="00F6161E" w:rsidP="00F6161E">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rPr>
        <w:t xml:space="preserve">г) определяются правила пересчета ресурсов при их перераспределении между работами; </w:t>
      </w:r>
    </w:p>
    <w:p w:rsidR="00F6161E" w:rsidRPr="00F6161E" w:rsidRDefault="00F6161E" w:rsidP="00F6161E">
      <w:pPr>
        <w:rPr>
          <w:rStyle w:val="FontStyle51"/>
          <w:rFonts w:ascii="Times New Roman" w:hAnsi="Times New Roman" w:cs="Times New Roman"/>
          <w:b w:val="0"/>
          <w:sz w:val="28"/>
          <w:szCs w:val="28"/>
        </w:rPr>
      </w:pPr>
      <w:proofErr w:type="spellStart"/>
      <w:r w:rsidRPr="00F6161E">
        <w:rPr>
          <w:rStyle w:val="FontStyle51"/>
          <w:rFonts w:ascii="Times New Roman" w:hAnsi="Times New Roman" w:cs="Times New Roman"/>
          <w:b w:val="0"/>
          <w:sz w:val="28"/>
          <w:szCs w:val="28"/>
        </w:rPr>
        <w:t>д</w:t>
      </w:r>
      <w:proofErr w:type="spellEnd"/>
      <w:r w:rsidRPr="00F6161E">
        <w:rPr>
          <w:rStyle w:val="FontStyle51"/>
          <w:rFonts w:ascii="Times New Roman" w:hAnsi="Times New Roman" w:cs="Times New Roman"/>
          <w:b w:val="0"/>
          <w:sz w:val="28"/>
          <w:szCs w:val="28"/>
        </w:rPr>
        <w:t>) все сведения представля</w:t>
      </w:r>
      <w:r w:rsidRPr="00F6161E">
        <w:rPr>
          <w:rStyle w:val="FontStyle51"/>
          <w:rFonts w:ascii="Times New Roman" w:hAnsi="Times New Roman" w:cs="Times New Roman"/>
          <w:b w:val="0"/>
          <w:sz w:val="28"/>
          <w:szCs w:val="28"/>
        </w:rPr>
        <w:softHyphen/>
        <w:t xml:space="preserve">ют в виде структурно-временной таблицы. </w:t>
      </w:r>
      <w:r w:rsidR="00823109">
        <w:rPr>
          <w:rStyle w:val="FontStyle51"/>
          <w:rFonts w:ascii="Times New Roman" w:hAnsi="Times New Roman" w:cs="Times New Roman"/>
          <w:b w:val="0"/>
          <w:sz w:val="28"/>
          <w:szCs w:val="28"/>
        </w:rPr>
        <w:fldChar w:fldCharType="begin"/>
      </w:r>
      <w:r>
        <w:rPr>
          <w:rStyle w:val="FontStyle51"/>
          <w:rFonts w:ascii="Times New Roman" w:hAnsi="Times New Roman" w:cs="Times New Roman"/>
          <w:b w:val="0"/>
          <w:sz w:val="28"/>
          <w:szCs w:val="28"/>
        </w:rPr>
        <w:instrText xml:space="preserve"> REF _Ref277338028 \h </w:instrText>
      </w:r>
      <w:r w:rsidR="00823109">
        <w:rPr>
          <w:rStyle w:val="FontStyle51"/>
          <w:rFonts w:ascii="Times New Roman" w:hAnsi="Times New Roman" w:cs="Times New Roman"/>
          <w:b w:val="0"/>
          <w:sz w:val="28"/>
          <w:szCs w:val="28"/>
        </w:rPr>
      </w:r>
      <w:r w:rsidR="00823109">
        <w:rPr>
          <w:rStyle w:val="FontStyle51"/>
          <w:rFonts w:ascii="Times New Roman" w:hAnsi="Times New Roman" w:cs="Times New Roman"/>
          <w:b w:val="0"/>
          <w:sz w:val="28"/>
          <w:szCs w:val="28"/>
        </w:rPr>
        <w:fldChar w:fldCharType="separate"/>
      </w:r>
      <w:r>
        <w:t xml:space="preserve">Таблица </w:t>
      </w:r>
      <w:r>
        <w:rPr>
          <w:noProof/>
        </w:rPr>
        <w:t>2</w:t>
      </w:r>
      <w:r>
        <w:t>.</w:t>
      </w:r>
      <w:r>
        <w:rPr>
          <w:noProof/>
        </w:rPr>
        <w:t>1</w:t>
      </w:r>
      <w:r w:rsidR="00823109">
        <w:rPr>
          <w:rStyle w:val="FontStyle51"/>
          <w:rFonts w:ascii="Times New Roman" w:hAnsi="Times New Roman" w:cs="Times New Roman"/>
          <w:b w:val="0"/>
          <w:sz w:val="28"/>
          <w:szCs w:val="28"/>
        </w:rPr>
        <w:fldChar w:fldCharType="end"/>
      </w:r>
      <w:r w:rsidRPr="00F6161E">
        <w:rPr>
          <w:rStyle w:val="FontStyle51"/>
          <w:rFonts w:ascii="Times New Roman" w:hAnsi="Times New Roman" w:cs="Times New Roman"/>
          <w:b w:val="0"/>
          <w:sz w:val="28"/>
          <w:szCs w:val="28"/>
        </w:rPr>
        <w:t xml:space="preserve"> составлена для комплекса работ по переводу предприятия на са</w:t>
      </w:r>
      <w:r w:rsidRPr="00F6161E">
        <w:rPr>
          <w:rStyle w:val="FontStyle51"/>
          <w:rFonts w:ascii="Times New Roman" w:hAnsi="Times New Roman" w:cs="Times New Roman"/>
          <w:b w:val="0"/>
          <w:sz w:val="28"/>
          <w:szCs w:val="28"/>
        </w:rPr>
        <w:softHyphen/>
        <w:t>мообслуживание.</w:t>
      </w:r>
    </w:p>
    <w:p w:rsidR="00F6161E" w:rsidRPr="00F6161E" w:rsidRDefault="00F6161E" w:rsidP="00F6161E">
      <w:pPr>
        <w:rPr>
          <w:rStyle w:val="FontStyle66"/>
          <w:b w:val="0"/>
          <w:sz w:val="28"/>
          <w:szCs w:val="28"/>
        </w:rPr>
      </w:pPr>
    </w:p>
    <w:p w:rsidR="00F6161E" w:rsidRDefault="00F6161E" w:rsidP="00F6161E">
      <w:pPr>
        <w:pStyle w:val="aa"/>
        <w:keepNext/>
      </w:pPr>
      <w:bookmarkStart w:id="22" w:name="_Ref277338028"/>
      <w:r>
        <w:t xml:space="preserve">Таблица </w:t>
      </w:r>
      <w:fldSimple w:instr=" STYLEREF 1 \s ">
        <w:r>
          <w:rPr>
            <w:noProof/>
          </w:rPr>
          <w:t>2</w:t>
        </w:r>
      </w:fldSimple>
      <w:r>
        <w:t>.</w:t>
      </w:r>
      <w:fldSimple w:instr=" SEQ Таблица \* ARABIC \s 1 ">
        <w:r>
          <w:rPr>
            <w:noProof/>
          </w:rPr>
          <w:t>1</w:t>
        </w:r>
      </w:fldSimple>
      <w:bookmarkEnd w:id="22"/>
    </w:p>
    <w:tbl>
      <w:tblPr>
        <w:tblW w:w="0" w:type="auto"/>
        <w:tblInd w:w="40" w:type="dxa"/>
        <w:tblLayout w:type="fixed"/>
        <w:tblCellMar>
          <w:left w:w="40" w:type="dxa"/>
          <w:right w:w="40" w:type="dxa"/>
        </w:tblCellMar>
        <w:tblLook w:val="0000"/>
      </w:tblPr>
      <w:tblGrid>
        <w:gridCol w:w="1080"/>
        <w:gridCol w:w="2544"/>
        <w:gridCol w:w="876"/>
        <w:gridCol w:w="1390"/>
        <w:gridCol w:w="1490"/>
        <w:gridCol w:w="1980"/>
      </w:tblGrid>
      <w:tr w:rsidR="00F6161E" w:rsidRPr="008C08D3" w:rsidTr="005966A7">
        <w:tc>
          <w:tcPr>
            <w:tcW w:w="1080" w:type="dxa"/>
            <w:vMerge w:val="restart"/>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63"/>
                <w:i w:val="0"/>
                <w:iCs w:val="0"/>
                <w:spacing w:val="0"/>
                <w:sz w:val="22"/>
                <w:szCs w:val="24"/>
              </w:rPr>
            </w:pPr>
            <w:r w:rsidRPr="008C08D3">
              <w:rPr>
                <w:rStyle w:val="FontStyle58"/>
                <w:b w:val="0"/>
                <w:bCs w:val="0"/>
                <w:sz w:val="22"/>
                <w:szCs w:val="24"/>
              </w:rPr>
              <w:t xml:space="preserve">Работа </w:t>
            </w:r>
            <w:r w:rsidRPr="008C08D3">
              <w:rPr>
                <w:rStyle w:val="FontStyle63"/>
                <w:i w:val="0"/>
                <w:iCs w:val="0"/>
                <w:spacing w:val="0"/>
                <w:sz w:val="22"/>
                <w:szCs w:val="24"/>
              </w:rPr>
              <w:t>(U)</w:t>
            </w:r>
          </w:p>
        </w:tc>
        <w:tc>
          <w:tcPr>
            <w:tcW w:w="2544" w:type="dxa"/>
            <w:vMerge w:val="restart"/>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58"/>
                <w:b w:val="0"/>
                <w:bCs w:val="0"/>
                <w:sz w:val="22"/>
                <w:szCs w:val="24"/>
              </w:rPr>
              <w:t>Содержание работы</w:t>
            </w:r>
          </w:p>
        </w:tc>
        <w:tc>
          <w:tcPr>
            <w:tcW w:w="876" w:type="dxa"/>
            <w:vMerge w:val="restart"/>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58"/>
                <w:b w:val="0"/>
                <w:bCs w:val="0"/>
                <w:sz w:val="22"/>
                <w:szCs w:val="24"/>
              </w:rPr>
              <w:t>Ре</w:t>
            </w:r>
            <w:r w:rsidRPr="008C08D3">
              <w:rPr>
                <w:rStyle w:val="FontStyle58"/>
                <w:b w:val="0"/>
                <w:bCs w:val="0"/>
                <w:sz w:val="22"/>
                <w:szCs w:val="24"/>
              </w:rPr>
              <w:softHyphen/>
              <w:t>сур</w:t>
            </w:r>
            <w:r w:rsidRPr="008C08D3">
              <w:rPr>
                <w:rStyle w:val="FontStyle58"/>
                <w:b w:val="0"/>
                <w:bCs w:val="0"/>
                <w:sz w:val="22"/>
                <w:szCs w:val="24"/>
              </w:rPr>
              <w:softHyphen/>
              <w:t>сы,</w:t>
            </w:r>
          </w:p>
          <w:p w:rsidR="00F6161E" w:rsidRPr="008C08D3" w:rsidRDefault="00F6161E" w:rsidP="008C08D3">
            <w:pPr>
              <w:pStyle w:val="a3"/>
              <w:rPr>
                <w:rStyle w:val="FontStyle59"/>
                <w:i w:val="0"/>
                <w:iCs w:val="0"/>
                <w:spacing w:val="0"/>
                <w:sz w:val="22"/>
                <w:szCs w:val="24"/>
              </w:rPr>
            </w:pPr>
            <w:proofErr w:type="spellStart"/>
            <w:r w:rsidRPr="008C08D3">
              <w:rPr>
                <w:rStyle w:val="FontStyle59"/>
                <w:i w:val="0"/>
                <w:iCs w:val="0"/>
                <w:spacing w:val="0"/>
                <w:sz w:val="22"/>
                <w:szCs w:val="24"/>
              </w:rPr>
              <w:t>bij</w:t>
            </w:r>
            <w:proofErr w:type="spellEnd"/>
          </w:p>
        </w:tc>
        <w:tc>
          <w:tcPr>
            <w:tcW w:w="1390" w:type="dxa"/>
            <w:vMerge w:val="restart"/>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58"/>
                <w:b w:val="0"/>
                <w:bCs w:val="0"/>
                <w:sz w:val="22"/>
                <w:szCs w:val="24"/>
              </w:rPr>
              <w:t>Коэффи</w:t>
            </w:r>
            <w:r w:rsidRPr="008C08D3">
              <w:rPr>
                <w:rStyle w:val="FontStyle58"/>
                <w:b w:val="0"/>
                <w:bCs w:val="0"/>
                <w:sz w:val="22"/>
                <w:szCs w:val="24"/>
              </w:rPr>
              <w:softHyphen/>
              <w:t>циенты пересчета</w:t>
            </w:r>
          </w:p>
        </w:tc>
        <w:tc>
          <w:tcPr>
            <w:tcW w:w="3470" w:type="dxa"/>
            <w:gridSpan w:val="2"/>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63"/>
                <w:i w:val="0"/>
                <w:iCs w:val="0"/>
                <w:spacing w:val="0"/>
                <w:sz w:val="22"/>
                <w:szCs w:val="24"/>
              </w:rPr>
            </w:pPr>
            <w:r w:rsidRPr="008C08D3">
              <w:rPr>
                <w:rStyle w:val="FontStyle58"/>
                <w:b w:val="0"/>
                <w:bCs w:val="0"/>
                <w:sz w:val="22"/>
                <w:szCs w:val="24"/>
              </w:rPr>
              <w:t xml:space="preserve">Длительность работ, дни </w:t>
            </w:r>
            <w:proofErr w:type="spellStart"/>
            <w:r w:rsidRPr="008C08D3">
              <w:rPr>
                <w:rStyle w:val="FontStyle63"/>
                <w:i w:val="0"/>
                <w:iCs w:val="0"/>
                <w:spacing w:val="0"/>
                <w:sz w:val="22"/>
                <w:szCs w:val="24"/>
              </w:rPr>
              <w:t>tij</w:t>
            </w:r>
            <w:proofErr w:type="spellEnd"/>
          </w:p>
        </w:tc>
      </w:tr>
      <w:tr w:rsidR="00F6161E" w:rsidRPr="008C08D3" w:rsidTr="005966A7">
        <w:tc>
          <w:tcPr>
            <w:tcW w:w="1080" w:type="dxa"/>
            <w:vMerge/>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63"/>
                <w:i w:val="0"/>
                <w:iCs w:val="0"/>
                <w:spacing w:val="0"/>
                <w:sz w:val="22"/>
                <w:szCs w:val="24"/>
              </w:rPr>
            </w:pPr>
          </w:p>
        </w:tc>
        <w:tc>
          <w:tcPr>
            <w:tcW w:w="2544" w:type="dxa"/>
            <w:vMerge/>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63"/>
                <w:i w:val="0"/>
                <w:iCs w:val="0"/>
                <w:spacing w:val="0"/>
                <w:sz w:val="22"/>
                <w:szCs w:val="24"/>
              </w:rPr>
            </w:pPr>
          </w:p>
        </w:tc>
        <w:tc>
          <w:tcPr>
            <w:tcW w:w="876" w:type="dxa"/>
            <w:vMerge/>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63"/>
                <w:i w:val="0"/>
                <w:iCs w:val="0"/>
                <w:spacing w:val="0"/>
                <w:sz w:val="22"/>
                <w:szCs w:val="24"/>
              </w:rPr>
            </w:pPr>
          </w:p>
        </w:tc>
        <w:tc>
          <w:tcPr>
            <w:tcW w:w="1390" w:type="dxa"/>
            <w:vMerge/>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63"/>
                <w:i w:val="0"/>
                <w:iCs w:val="0"/>
                <w:spacing w:val="0"/>
                <w:sz w:val="22"/>
                <w:szCs w:val="24"/>
              </w:rPr>
            </w:pPr>
          </w:p>
        </w:tc>
        <w:tc>
          <w:tcPr>
            <w:tcW w:w="149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58"/>
                <w:b w:val="0"/>
                <w:bCs w:val="0"/>
                <w:sz w:val="22"/>
                <w:szCs w:val="24"/>
              </w:rPr>
              <w:t>факти</w:t>
            </w:r>
            <w:r w:rsidRPr="008C08D3">
              <w:rPr>
                <w:rStyle w:val="FontStyle58"/>
                <w:b w:val="0"/>
                <w:bCs w:val="0"/>
                <w:sz w:val="22"/>
                <w:szCs w:val="24"/>
              </w:rPr>
              <w:softHyphen/>
              <w:t>чески</w:t>
            </w:r>
          </w:p>
        </w:tc>
        <w:tc>
          <w:tcPr>
            <w:tcW w:w="198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58"/>
                <w:b w:val="0"/>
                <w:bCs w:val="0"/>
                <w:sz w:val="22"/>
                <w:szCs w:val="24"/>
              </w:rPr>
              <w:t>опти</w:t>
            </w:r>
            <w:r w:rsidRPr="008C08D3">
              <w:rPr>
                <w:rStyle w:val="FontStyle58"/>
                <w:b w:val="0"/>
                <w:bCs w:val="0"/>
                <w:sz w:val="22"/>
                <w:szCs w:val="24"/>
              </w:rPr>
              <w:softHyphen/>
              <w:t>маль</w:t>
            </w:r>
            <w:r w:rsidRPr="008C08D3">
              <w:rPr>
                <w:rStyle w:val="FontStyle58"/>
                <w:b w:val="0"/>
                <w:bCs w:val="0"/>
                <w:sz w:val="22"/>
                <w:szCs w:val="24"/>
              </w:rPr>
              <w:softHyphen/>
              <w:t>ная</w:t>
            </w:r>
          </w:p>
        </w:tc>
      </w:tr>
      <w:tr w:rsidR="00F6161E" w:rsidRPr="008C08D3" w:rsidTr="005966A7">
        <w:tc>
          <w:tcPr>
            <w:tcW w:w="108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58"/>
                <w:b w:val="0"/>
                <w:bCs w:val="0"/>
                <w:sz w:val="22"/>
                <w:szCs w:val="24"/>
              </w:rPr>
              <w:t>(0, 1)</w:t>
            </w:r>
          </w:p>
        </w:tc>
        <w:tc>
          <w:tcPr>
            <w:tcW w:w="2544"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58"/>
                <w:b w:val="0"/>
                <w:bCs w:val="0"/>
                <w:sz w:val="22"/>
                <w:szCs w:val="24"/>
              </w:rPr>
              <w:t>Составление сметы</w:t>
            </w:r>
          </w:p>
        </w:tc>
        <w:tc>
          <w:tcPr>
            <w:tcW w:w="876"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4"/>
                <w:b w:val="0"/>
                <w:bCs w:val="0"/>
                <w:sz w:val="22"/>
                <w:szCs w:val="24"/>
              </w:rPr>
            </w:pPr>
            <w:r w:rsidRPr="008C08D3">
              <w:rPr>
                <w:rStyle w:val="FontStyle54"/>
                <w:b w:val="0"/>
                <w:bCs w:val="0"/>
                <w:sz w:val="22"/>
                <w:szCs w:val="24"/>
              </w:rPr>
              <w:t>b0 1</w:t>
            </w:r>
          </w:p>
        </w:tc>
        <w:tc>
          <w:tcPr>
            <w:tcW w:w="139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64"/>
                <w:b w:val="0"/>
                <w:bCs w:val="0"/>
                <w:sz w:val="22"/>
                <w:szCs w:val="24"/>
              </w:rPr>
              <w:t>c0 1</w:t>
            </w:r>
            <w:r w:rsidRPr="008C08D3">
              <w:rPr>
                <w:rStyle w:val="FontStyle62"/>
                <w:sz w:val="22"/>
                <w:szCs w:val="24"/>
              </w:rPr>
              <w:t xml:space="preserve"> </w:t>
            </w:r>
            <w:r w:rsidRPr="008C08D3">
              <w:rPr>
                <w:rStyle w:val="FontStyle58"/>
                <w:b w:val="0"/>
                <w:bCs w:val="0"/>
                <w:sz w:val="22"/>
                <w:szCs w:val="24"/>
              </w:rPr>
              <w:t>= 0,1</w:t>
            </w:r>
          </w:p>
        </w:tc>
        <w:tc>
          <w:tcPr>
            <w:tcW w:w="149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64"/>
                <w:b w:val="0"/>
                <w:bCs w:val="0"/>
                <w:sz w:val="22"/>
                <w:szCs w:val="24"/>
              </w:rPr>
              <w:t xml:space="preserve">t0 1 </w:t>
            </w:r>
            <w:r w:rsidRPr="008C08D3">
              <w:rPr>
                <w:rStyle w:val="FontStyle58"/>
                <w:b w:val="0"/>
                <w:bCs w:val="0"/>
                <w:sz w:val="22"/>
                <w:szCs w:val="24"/>
              </w:rPr>
              <w:t>= 15</w:t>
            </w:r>
          </w:p>
        </w:tc>
        <w:tc>
          <w:tcPr>
            <w:tcW w:w="198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65"/>
                <w:rFonts w:ascii="Times New Roman" w:hAnsi="Times New Roman" w:cs="Times New Roman"/>
                <w:sz w:val="22"/>
                <w:szCs w:val="24"/>
              </w:rPr>
            </w:pPr>
            <w:r w:rsidRPr="008C08D3">
              <w:rPr>
                <w:rStyle w:val="FontStyle65"/>
                <w:rFonts w:ascii="Times New Roman" w:hAnsi="Times New Roman" w:cs="Times New Roman"/>
                <w:sz w:val="22"/>
                <w:szCs w:val="24"/>
              </w:rPr>
              <w:t>?</w:t>
            </w:r>
          </w:p>
        </w:tc>
      </w:tr>
      <w:tr w:rsidR="00F6161E" w:rsidRPr="008C08D3" w:rsidTr="005966A7">
        <w:tc>
          <w:tcPr>
            <w:tcW w:w="108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58"/>
                <w:b w:val="0"/>
                <w:bCs w:val="0"/>
                <w:sz w:val="22"/>
                <w:szCs w:val="24"/>
              </w:rPr>
              <w:t>(1,2)</w:t>
            </w:r>
          </w:p>
        </w:tc>
        <w:tc>
          <w:tcPr>
            <w:tcW w:w="2544"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58"/>
                <w:b w:val="0"/>
                <w:bCs w:val="0"/>
                <w:sz w:val="22"/>
                <w:szCs w:val="24"/>
              </w:rPr>
              <w:t>Приобретение оборудования</w:t>
            </w:r>
          </w:p>
        </w:tc>
        <w:tc>
          <w:tcPr>
            <w:tcW w:w="876"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9"/>
                <w:i w:val="0"/>
                <w:iCs w:val="0"/>
                <w:spacing w:val="0"/>
                <w:sz w:val="22"/>
                <w:szCs w:val="24"/>
              </w:rPr>
            </w:pPr>
            <w:r w:rsidRPr="008C08D3">
              <w:rPr>
                <w:rStyle w:val="FontStyle59"/>
                <w:i w:val="0"/>
                <w:iCs w:val="0"/>
                <w:spacing w:val="0"/>
                <w:sz w:val="22"/>
                <w:szCs w:val="24"/>
              </w:rPr>
              <w:t>b1 2</w:t>
            </w:r>
          </w:p>
        </w:tc>
        <w:tc>
          <w:tcPr>
            <w:tcW w:w="139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58"/>
                <w:b w:val="0"/>
                <w:bCs w:val="0"/>
                <w:sz w:val="22"/>
                <w:szCs w:val="24"/>
              </w:rPr>
              <w:t>с</w:t>
            </w:r>
            <w:proofErr w:type="gramStart"/>
            <w:r w:rsidRPr="008C08D3">
              <w:rPr>
                <w:rStyle w:val="FontStyle58"/>
                <w:b w:val="0"/>
                <w:bCs w:val="0"/>
                <w:sz w:val="22"/>
                <w:szCs w:val="24"/>
              </w:rPr>
              <w:t>1</w:t>
            </w:r>
            <w:proofErr w:type="gramEnd"/>
            <w:r w:rsidRPr="008C08D3">
              <w:rPr>
                <w:rStyle w:val="FontStyle58"/>
                <w:b w:val="0"/>
                <w:bCs w:val="0"/>
                <w:sz w:val="22"/>
                <w:szCs w:val="24"/>
              </w:rPr>
              <w:t xml:space="preserve"> 2 = 0,2</w:t>
            </w:r>
          </w:p>
        </w:tc>
        <w:tc>
          <w:tcPr>
            <w:tcW w:w="149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64"/>
                <w:b w:val="0"/>
                <w:bCs w:val="0"/>
                <w:sz w:val="22"/>
                <w:szCs w:val="24"/>
              </w:rPr>
              <w:t>t1,2 =</w:t>
            </w:r>
            <w:r w:rsidRPr="008C08D3">
              <w:rPr>
                <w:rStyle w:val="FontStyle58"/>
                <w:b w:val="0"/>
                <w:bCs w:val="0"/>
                <w:sz w:val="22"/>
                <w:szCs w:val="24"/>
              </w:rPr>
              <w:t xml:space="preserve"> 16</w:t>
            </w:r>
          </w:p>
        </w:tc>
        <w:tc>
          <w:tcPr>
            <w:tcW w:w="198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65"/>
                <w:rFonts w:ascii="Times New Roman" w:hAnsi="Times New Roman" w:cs="Times New Roman"/>
                <w:sz w:val="22"/>
                <w:szCs w:val="24"/>
              </w:rPr>
              <w:t>?</w:t>
            </w:r>
          </w:p>
        </w:tc>
      </w:tr>
      <w:tr w:rsidR="00F6161E" w:rsidRPr="008C08D3" w:rsidTr="005966A7">
        <w:tc>
          <w:tcPr>
            <w:tcW w:w="108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58"/>
                <w:b w:val="0"/>
                <w:bCs w:val="0"/>
                <w:sz w:val="22"/>
                <w:szCs w:val="24"/>
              </w:rPr>
              <w:t>(1,3)</w:t>
            </w:r>
          </w:p>
        </w:tc>
        <w:tc>
          <w:tcPr>
            <w:tcW w:w="2544"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58"/>
                <w:b w:val="0"/>
                <w:bCs w:val="0"/>
                <w:sz w:val="22"/>
                <w:szCs w:val="24"/>
              </w:rPr>
              <w:t>Подбор кадров</w:t>
            </w:r>
          </w:p>
        </w:tc>
        <w:tc>
          <w:tcPr>
            <w:tcW w:w="876"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61"/>
                <w:rFonts w:ascii="Times New Roman" w:hAnsi="Times New Roman" w:cs="Times New Roman"/>
                <w:b w:val="0"/>
                <w:bCs w:val="0"/>
                <w:i w:val="0"/>
                <w:iCs w:val="0"/>
                <w:sz w:val="22"/>
                <w:szCs w:val="24"/>
              </w:rPr>
            </w:pPr>
            <w:r w:rsidRPr="008C08D3">
              <w:rPr>
                <w:rStyle w:val="FontStyle61"/>
                <w:rFonts w:ascii="Times New Roman" w:hAnsi="Times New Roman" w:cs="Times New Roman"/>
                <w:b w:val="0"/>
                <w:bCs w:val="0"/>
                <w:i w:val="0"/>
                <w:iCs w:val="0"/>
                <w:sz w:val="22"/>
                <w:szCs w:val="24"/>
              </w:rPr>
              <w:t>b1 3</w:t>
            </w:r>
          </w:p>
        </w:tc>
        <w:tc>
          <w:tcPr>
            <w:tcW w:w="139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58"/>
                <w:b w:val="0"/>
                <w:bCs w:val="0"/>
                <w:sz w:val="22"/>
                <w:szCs w:val="24"/>
              </w:rPr>
              <w:t>с</w:t>
            </w:r>
            <w:proofErr w:type="gramStart"/>
            <w:r w:rsidRPr="008C08D3">
              <w:rPr>
                <w:rStyle w:val="FontStyle58"/>
                <w:b w:val="0"/>
                <w:bCs w:val="0"/>
                <w:sz w:val="22"/>
                <w:szCs w:val="24"/>
              </w:rPr>
              <w:t>1</w:t>
            </w:r>
            <w:proofErr w:type="gramEnd"/>
            <w:r w:rsidRPr="008C08D3">
              <w:rPr>
                <w:rStyle w:val="FontStyle58"/>
                <w:b w:val="0"/>
                <w:bCs w:val="0"/>
                <w:sz w:val="22"/>
                <w:szCs w:val="24"/>
              </w:rPr>
              <w:t xml:space="preserve"> 3 = 0,5</w:t>
            </w:r>
          </w:p>
        </w:tc>
        <w:tc>
          <w:tcPr>
            <w:tcW w:w="149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62"/>
                <w:sz w:val="22"/>
                <w:szCs w:val="24"/>
              </w:rPr>
              <w:t xml:space="preserve">t1 3 </w:t>
            </w:r>
            <w:r w:rsidRPr="008C08D3">
              <w:rPr>
                <w:rStyle w:val="FontStyle58"/>
                <w:b w:val="0"/>
                <w:bCs w:val="0"/>
                <w:sz w:val="22"/>
                <w:szCs w:val="24"/>
              </w:rPr>
              <w:t>= 6</w:t>
            </w:r>
          </w:p>
        </w:tc>
        <w:tc>
          <w:tcPr>
            <w:tcW w:w="198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64"/>
                <w:b w:val="0"/>
                <w:bCs w:val="0"/>
                <w:sz w:val="22"/>
                <w:szCs w:val="24"/>
              </w:rPr>
            </w:pPr>
            <w:r w:rsidRPr="008C08D3">
              <w:rPr>
                <w:rStyle w:val="FontStyle65"/>
                <w:rFonts w:ascii="Times New Roman" w:hAnsi="Times New Roman" w:cs="Times New Roman"/>
                <w:sz w:val="22"/>
                <w:szCs w:val="24"/>
              </w:rPr>
              <w:t>?</w:t>
            </w:r>
          </w:p>
        </w:tc>
      </w:tr>
      <w:tr w:rsidR="00F6161E" w:rsidRPr="008C08D3" w:rsidTr="005966A7">
        <w:tc>
          <w:tcPr>
            <w:tcW w:w="108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58"/>
                <w:b w:val="0"/>
                <w:bCs w:val="0"/>
                <w:sz w:val="22"/>
                <w:szCs w:val="24"/>
              </w:rPr>
              <w:t>(2, 4)</w:t>
            </w:r>
          </w:p>
        </w:tc>
        <w:tc>
          <w:tcPr>
            <w:tcW w:w="2544"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58"/>
                <w:b w:val="0"/>
                <w:bCs w:val="0"/>
                <w:sz w:val="22"/>
                <w:szCs w:val="24"/>
              </w:rPr>
              <w:t>Монтаж оборудования</w:t>
            </w:r>
          </w:p>
        </w:tc>
        <w:tc>
          <w:tcPr>
            <w:tcW w:w="876"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60"/>
                <w:b w:val="0"/>
                <w:bCs w:val="0"/>
                <w:i w:val="0"/>
                <w:iCs w:val="0"/>
                <w:spacing w:val="0"/>
                <w:sz w:val="22"/>
                <w:szCs w:val="24"/>
              </w:rPr>
            </w:pPr>
            <w:r w:rsidRPr="008C08D3">
              <w:rPr>
                <w:rStyle w:val="FontStyle60"/>
                <w:b w:val="0"/>
                <w:bCs w:val="0"/>
                <w:i w:val="0"/>
                <w:iCs w:val="0"/>
                <w:spacing w:val="0"/>
                <w:sz w:val="22"/>
                <w:szCs w:val="24"/>
              </w:rPr>
              <w:t>b2 4</w:t>
            </w:r>
          </w:p>
        </w:tc>
        <w:tc>
          <w:tcPr>
            <w:tcW w:w="139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60"/>
                <w:b w:val="0"/>
                <w:bCs w:val="0"/>
                <w:i w:val="0"/>
                <w:iCs w:val="0"/>
                <w:spacing w:val="0"/>
                <w:sz w:val="22"/>
                <w:szCs w:val="24"/>
              </w:rPr>
              <w:t>с</w:t>
            </w:r>
            <w:proofErr w:type="gramStart"/>
            <w:r w:rsidRPr="008C08D3">
              <w:rPr>
                <w:rStyle w:val="FontStyle60"/>
                <w:b w:val="0"/>
                <w:bCs w:val="0"/>
                <w:i w:val="0"/>
                <w:iCs w:val="0"/>
                <w:spacing w:val="0"/>
                <w:sz w:val="22"/>
                <w:szCs w:val="24"/>
              </w:rPr>
              <w:t>2</w:t>
            </w:r>
            <w:proofErr w:type="gramEnd"/>
            <w:r w:rsidRPr="008C08D3">
              <w:rPr>
                <w:rStyle w:val="FontStyle60"/>
                <w:b w:val="0"/>
                <w:bCs w:val="0"/>
                <w:i w:val="0"/>
                <w:iCs w:val="0"/>
                <w:spacing w:val="0"/>
                <w:sz w:val="22"/>
                <w:szCs w:val="24"/>
              </w:rPr>
              <w:t xml:space="preserve"> 4 = </w:t>
            </w:r>
            <w:r w:rsidRPr="008C08D3">
              <w:rPr>
                <w:rStyle w:val="FontStyle58"/>
                <w:b w:val="0"/>
                <w:bCs w:val="0"/>
                <w:sz w:val="22"/>
                <w:szCs w:val="24"/>
              </w:rPr>
              <w:t>0,3</w:t>
            </w:r>
          </w:p>
        </w:tc>
        <w:tc>
          <w:tcPr>
            <w:tcW w:w="149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64"/>
                <w:b w:val="0"/>
                <w:bCs w:val="0"/>
                <w:sz w:val="22"/>
                <w:szCs w:val="24"/>
              </w:rPr>
              <w:t xml:space="preserve">t2,4 </w:t>
            </w:r>
            <w:r w:rsidRPr="008C08D3">
              <w:rPr>
                <w:rStyle w:val="FontStyle58"/>
                <w:b w:val="0"/>
                <w:bCs w:val="0"/>
                <w:sz w:val="22"/>
                <w:szCs w:val="24"/>
              </w:rPr>
              <w:t>= 6</w:t>
            </w:r>
          </w:p>
        </w:tc>
        <w:tc>
          <w:tcPr>
            <w:tcW w:w="1980" w:type="dxa"/>
            <w:tcBorders>
              <w:top w:val="single" w:sz="4" w:space="0" w:color="auto"/>
              <w:left w:val="single" w:sz="4" w:space="0" w:color="auto"/>
              <w:bottom w:val="single" w:sz="4" w:space="0" w:color="auto"/>
              <w:right w:val="single" w:sz="4" w:space="0" w:color="auto"/>
            </w:tcBorders>
            <w:vAlign w:val="center"/>
          </w:tcPr>
          <w:p w:rsidR="00F6161E" w:rsidRPr="008C08D3" w:rsidRDefault="00F6161E" w:rsidP="008C08D3">
            <w:pPr>
              <w:pStyle w:val="a3"/>
              <w:rPr>
                <w:rStyle w:val="FontStyle65"/>
                <w:rFonts w:ascii="Times New Roman" w:hAnsi="Times New Roman" w:cs="Times New Roman"/>
                <w:sz w:val="22"/>
                <w:szCs w:val="24"/>
              </w:rPr>
            </w:pPr>
            <w:r w:rsidRPr="008C08D3">
              <w:rPr>
                <w:rStyle w:val="FontStyle65"/>
                <w:rFonts w:ascii="Times New Roman" w:hAnsi="Times New Roman" w:cs="Times New Roman"/>
                <w:sz w:val="22"/>
                <w:szCs w:val="24"/>
              </w:rPr>
              <w:t>?</w:t>
            </w:r>
          </w:p>
        </w:tc>
      </w:tr>
      <w:tr w:rsidR="00F6161E" w:rsidRPr="008C08D3" w:rsidTr="005966A7">
        <w:tc>
          <w:tcPr>
            <w:tcW w:w="108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58"/>
                <w:b w:val="0"/>
                <w:bCs w:val="0"/>
                <w:sz w:val="22"/>
                <w:szCs w:val="24"/>
              </w:rPr>
              <w:t>(3, 5)</w:t>
            </w:r>
          </w:p>
        </w:tc>
        <w:tc>
          <w:tcPr>
            <w:tcW w:w="2544"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58"/>
                <w:b w:val="0"/>
                <w:bCs w:val="0"/>
                <w:sz w:val="22"/>
                <w:szCs w:val="24"/>
              </w:rPr>
              <w:t>Подготовка кадров</w:t>
            </w:r>
          </w:p>
        </w:tc>
        <w:tc>
          <w:tcPr>
            <w:tcW w:w="876"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61"/>
                <w:rFonts w:ascii="Times New Roman" w:hAnsi="Times New Roman" w:cs="Times New Roman"/>
                <w:b w:val="0"/>
                <w:bCs w:val="0"/>
                <w:i w:val="0"/>
                <w:iCs w:val="0"/>
                <w:sz w:val="22"/>
                <w:szCs w:val="24"/>
              </w:rPr>
            </w:pPr>
            <w:r w:rsidRPr="008C08D3">
              <w:rPr>
                <w:rStyle w:val="FontStyle61"/>
                <w:rFonts w:ascii="Times New Roman" w:hAnsi="Times New Roman" w:cs="Times New Roman"/>
                <w:b w:val="0"/>
                <w:bCs w:val="0"/>
                <w:i w:val="0"/>
                <w:iCs w:val="0"/>
                <w:sz w:val="22"/>
                <w:szCs w:val="24"/>
              </w:rPr>
              <w:t>b3 5</w:t>
            </w:r>
          </w:p>
        </w:tc>
        <w:tc>
          <w:tcPr>
            <w:tcW w:w="139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60"/>
                <w:b w:val="0"/>
                <w:bCs w:val="0"/>
                <w:i w:val="0"/>
                <w:iCs w:val="0"/>
                <w:spacing w:val="0"/>
                <w:sz w:val="22"/>
                <w:szCs w:val="24"/>
              </w:rPr>
              <w:t xml:space="preserve">с3 5 </w:t>
            </w:r>
            <w:r w:rsidRPr="008C08D3">
              <w:rPr>
                <w:rStyle w:val="FontStyle58"/>
                <w:b w:val="0"/>
                <w:bCs w:val="0"/>
                <w:sz w:val="22"/>
                <w:szCs w:val="24"/>
              </w:rPr>
              <w:t>= 0,6</w:t>
            </w:r>
          </w:p>
        </w:tc>
        <w:tc>
          <w:tcPr>
            <w:tcW w:w="149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64"/>
                <w:b w:val="0"/>
                <w:bCs w:val="0"/>
                <w:sz w:val="22"/>
                <w:szCs w:val="24"/>
              </w:rPr>
              <w:t xml:space="preserve">t3 5 </w:t>
            </w:r>
            <w:r w:rsidRPr="008C08D3">
              <w:rPr>
                <w:rStyle w:val="FontStyle58"/>
                <w:b w:val="0"/>
                <w:bCs w:val="0"/>
                <w:sz w:val="22"/>
                <w:szCs w:val="24"/>
              </w:rPr>
              <w:t>= 5</w:t>
            </w:r>
          </w:p>
        </w:tc>
        <w:tc>
          <w:tcPr>
            <w:tcW w:w="198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65"/>
                <w:rFonts w:ascii="Times New Roman" w:hAnsi="Times New Roman" w:cs="Times New Roman"/>
                <w:sz w:val="22"/>
                <w:szCs w:val="24"/>
              </w:rPr>
            </w:pPr>
            <w:r w:rsidRPr="008C08D3">
              <w:rPr>
                <w:rStyle w:val="FontStyle65"/>
                <w:rFonts w:ascii="Times New Roman" w:hAnsi="Times New Roman" w:cs="Times New Roman"/>
                <w:sz w:val="22"/>
                <w:szCs w:val="24"/>
              </w:rPr>
              <w:t>?</w:t>
            </w:r>
          </w:p>
        </w:tc>
      </w:tr>
      <w:tr w:rsidR="00F6161E" w:rsidRPr="008C08D3" w:rsidTr="005966A7">
        <w:tc>
          <w:tcPr>
            <w:tcW w:w="108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58"/>
                <w:b w:val="0"/>
                <w:bCs w:val="0"/>
                <w:sz w:val="22"/>
                <w:szCs w:val="24"/>
              </w:rPr>
              <w:t>(4, 6)</w:t>
            </w:r>
          </w:p>
        </w:tc>
        <w:tc>
          <w:tcPr>
            <w:tcW w:w="2544"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58"/>
                <w:b w:val="0"/>
                <w:bCs w:val="0"/>
                <w:sz w:val="22"/>
                <w:szCs w:val="24"/>
              </w:rPr>
              <w:t>Оформление зала</w:t>
            </w:r>
          </w:p>
        </w:tc>
        <w:tc>
          <w:tcPr>
            <w:tcW w:w="876"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6"/>
                <w:b w:val="0"/>
                <w:bCs w:val="0"/>
                <w:i w:val="0"/>
                <w:iCs w:val="0"/>
                <w:spacing w:val="0"/>
                <w:sz w:val="22"/>
                <w:szCs w:val="24"/>
              </w:rPr>
            </w:pPr>
            <w:r w:rsidRPr="008C08D3">
              <w:rPr>
                <w:rStyle w:val="FontStyle56"/>
                <w:b w:val="0"/>
                <w:bCs w:val="0"/>
                <w:i w:val="0"/>
                <w:iCs w:val="0"/>
                <w:spacing w:val="0"/>
                <w:sz w:val="22"/>
                <w:szCs w:val="24"/>
              </w:rPr>
              <w:t>b4 6</w:t>
            </w:r>
          </w:p>
        </w:tc>
        <w:tc>
          <w:tcPr>
            <w:tcW w:w="139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62"/>
                <w:sz w:val="22"/>
                <w:szCs w:val="24"/>
              </w:rPr>
            </w:pPr>
            <w:r w:rsidRPr="008C08D3">
              <w:rPr>
                <w:rStyle w:val="FontStyle62"/>
                <w:sz w:val="22"/>
                <w:szCs w:val="24"/>
              </w:rPr>
              <w:t>с</w:t>
            </w:r>
            <w:proofErr w:type="gramStart"/>
            <w:r w:rsidRPr="008C08D3">
              <w:rPr>
                <w:rStyle w:val="FontStyle62"/>
                <w:sz w:val="22"/>
                <w:szCs w:val="24"/>
              </w:rPr>
              <w:t>4</w:t>
            </w:r>
            <w:proofErr w:type="gramEnd"/>
            <w:r w:rsidRPr="008C08D3">
              <w:rPr>
                <w:rStyle w:val="FontStyle62"/>
                <w:sz w:val="22"/>
                <w:szCs w:val="24"/>
              </w:rPr>
              <w:t xml:space="preserve"> 6 = 0,4</w:t>
            </w:r>
          </w:p>
        </w:tc>
        <w:tc>
          <w:tcPr>
            <w:tcW w:w="149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64"/>
                <w:b w:val="0"/>
                <w:bCs w:val="0"/>
                <w:sz w:val="22"/>
                <w:szCs w:val="24"/>
              </w:rPr>
              <w:t xml:space="preserve">t4,6 = </w:t>
            </w:r>
            <w:r w:rsidRPr="008C08D3">
              <w:rPr>
                <w:rStyle w:val="FontStyle58"/>
                <w:b w:val="0"/>
                <w:bCs w:val="0"/>
                <w:sz w:val="22"/>
                <w:szCs w:val="24"/>
              </w:rPr>
              <w:t>8</w:t>
            </w:r>
          </w:p>
        </w:tc>
        <w:tc>
          <w:tcPr>
            <w:tcW w:w="198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65"/>
                <w:rFonts w:ascii="Times New Roman" w:hAnsi="Times New Roman" w:cs="Times New Roman"/>
                <w:sz w:val="22"/>
                <w:szCs w:val="24"/>
              </w:rPr>
            </w:pPr>
            <w:r w:rsidRPr="008C08D3">
              <w:rPr>
                <w:rStyle w:val="FontStyle65"/>
                <w:rFonts w:ascii="Times New Roman" w:hAnsi="Times New Roman" w:cs="Times New Roman"/>
                <w:sz w:val="22"/>
                <w:szCs w:val="24"/>
              </w:rPr>
              <w:t>?</w:t>
            </w:r>
          </w:p>
        </w:tc>
      </w:tr>
      <w:tr w:rsidR="00F6161E" w:rsidRPr="008C08D3" w:rsidTr="005966A7">
        <w:tc>
          <w:tcPr>
            <w:tcW w:w="108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58"/>
                <w:b w:val="0"/>
                <w:bCs w:val="0"/>
                <w:sz w:val="22"/>
                <w:szCs w:val="24"/>
              </w:rPr>
              <w:t>(5, 6)</w:t>
            </w:r>
          </w:p>
        </w:tc>
        <w:tc>
          <w:tcPr>
            <w:tcW w:w="2544"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58"/>
                <w:b w:val="0"/>
                <w:bCs w:val="0"/>
                <w:sz w:val="22"/>
                <w:szCs w:val="24"/>
              </w:rPr>
              <w:t>Доставка товаров</w:t>
            </w:r>
          </w:p>
        </w:tc>
        <w:tc>
          <w:tcPr>
            <w:tcW w:w="876"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61"/>
                <w:rFonts w:ascii="Times New Roman" w:hAnsi="Times New Roman" w:cs="Times New Roman"/>
                <w:b w:val="0"/>
                <w:bCs w:val="0"/>
                <w:i w:val="0"/>
                <w:iCs w:val="0"/>
                <w:sz w:val="22"/>
                <w:szCs w:val="24"/>
              </w:rPr>
            </w:pPr>
            <w:r w:rsidRPr="008C08D3">
              <w:rPr>
                <w:rStyle w:val="FontStyle61"/>
                <w:rFonts w:ascii="Times New Roman" w:hAnsi="Times New Roman" w:cs="Times New Roman"/>
                <w:b w:val="0"/>
                <w:bCs w:val="0"/>
                <w:i w:val="0"/>
                <w:iCs w:val="0"/>
                <w:sz w:val="22"/>
                <w:szCs w:val="24"/>
              </w:rPr>
              <w:t>b5 6</w:t>
            </w:r>
          </w:p>
        </w:tc>
        <w:tc>
          <w:tcPr>
            <w:tcW w:w="139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64"/>
                <w:b w:val="0"/>
                <w:bCs w:val="0"/>
                <w:sz w:val="22"/>
                <w:szCs w:val="24"/>
              </w:rPr>
              <w:t xml:space="preserve">с5,6  </w:t>
            </w:r>
            <w:r w:rsidRPr="008C08D3">
              <w:rPr>
                <w:rStyle w:val="FontStyle58"/>
                <w:b w:val="0"/>
                <w:bCs w:val="0"/>
                <w:sz w:val="22"/>
                <w:szCs w:val="24"/>
              </w:rPr>
              <w:t>= 0,7</w:t>
            </w:r>
          </w:p>
        </w:tc>
        <w:tc>
          <w:tcPr>
            <w:tcW w:w="149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64"/>
                <w:b w:val="0"/>
                <w:bCs w:val="0"/>
                <w:sz w:val="22"/>
                <w:szCs w:val="24"/>
              </w:rPr>
              <w:t xml:space="preserve">t5,6  </w:t>
            </w:r>
            <w:r w:rsidRPr="008C08D3">
              <w:rPr>
                <w:rStyle w:val="FontStyle58"/>
                <w:b w:val="0"/>
                <w:bCs w:val="0"/>
                <w:sz w:val="22"/>
                <w:szCs w:val="24"/>
              </w:rPr>
              <w:t>= 6</w:t>
            </w:r>
          </w:p>
        </w:tc>
        <w:tc>
          <w:tcPr>
            <w:tcW w:w="198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65"/>
                <w:rFonts w:ascii="Times New Roman" w:hAnsi="Times New Roman" w:cs="Times New Roman"/>
                <w:sz w:val="22"/>
                <w:szCs w:val="24"/>
              </w:rPr>
            </w:pPr>
            <w:r w:rsidRPr="008C08D3">
              <w:rPr>
                <w:rStyle w:val="FontStyle65"/>
                <w:rFonts w:ascii="Times New Roman" w:hAnsi="Times New Roman" w:cs="Times New Roman"/>
                <w:sz w:val="22"/>
                <w:szCs w:val="24"/>
              </w:rPr>
              <w:t>?</w:t>
            </w:r>
          </w:p>
        </w:tc>
      </w:tr>
      <w:tr w:rsidR="00F6161E" w:rsidRPr="008C08D3" w:rsidTr="005966A7">
        <w:tc>
          <w:tcPr>
            <w:tcW w:w="108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58"/>
                <w:b w:val="0"/>
                <w:bCs w:val="0"/>
                <w:sz w:val="22"/>
                <w:szCs w:val="24"/>
              </w:rPr>
              <w:t>(5, 8)</w:t>
            </w:r>
          </w:p>
        </w:tc>
        <w:tc>
          <w:tcPr>
            <w:tcW w:w="2544"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58"/>
                <w:b w:val="0"/>
                <w:bCs w:val="0"/>
                <w:sz w:val="22"/>
                <w:szCs w:val="24"/>
              </w:rPr>
              <w:t>Заказ и получение формы</w:t>
            </w:r>
          </w:p>
        </w:tc>
        <w:tc>
          <w:tcPr>
            <w:tcW w:w="876"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9"/>
                <w:i w:val="0"/>
                <w:iCs w:val="0"/>
                <w:spacing w:val="0"/>
                <w:sz w:val="22"/>
                <w:szCs w:val="24"/>
              </w:rPr>
            </w:pPr>
            <w:r w:rsidRPr="008C08D3">
              <w:rPr>
                <w:rStyle w:val="FontStyle59"/>
                <w:i w:val="0"/>
                <w:iCs w:val="0"/>
                <w:spacing w:val="0"/>
                <w:sz w:val="22"/>
                <w:szCs w:val="24"/>
              </w:rPr>
              <w:t>b5 8</w:t>
            </w:r>
          </w:p>
        </w:tc>
        <w:tc>
          <w:tcPr>
            <w:tcW w:w="139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64"/>
                <w:b w:val="0"/>
                <w:bCs w:val="0"/>
                <w:sz w:val="22"/>
                <w:szCs w:val="24"/>
              </w:rPr>
              <w:t xml:space="preserve">с5,8  </w:t>
            </w:r>
            <w:r w:rsidRPr="008C08D3">
              <w:rPr>
                <w:rStyle w:val="FontStyle58"/>
                <w:b w:val="0"/>
                <w:bCs w:val="0"/>
                <w:sz w:val="22"/>
                <w:szCs w:val="24"/>
              </w:rPr>
              <w:t>= 0,9</w:t>
            </w:r>
          </w:p>
        </w:tc>
        <w:tc>
          <w:tcPr>
            <w:tcW w:w="149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64"/>
                <w:b w:val="0"/>
                <w:bCs w:val="0"/>
                <w:sz w:val="22"/>
                <w:szCs w:val="24"/>
              </w:rPr>
              <w:t xml:space="preserve">t5,8 </w:t>
            </w:r>
            <w:r w:rsidRPr="008C08D3">
              <w:rPr>
                <w:rStyle w:val="FontStyle58"/>
                <w:b w:val="0"/>
                <w:bCs w:val="0"/>
                <w:sz w:val="22"/>
                <w:szCs w:val="24"/>
              </w:rPr>
              <w:t>=14</w:t>
            </w:r>
          </w:p>
        </w:tc>
        <w:tc>
          <w:tcPr>
            <w:tcW w:w="198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65"/>
                <w:rFonts w:ascii="Times New Roman" w:hAnsi="Times New Roman" w:cs="Times New Roman"/>
                <w:sz w:val="22"/>
                <w:szCs w:val="24"/>
              </w:rPr>
            </w:pPr>
            <w:r w:rsidRPr="008C08D3">
              <w:rPr>
                <w:rStyle w:val="FontStyle65"/>
                <w:rFonts w:ascii="Times New Roman" w:hAnsi="Times New Roman" w:cs="Times New Roman"/>
                <w:sz w:val="22"/>
                <w:szCs w:val="24"/>
              </w:rPr>
              <w:t>?</w:t>
            </w:r>
          </w:p>
        </w:tc>
      </w:tr>
      <w:tr w:rsidR="00F6161E" w:rsidRPr="008C08D3" w:rsidTr="005966A7">
        <w:tc>
          <w:tcPr>
            <w:tcW w:w="108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58"/>
                <w:b w:val="0"/>
                <w:bCs w:val="0"/>
                <w:sz w:val="22"/>
                <w:szCs w:val="24"/>
              </w:rPr>
              <w:t>(5, 7)</w:t>
            </w:r>
          </w:p>
        </w:tc>
        <w:tc>
          <w:tcPr>
            <w:tcW w:w="2544"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58"/>
                <w:b w:val="0"/>
                <w:bCs w:val="0"/>
                <w:sz w:val="22"/>
                <w:szCs w:val="24"/>
              </w:rPr>
              <w:t>Заказ и получение ценников</w:t>
            </w:r>
          </w:p>
        </w:tc>
        <w:tc>
          <w:tcPr>
            <w:tcW w:w="876"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61"/>
                <w:rFonts w:ascii="Times New Roman" w:hAnsi="Times New Roman" w:cs="Times New Roman"/>
                <w:b w:val="0"/>
                <w:bCs w:val="0"/>
                <w:i w:val="0"/>
                <w:iCs w:val="0"/>
                <w:sz w:val="22"/>
                <w:szCs w:val="24"/>
              </w:rPr>
            </w:pPr>
            <w:r w:rsidRPr="008C08D3">
              <w:rPr>
                <w:rStyle w:val="FontStyle61"/>
                <w:rFonts w:ascii="Times New Roman" w:hAnsi="Times New Roman" w:cs="Times New Roman"/>
                <w:b w:val="0"/>
                <w:bCs w:val="0"/>
                <w:i w:val="0"/>
                <w:iCs w:val="0"/>
                <w:sz w:val="22"/>
                <w:szCs w:val="24"/>
              </w:rPr>
              <w:t>b5 7</w:t>
            </w:r>
          </w:p>
        </w:tc>
        <w:tc>
          <w:tcPr>
            <w:tcW w:w="139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58"/>
                <w:b w:val="0"/>
                <w:bCs w:val="0"/>
                <w:sz w:val="22"/>
                <w:szCs w:val="24"/>
              </w:rPr>
              <w:t>с5 7 =1,0</w:t>
            </w:r>
          </w:p>
        </w:tc>
        <w:tc>
          <w:tcPr>
            <w:tcW w:w="149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64"/>
                <w:b w:val="0"/>
                <w:bCs w:val="0"/>
                <w:sz w:val="22"/>
                <w:szCs w:val="24"/>
              </w:rPr>
              <w:t xml:space="preserve">t5,7 = </w:t>
            </w:r>
            <w:r w:rsidRPr="008C08D3">
              <w:rPr>
                <w:rStyle w:val="FontStyle58"/>
                <w:b w:val="0"/>
                <w:bCs w:val="0"/>
                <w:sz w:val="22"/>
                <w:szCs w:val="24"/>
              </w:rPr>
              <w:t>8</w:t>
            </w:r>
          </w:p>
        </w:tc>
        <w:tc>
          <w:tcPr>
            <w:tcW w:w="198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65"/>
                <w:rFonts w:ascii="Times New Roman" w:hAnsi="Times New Roman" w:cs="Times New Roman"/>
                <w:sz w:val="22"/>
                <w:szCs w:val="24"/>
              </w:rPr>
            </w:pPr>
            <w:r w:rsidRPr="008C08D3">
              <w:rPr>
                <w:rStyle w:val="FontStyle65"/>
                <w:rFonts w:ascii="Times New Roman" w:hAnsi="Times New Roman" w:cs="Times New Roman"/>
                <w:sz w:val="22"/>
                <w:szCs w:val="24"/>
              </w:rPr>
              <w:t>?</w:t>
            </w:r>
          </w:p>
        </w:tc>
      </w:tr>
      <w:tr w:rsidR="00F6161E" w:rsidRPr="008C08D3" w:rsidTr="005966A7">
        <w:tc>
          <w:tcPr>
            <w:tcW w:w="108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58"/>
                <w:b w:val="0"/>
                <w:bCs w:val="0"/>
                <w:sz w:val="22"/>
                <w:szCs w:val="24"/>
              </w:rPr>
              <w:t>(6, 8)</w:t>
            </w:r>
          </w:p>
        </w:tc>
        <w:tc>
          <w:tcPr>
            <w:tcW w:w="2544"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58"/>
                <w:b w:val="0"/>
                <w:bCs w:val="0"/>
                <w:sz w:val="22"/>
                <w:szCs w:val="24"/>
              </w:rPr>
              <w:t>Выкладка товаров</w:t>
            </w:r>
          </w:p>
        </w:tc>
        <w:tc>
          <w:tcPr>
            <w:tcW w:w="876" w:type="dxa"/>
            <w:tcBorders>
              <w:top w:val="single" w:sz="4" w:space="0" w:color="auto"/>
              <w:left w:val="single" w:sz="4" w:space="0" w:color="auto"/>
              <w:bottom w:val="single" w:sz="4" w:space="0" w:color="auto"/>
              <w:right w:val="single" w:sz="4" w:space="0" w:color="auto"/>
            </w:tcBorders>
            <w:vAlign w:val="center"/>
          </w:tcPr>
          <w:p w:rsidR="00F6161E" w:rsidRPr="008C08D3" w:rsidRDefault="00F6161E" w:rsidP="008C08D3">
            <w:pPr>
              <w:pStyle w:val="a3"/>
              <w:rPr>
                <w:rStyle w:val="FontStyle61"/>
                <w:rFonts w:ascii="Times New Roman" w:hAnsi="Times New Roman" w:cs="Times New Roman"/>
                <w:b w:val="0"/>
                <w:bCs w:val="0"/>
                <w:i w:val="0"/>
                <w:iCs w:val="0"/>
                <w:sz w:val="22"/>
                <w:szCs w:val="24"/>
              </w:rPr>
            </w:pPr>
            <w:r w:rsidRPr="008C08D3">
              <w:rPr>
                <w:rStyle w:val="FontStyle61"/>
                <w:rFonts w:ascii="Times New Roman" w:hAnsi="Times New Roman" w:cs="Times New Roman"/>
                <w:b w:val="0"/>
                <w:bCs w:val="0"/>
                <w:i w:val="0"/>
                <w:iCs w:val="0"/>
                <w:sz w:val="22"/>
                <w:szCs w:val="24"/>
              </w:rPr>
              <w:t>b6 8</w:t>
            </w:r>
          </w:p>
        </w:tc>
        <w:tc>
          <w:tcPr>
            <w:tcW w:w="139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58"/>
                <w:b w:val="0"/>
                <w:bCs w:val="0"/>
                <w:sz w:val="22"/>
                <w:szCs w:val="24"/>
              </w:rPr>
              <w:t>с</w:t>
            </w:r>
            <w:proofErr w:type="gramStart"/>
            <w:r w:rsidRPr="008C08D3">
              <w:rPr>
                <w:rStyle w:val="FontStyle58"/>
                <w:b w:val="0"/>
                <w:bCs w:val="0"/>
                <w:sz w:val="22"/>
                <w:szCs w:val="24"/>
              </w:rPr>
              <w:t>6</w:t>
            </w:r>
            <w:proofErr w:type="gramEnd"/>
            <w:r w:rsidRPr="008C08D3">
              <w:rPr>
                <w:rStyle w:val="FontStyle58"/>
                <w:b w:val="0"/>
                <w:bCs w:val="0"/>
                <w:sz w:val="22"/>
                <w:szCs w:val="24"/>
              </w:rPr>
              <w:t xml:space="preserve"> 8 = 0,8</w:t>
            </w:r>
          </w:p>
        </w:tc>
        <w:tc>
          <w:tcPr>
            <w:tcW w:w="149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64"/>
                <w:b w:val="0"/>
                <w:bCs w:val="0"/>
                <w:sz w:val="22"/>
                <w:szCs w:val="24"/>
              </w:rPr>
              <w:t xml:space="preserve">t6,8  </w:t>
            </w:r>
            <w:r w:rsidRPr="008C08D3">
              <w:rPr>
                <w:rStyle w:val="FontStyle58"/>
                <w:b w:val="0"/>
                <w:bCs w:val="0"/>
                <w:sz w:val="22"/>
                <w:szCs w:val="24"/>
              </w:rPr>
              <w:t>= 2</w:t>
            </w:r>
          </w:p>
        </w:tc>
        <w:tc>
          <w:tcPr>
            <w:tcW w:w="198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65"/>
                <w:rFonts w:ascii="Times New Roman" w:hAnsi="Times New Roman" w:cs="Times New Roman"/>
                <w:sz w:val="22"/>
                <w:szCs w:val="24"/>
              </w:rPr>
            </w:pPr>
            <w:r w:rsidRPr="008C08D3">
              <w:rPr>
                <w:rStyle w:val="FontStyle65"/>
                <w:rFonts w:ascii="Times New Roman" w:hAnsi="Times New Roman" w:cs="Times New Roman"/>
                <w:sz w:val="22"/>
                <w:szCs w:val="24"/>
              </w:rPr>
              <w:t>?</w:t>
            </w:r>
          </w:p>
        </w:tc>
      </w:tr>
      <w:tr w:rsidR="00F6161E" w:rsidRPr="008C08D3" w:rsidTr="005966A7">
        <w:tc>
          <w:tcPr>
            <w:tcW w:w="108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58"/>
                <w:b w:val="0"/>
                <w:bCs w:val="0"/>
                <w:sz w:val="22"/>
                <w:szCs w:val="24"/>
              </w:rPr>
              <w:t>(7, 8)</w:t>
            </w:r>
          </w:p>
        </w:tc>
        <w:tc>
          <w:tcPr>
            <w:tcW w:w="2544"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58"/>
                <w:b w:val="0"/>
                <w:bCs w:val="0"/>
                <w:sz w:val="22"/>
                <w:szCs w:val="24"/>
              </w:rPr>
              <w:t>Заполнение ценников</w:t>
            </w:r>
          </w:p>
        </w:tc>
        <w:tc>
          <w:tcPr>
            <w:tcW w:w="876" w:type="dxa"/>
            <w:tcBorders>
              <w:top w:val="single" w:sz="4" w:space="0" w:color="auto"/>
              <w:left w:val="single" w:sz="4" w:space="0" w:color="auto"/>
              <w:bottom w:val="single" w:sz="4" w:space="0" w:color="auto"/>
              <w:right w:val="single" w:sz="4" w:space="0" w:color="auto"/>
            </w:tcBorders>
            <w:vAlign w:val="center"/>
          </w:tcPr>
          <w:p w:rsidR="00F6161E" w:rsidRPr="008C08D3" w:rsidRDefault="00F6161E" w:rsidP="008C08D3">
            <w:pPr>
              <w:pStyle w:val="a3"/>
              <w:rPr>
                <w:rStyle w:val="FontStyle64"/>
                <w:b w:val="0"/>
                <w:bCs w:val="0"/>
                <w:sz w:val="22"/>
                <w:szCs w:val="24"/>
              </w:rPr>
            </w:pPr>
            <w:r w:rsidRPr="008C08D3">
              <w:rPr>
                <w:rStyle w:val="FontStyle64"/>
                <w:b w:val="0"/>
                <w:bCs w:val="0"/>
                <w:sz w:val="22"/>
                <w:szCs w:val="24"/>
              </w:rPr>
              <w:t>b7 8</w:t>
            </w:r>
          </w:p>
        </w:tc>
        <w:tc>
          <w:tcPr>
            <w:tcW w:w="139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62"/>
                <w:sz w:val="22"/>
                <w:szCs w:val="24"/>
              </w:rPr>
            </w:pPr>
            <w:r w:rsidRPr="008C08D3">
              <w:rPr>
                <w:rStyle w:val="FontStyle64"/>
                <w:b w:val="0"/>
                <w:bCs w:val="0"/>
                <w:sz w:val="22"/>
                <w:szCs w:val="24"/>
              </w:rPr>
              <w:t>с</w:t>
            </w:r>
            <w:proofErr w:type="gramStart"/>
            <w:r w:rsidRPr="008C08D3">
              <w:rPr>
                <w:rStyle w:val="FontStyle64"/>
                <w:b w:val="0"/>
                <w:bCs w:val="0"/>
                <w:sz w:val="22"/>
                <w:szCs w:val="24"/>
              </w:rPr>
              <w:t>7</w:t>
            </w:r>
            <w:proofErr w:type="gramEnd"/>
            <w:r w:rsidRPr="008C08D3">
              <w:rPr>
                <w:rStyle w:val="FontStyle64"/>
                <w:b w:val="0"/>
                <w:bCs w:val="0"/>
                <w:sz w:val="22"/>
                <w:szCs w:val="24"/>
              </w:rPr>
              <w:t xml:space="preserve">,8  </w:t>
            </w:r>
            <w:r w:rsidRPr="008C08D3">
              <w:rPr>
                <w:rStyle w:val="FontStyle58"/>
                <w:b w:val="0"/>
                <w:bCs w:val="0"/>
                <w:sz w:val="22"/>
                <w:szCs w:val="24"/>
              </w:rPr>
              <w:t xml:space="preserve">= </w:t>
            </w:r>
            <w:r w:rsidRPr="008C08D3">
              <w:rPr>
                <w:rStyle w:val="FontStyle62"/>
                <w:sz w:val="22"/>
                <w:szCs w:val="24"/>
              </w:rPr>
              <w:t>1,1</w:t>
            </w:r>
          </w:p>
        </w:tc>
        <w:tc>
          <w:tcPr>
            <w:tcW w:w="149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64"/>
                <w:b w:val="0"/>
                <w:bCs w:val="0"/>
                <w:sz w:val="22"/>
                <w:szCs w:val="24"/>
              </w:rPr>
              <w:t xml:space="preserve">t7,8 </w:t>
            </w:r>
            <w:r w:rsidRPr="008C08D3">
              <w:rPr>
                <w:rStyle w:val="FontStyle58"/>
                <w:b w:val="0"/>
                <w:bCs w:val="0"/>
                <w:sz w:val="22"/>
                <w:szCs w:val="24"/>
              </w:rPr>
              <w:t>= 4</w:t>
            </w:r>
          </w:p>
        </w:tc>
        <w:tc>
          <w:tcPr>
            <w:tcW w:w="1980" w:type="dxa"/>
            <w:tcBorders>
              <w:top w:val="single" w:sz="4" w:space="0" w:color="auto"/>
              <w:left w:val="single" w:sz="4" w:space="0" w:color="auto"/>
              <w:bottom w:val="single" w:sz="4" w:space="0" w:color="auto"/>
              <w:right w:val="single" w:sz="4" w:space="0" w:color="auto"/>
            </w:tcBorders>
            <w:vAlign w:val="center"/>
          </w:tcPr>
          <w:p w:rsidR="00F6161E" w:rsidRPr="008C08D3" w:rsidRDefault="00F6161E" w:rsidP="008C08D3">
            <w:pPr>
              <w:pStyle w:val="a3"/>
              <w:rPr>
                <w:rStyle w:val="FontStyle64"/>
                <w:b w:val="0"/>
                <w:bCs w:val="0"/>
                <w:sz w:val="22"/>
                <w:szCs w:val="24"/>
              </w:rPr>
            </w:pPr>
            <w:r w:rsidRPr="008C08D3">
              <w:rPr>
                <w:rStyle w:val="FontStyle65"/>
                <w:rFonts w:ascii="Times New Roman" w:hAnsi="Times New Roman" w:cs="Times New Roman"/>
                <w:sz w:val="22"/>
                <w:szCs w:val="24"/>
              </w:rPr>
              <w:t>?</w:t>
            </w:r>
          </w:p>
        </w:tc>
      </w:tr>
      <w:tr w:rsidR="00F6161E" w:rsidRPr="008C08D3" w:rsidTr="005966A7">
        <w:tc>
          <w:tcPr>
            <w:tcW w:w="108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58"/>
                <w:b w:val="0"/>
                <w:bCs w:val="0"/>
                <w:sz w:val="22"/>
                <w:szCs w:val="24"/>
              </w:rPr>
              <w:t>(8, 9)</w:t>
            </w:r>
          </w:p>
        </w:tc>
        <w:tc>
          <w:tcPr>
            <w:tcW w:w="2544"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58"/>
                <w:b w:val="0"/>
                <w:bCs w:val="0"/>
                <w:sz w:val="22"/>
                <w:szCs w:val="24"/>
              </w:rPr>
              <w:t>Генеральная репетиция</w:t>
            </w:r>
          </w:p>
        </w:tc>
        <w:tc>
          <w:tcPr>
            <w:tcW w:w="876"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64"/>
                <w:b w:val="0"/>
                <w:bCs w:val="0"/>
                <w:sz w:val="22"/>
                <w:szCs w:val="24"/>
              </w:rPr>
            </w:pPr>
            <w:r w:rsidRPr="008C08D3">
              <w:rPr>
                <w:rStyle w:val="FontStyle64"/>
                <w:b w:val="0"/>
                <w:bCs w:val="0"/>
                <w:sz w:val="22"/>
                <w:szCs w:val="24"/>
              </w:rPr>
              <w:t>b8 9</w:t>
            </w:r>
          </w:p>
        </w:tc>
        <w:tc>
          <w:tcPr>
            <w:tcW w:w="139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64"/>
                <w:b w:val="0"/>
                <w:bCs w:val="0"/>
                <w:sz w:val="22"/>
                <w:szCs w:val="24"/>
              </w:rPr>
              <w:t xml:space="preserve">с8,9  </w:t>
            </w:r>
            <w:r w:rsidRPr="008C08D3">
              <w:rPr>
                <w:rStyle w:val="FontStyle58"/>
                <w:b w:val="0"/>
                <w:bCs w:val="0"/>
                <w:sz w:val="22"/>
                <w:szCs w:val="24"/>
              </w:rPr>
              <w:t>= 1,2</w:t>
            </w:r>
          </w:p>
        </w:tc>
        <w:tc>
          <w:tcPr>
            <w:tcW w:w="149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58"/>
                <w:b w:val="0"/>
                <w:bCs w:val="0"/>
                <w:sz w:val="22"/>
                <w:szCs w:val="24"/>
              </w:rPr>
            </w:pPr>
            <w:r w:rsidRPr="008C08D3">
              <w:rPr>
                <w:rStyle w:val="FontStyle64"/>
                <w:b w:val="0"/>
                <w:bCs w:val="0"/>
                <w:sz w:val="22"/>
                <w:szCs w:val="24"/>
              </w:rPr>
              <w:t xml:space="preserve">t8,9 </w:t>
            </w:r>
            <w:r w:rsidRPr="008C08D3">
              <w:rPr>
                <w:rStyle w:val="FontStyle58"/>
                <w:b w:val="0"/>
                <w:bCs w:val="0"/>
                <w:sz w:val="22"/>
                <w:szCs w:val="24"/>
              </w:rPr>
              <w:t>= 3</w:t>
            </w:r>
          </w:p>
        </w:tc>
        <w:tc>
          <w:tcPr>
            <w:tcW w:w="1980" w:type="dxa"/>
            <w:tcBorders>
              <w:top w:val="single" w:sz="4" w:space="0" w:color="auto"/>
              <w:left w:val="single" w:sz="4" w:space="0" w:color="auto"/>
              <w:bottom w:val="single" w:sz="4" w:space="0" w:color="auto"/>
              <w:right w:val="single" w:sz="4" w:space="0" w:color="auto"/>
            </w:tcBorders>
          </w:tcPr>
          <w:p w:rsidR="00F6161E" w:rsidRPr="008C08D3" w:rsidRDefault="00F6161E" w:rsidP="008C08D3">
            <w:pPr>
              <w:pStyle w:val="a3"/>
              <w:rPr>
                <w:rStyle w:val="FontStyle65"/>
                <w:rFonts w:ascii="Times New Roman" w:hAnsi="Times New Roman" w:cs="Times New Roman"/>
                <w:sz w:val="22"/>
                <w:szCs w:val="24"/>
              </w:rPr>
            </w:pPr>
            <w:r w:rsidRPr="008C08D3">
              <w:rPr>
                <w:rStyle w:val="FontStyle65"/>
                <w:rFonts w:ascii="Times New Roman" w:hAnsi="Times New Roman" w:cs="Times New Roman"/>
                <w:sz w:val="22"/>
                <w:szCs w:val="24"/>
              </w:rPr>
              <w:t>?</w:t>
            </w:r>
          </w:p>
        </w:tc>
      </w:tr>
    </w:tbl>
    <w:p w:rsidR="00F6161E" w:rsidRPr="00F6161E" w:rsidRDefault="00F6161E" w:rsidP="00F6161E">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rPr>
        <w:lastRenderedPageBreak/>
        <w:t>Задача состоит в поиске минимального времени выполнения всего комплекса работ при заданных ограничениях в ресурсах</w:t>
      </w:r>
      <w:proofErr w:type="gramStart"/>
      <w:r w:rsidRPr="00F6161E">
        <w:rPr>
          <w:rStyle w:val="FontStyle51"/>
          <w:rFonts w:ascii="Times New Roman" w:hAnsi="Times New Roman" w:cs="Times New Roman"/>
          <w:b w:val="0"/>
          <w:sz w:val="28"/>
          <w:szCs w:val="28"/>
        </w:rPr>
        <w:t xml:space="preserve"> </w:t>
      </w:r>
      <w:r w:rsidRPr="00F6161E">
        <w:rPr>
          <w:rStyle w:val="FontStyle44"/>
          <w:rFonts w:ascii="Times New Roman" w:hAnsi="Times New Roman" w:cs="Times New Roman"/>
          <w:b w:val="0"/>
          <w:sz w:val="28"/>
          <w:szCs w:val="28"/>
        </w:rPr>
        <w:t>В</w:t>
      </w:r>
      <w:proofErr w:type="gramEnd"/>
      <w:r w:rsidRPr="00F6161E">
        <w:rPr>
          <w:rStyle w:val="FontStyle44"/>
          <w:rFonts w:ascii="Times New Roman" w:hAnsi="Times New Roman" w:cs="Times New Roman"/>
          <w:b w:val="0"/>
          <w:sz w:val="28"/>
          <w:szCs w:val="28"/>
        </w:rPr>
        <w:t xml:space="preserve"> </w:t>
      </w:r>
      <w:r w:rsidRPr="00F6161E">
        <w:rPr>
          <w:rStyle w:val="FontStyle51"/>
          <w:rFonts w:ascii="Times New Roman" w:hAnsi="Times New Roman" w:cs="Times New Roman"/>
          <w:b w:val="0"/>
          <w:sz w:val="28"/>
          <w:szCs w:val="28"/>
        </w:rPr>
        <w:t>путем их оптимального перераспределения между работами.</w:t>
      </w:r>
    </w:p>
    <w:p w:rsidR="00F6161E" w:rsidRPr="00F6161E" w:rsidRDefault="00F6161E" w:rsidP="00F6161E">
      <w:pPr>
        <w:rPr>
          <w:szCs w:val="28"/>
        </w:rPr>
      </w:pPr>
      <w:r w:rsidRPr="00F6161E">
        <w:rPr>
          <w:szCs w:val="28"/>
        </w:rPr>
        <w:t xml:space="preserve">Построенная по исходным данным табл. 1 и правилам построения модели взаимосвязи работ и событий сетевая модель задачи по переводу коммерческого предприятия на самообслуживание представлена на рисунке </w:t>
      </w:r>
    </w:p>
    <w:p w:rsidR="00F6161E" w:rsidRPr="00F6161E" w:rsidRDefault="00823109" w:rsidP="00F6161E">
      <w:pPr>
        <w:rPr>
          <w:szCs w:val="28"/>
        </w:rPr>
      </w:pPr>
      <w:r>
        <w:rPr>
          <w:szCs w:val="28"/>
        </w:rPr>
      </w:r>
      <w:r>
        <w:rPr>
          <w:szCs w:val="28"/>
        </w:rPr>
        <w:pict>
          <v:group id="_x0000_s1067" style="width:382pt;height:178.85pt;mso-wrap-distance-left:1.9pt;mso-wrap-distance-right:1.9pt;mso-wrap-distance-bottom:7.9pt;mso-position-horizontal-relative:char;mso-position-vertical-relative:line" coordorigin="1541,2054" coordsize="6158,3305">
            <v:shape id="_x0000_s1068" type="#_x0000_t75" style="position:absolute;left:1541;top:2054;width:6158;height:2650;mso-wrap-edited:f" wrapcoords="0 0 0 21600 21600 21600 21600 0 0 0" o:allowincell="f">
              <v:imagedata r:id="rId50" o:title="" grayscale="t"/>
            </v:shape>
            <v:shape id="_x0000_s1069" type="#_x0000_t202" style="position:absolute;left:1959;top:4951;width:5307;height:408;mso-wrap-edited:f" o:allowincell="f" filled="f" strokecolor="white" strokeweight="0">
              <v:textbox style="mso-next-textbox:#_x0000_s1069" inset="0,0,0,0">
                <w:txbxContent>
                  <w:p w:rsidR="005966A7" w:rsidRPr="005E4B2B" w:rsidRDefault="005966A7" w:rsidP="00F6161E">
                    <w:pPr>
                      <w:pStyle w:val="Style14"/>
                      <w:widowControl/>
                      <w:spacing w:line="240" w:lineRule="auto"/>
                      <w:ind w:left="-266" w:firstLine="0"/>
                      <w:jc w:val="center"/>
                      <w:rPr>
                        <w:rStyle w:val="FontStyle66"/>
                        <w:b w:val="0"/>
                        <w:i w:val="0"/>
                        <w:sz w:val="28"/>
                        <w:szCs w:val="28"/>
                      </w:rPr>
                    </w:pPr>
                    <w:r>
                      <w:rPr>
                        <w:rStyle w:val="FontStyle66"/>
                        <w:b w:val="0"/>
                        <w:i w:val="0"/>
                        <w:sz w:val="28"/>
                        <w:szCs w:val="28"/>
                      </w:rPr>
                      <w:t xml:space="preserve">     Рис. </w:t>
                    </w:r>
                    <w:r w:rsidRPr="005E4B2B">
                      <w:rPr>
                        <w:rStyle w:val="FontStyle66"/>
                        <w:b w:val="0"/>
                        <w:i w:val="0"/>
                        <w:sz w:val="28"/>
                        <w:szCs w:val="28"/>
                      </w:rPr>
                      <w:t>3. Сетевая модель по переводу коммерческого предприятия на самообслуживание</w:t>
                    </w:r>
                  </w:p>
                </w:txbxContent>
              </v:textbox>
            </v:shape>
            <w10:wrap type="none" anchorx="margin"/>
            <w10:anchorlock/>
          </v:group>
        </w:pict>
      </w:r>
    </w:p>
    <w:p w:rsidR="00F6161E" w:rsidRPr="00F6161E" w:rsidRDefault="00F6161E" w:rsidP="00F6161E">
      <w:pPr>
        <w:rPr>
          <w:rStyle w:val="FontStyle44"/>
          <w:rFonts w:ascii="Times New Roman" w:hAnsi="Times New Roman" w:cs="Times New Roman"/>
          <w:b w:val="0"/>
          <w:sz w:val="28"/>
          <w:szCs w:val="28"/>
          <w:lang w:val="en-US"/>
        </w:rPr>
      </w:pPr>
    </w:p>
    <w:p w:rsidR="00F6161E" w:rsidRPr="00F6161E" w:rsidRDefault="00F6161E" w:rsidP="008C08D3">
      <w:pPr>
        <w:rPr>
          <w:rStyle w:val="FontStyle51"/>
          <w:rFonts w:ascii="Times New Roman" w:hAnsi="Times New Roman" w:cs="Times New Roman"/>
          <w:b w:val="0"/>
          <w:sz w:val="28"/>
          <w:szCs w:val="28"/>
        </w:rPr>
      </w:pPr>
      <w:r w:rsidRPr="00F6161E">
        <w:rPr>
          <w:rStyle w:val="FontStyle44"/>
          <w:rFonts w:ascii="Times New Roman" w:hAnsi="Times New Roman" w:cs="Times New Roman"/>
          <w:b w:val="0"/>
          <w:sz w:val="28"/>
          <w:szCs w:val="28"/>
        </w:rPr>
        <w:t xml:space="preserve">Методы расчета </w:t>
      </w:r>
      <w:r w:rsidRPr="00F6161E">
        <w:rPr>
          <w:rStyle w:val="FontStyle51"/>
          <w:rFonts w:ascii="Times New Roman" w:hAnsi="Times New Roman" w:cs="Times New Roman"/>
          <w:b w:val="0"/>
          <w:sz w:val="28"/>
          <w:szCs w:val="28"/>
        </w:rPr>
        <w:t>параметров сетевой модели делятся на две группы.</w:t>
      </w:r>
    </w:p>
    <w:p w:rsidR="00F6161E" w:rsidRPr="00F6161E" w:rsidRDefault="00F6161E" w:rsidP="008C08D3">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rPr>
        <w:t xml:space="preserve">В </w:t>
      </w:r>
      <w:r w:rsidRPr="00F6161E">
        <w:rPr>
          <w:rStyle w:val="FontStyle44"/>
          <w:rFonts w:ascii="Times New Roman" w:hAnsi="Times New Roman" w:cs="Times New Roman"/>
          <w:b w:val="0"/>
          <w:sz w:val="28"/>
          <w:szCs w:val="28"/>
        </w:rPr>
        <w:t xml:space="preserve">первую группу </w:t>
      </w:r>
      <w:r w:rsidRPr="00F6161E">
        <w:rPr>
          <w:rStyle w:val="FontStyle51"/>
          <w:rFonts w:ascii="Times New Roman" w:hAnsi="Times New Roman" w:cs="Times New Roman"/>
          <w:b w:val="0"/>
          <w:sz w:val="28"/>
          <w:szCs w:val="28"/>
        </w:rPr>
        <w:t>входят аналитические методы, которые вклю</w:t>
      </w:r>
      <w:r w:rsidRPr="00F6161E">
        <w:rPr>
          <w:rStyle w:val="FontStyle51"/>
          <w:rFonts w:ascii="Times New Roman" w:hAnsi="Times New Roman" w:cs="Times New Roman"/>
          <w:b w:val="0"/>
          <w:sz w:val="28"/>
          <w:szCs w:val="28"/>
        </w:rPr>
        <w:softHyphen/>
        <w:t>чают вычисления по формулам непосредственно на сетевом гра</w:t>
      </w:r>
      <w:r w:rsidRPr="00F6161E">
        <w:rPr>
          <w:rStyle w:val="FontStyle51"/>
          <w:rFonts w:ascii="Times New Roman" w:hAnsi="Times New Roman" w:cs="Times New Roman"/>
          <w:b w:val="0"/>
          <w:sz w:val="28"/>
          <w:szCs w:val="28"/>
        </w:rPr>
        <w:softHyphen/>
        <w:t>фике, табличный и матричный методы.</w:t>
      </w:r>
    </w:p>
    <w:p w:rsidR="00F6161E" w:rsidRPr="00F6161E" w:rsidRDefault="00F6161E" w:rsidP="008C08D3">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rPr>
        <w:t xml:space="preserve">Ко </w:t>
      </w:r>
      <w:r w:rsidRPr="00F6161E">
        <w:rPr>
          <w:rStyle w:val="FontStyle44"/>
          <w:rFonts w:ascii="Times New Roman" w:hAnsi="Times New Roman" w:cs="Times New Roman"/>
          <w:b w:val="0"/>
          <w:sz w:val="28"/>
          <w:szCs w:val="28"/>
        </w:rPr>
        <w:t xml:space="preserve">второй группе </w:t>
      </w:r>
      <w:r w:rsidRPr="00F6161E">
        <w:rPr>
          <w:rStyle w:val="FontStyle51"/>
          <w:rFonts w:ascii="Times New Roman" w:hAnsi="Times New Roman" w:cs="Times New Roman"/>
          <w:b w:val="0"/>
          <w:sz w:val="28"/>
          <w:szCs w:val="28"/>
        </w:rPr>
        <w:t>относятся методы, основанные на теории статистического моделирования, которые целесообразно приме</w:t>
      </w:r>
      <w:r w:rsidRPr="00F6161E">
        <w:rPr>
          <w:rStyle w:val="FontStyle51"/>
          <w:rFonts w:ascii="Times New Roman" w:hAnsi="Times New Roman" w:cs="Times New Roman"/>
          <w:b w:val="0"/>
          <w:sz w:val="28"/>
          <w:szCs w:val="28"/>
        </w:rPr>
        <w:softHyphen/>
        <w:t>нять при расчете стохастических сетей с очень большим разбро</w:t>
      </w:r>
      <w:r w:rsidRPr="00F6161E">
        <w:rPr>
          <w:rStyle w:val="FontStyle51"/>
          <w:rFonts w:ascii="Times New Roman" w:hAnsi="Times New Roman" w:cs="Times New Roman"/>
          <w:b w:val="0"/>
          <w:sz w:val="28"/>
          <w:szCs w:val="28"/>
        </w:rPr>
        <w:softHyphen/>
        <w:t>сом возможных сроков выполнения работ.</w:t>
      </w:r>
    </w:p>
    <w:p w:rsidR="00F6161E" w:rsidRPr="00F6161E" w:rsidRDefault="00F6161E" w:rsidP="008C08D3">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rPr>
        <w:t>В качестве примера рассмотрим из первой аналитической группы табличный метод расчета параметров. В этом случае за</w:t>
      </w:r>
      <w:r w:rsidRPr="00F6161E">
        <w:rPr>
          <w:rStyle w:val="FontStyle51"/>
          <w:rFonts w:ascii="Times New Roman" w:hAnsi="Times New Roman" w:cs="Times New Roman"/>
          <w:b w:val="0"/>
          <w:sz w:val="28"/>
          <w:szCs w:val="28"/>
        </w:rPr>
        <w:softHyphen/>
        <w:t xml:space="preserve">полнение </w:t>
      </w:r>
      <w:fldSimple w:instr=" REF _Ref277338055 \h  \* MERGEFORMAT ">
        <w:r>
          <w:t xml:space="preserve">Таблица </w:t>
        </w:r>
        <w:r>
          <w:rPr>
            <w:noProof/>
          </w:rPr>
          <w:t>2</w:t>
        </w:r>
        <w:r>
          <w:t>.</w:t>
        </w:r>
        <w:r>
          <w:rPr>
            <w:noProof/>
          </w:rPr>
          <w:t>2</w:t>
        </w:r>
      </w:fldSimple>
      <w:r w:rsidRPr="00F6161E">
        <w:rPr>
          <w:rStyle w:val="FontStyle51"/>
          <w:rFonts w:ascii="Times New Roman" w:hAnsi="Times New Roman" w:cs="Times New Roman"/>
          <w:b w:val="0"/>
          <w:sz w:val="28"/>
          <w:szCs w:val="28"/>
        </w:rPr>
        <w:t xml:space="preserve"> производится последовательно по следую</w:t>
      </w:r>
      <w:r w:rsidRPr="00F6161E">
        <w:rPr>
          <w:rStyle w:val="FontStyle51"/>
          <w:rFonts w:ascii="Times New Roman" w:hAnsi="Times New Roman" w:cs="Times New Roman"/>
          <w:b w:val="0"/>
          <w:sz w:val="28"/>
          <w:szCs w:val="28"/>
        </w:rPr>
        <w:softHyphen/>
        <w:t>щим правилам:</w:t>
      </w:r>
    </w:p>
    <w:p w:rsidR="00F6161E" w:rsidRPr="00F6161E" w:rsidRDefault="00F6161E" w:rsidP="00F6161E">
      <w:pPr>
        <w:rPr>
          <w:rStyle w:val="FontStyle66"/>
          <w:b w:val="0"/>
          <w:sz w:val="28"/>
          <w:szCs w:val="28"/>
        </w:rPr>
      </w:pPr>
    </w:p>
    <w:p w:rsidR="00F6161E" w:rsidRDefault="00F6161E" w:rsidP="00F6161E">
      <w:pPr>
        <w:pStyle w:val="aa"/>
        <w:keepNext/>
      </w:pPr>
      <w:bookmarkStart w:id="23" w:name="_Ref277338055"/>
      <w:r>
        <w:t xml:space="preserve">Таблица </w:t>
      </w:r>
      <w:fldSimple w:instr=" STYLEREF 1 \s ">
        <w:r>
          <w:rPr>
            <w:noProof/>
          </w:rPr>
          <w:t>2</w:t>
        </w:r>
      </w:fldSimple>
      <w:r>
        <w:t>.</w:t>
      </w:r>
      <w:fldSimple w:instr=" SEQ Таблица \* ARABIC \s 1 ">
        <w:r>
          <w:rPr>
            <w:noProof/>
          </w:rPr>
          <w:t>2</w:t>
        </w:r>
      </w:fldSimple>
      <w:bookmarkEnd w:id="23"/>
    </w:p>
    <w:tbl>
      <w:tblPr>
        <w:tblW w:w="9766" w:type="dxa"/>
        <w:tblInd w:w="40" w:type="dxa"/>
        <w:tblLayout w:type="fixed"/>
        <w:tblCellMar>
          <w:left w:w="40" w:type="dxa"/>
          <w:right w:w="40" w:type="dxa"/>
        </w:tblCellMar>
        <w:tblLook w:val="0000"/>
      </w:tblPr>
      <w:tblGrid>
        <w:gridCol w:w="900"/>
        <w:gridCol w:w="1440"/>
        <w:gridCol w:w="1080"/>
        <w:gridCol w:w="629"/>
        <w:gridCol w:w="991"/>
        <w:gridCol w:w="629"/>
        <w:gridCol w:w="1008"/>
        <w:gridCol w:w="929"/>
        <w:gridCol w:w="1034"/>
        <w:gridCol w:w="1126"/>
      </w:tblGrid>
      <w:tr w:rsidR="00F6161E" w:rsidRPr="008C08D3" w:rsidTr="005966A7">
        <w:tc>
          <w:tcPr>
            <w:tcW w:w="900" w:type="dxa"/>
            <w:vMerge w:val="restart"/>
            <w:tcBorders>
              <w:top w:val="single" w:sz="6" w:space="0" w:color="auto"/>
              <w:left w:val="single" w:sz="6" w:space="0" w:color="auto"/>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Работа</w:t>
            </w:r>
          </w:p>
        </w:tc>
        <w:tc>
          <w:tcPr>
            <w:tcW w:w="1440" w:type="dxa"/>
            <w:vMerge w:val="restart"/>
            <w:tcBorders>
              <w:top w:val="single" w:sz="6" w:space="0" w:color="auto"/>
              <w:left w:val="single" w:sz="6" w:space="0" w:color="auto"/>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Коли</w:t>
            </w:r>
            <w:r w:rsidRPr="008C08D3">
              <w:rPr>
                <w:rStyle w:val="FontStyle58"/>
                <w:b w:val="0"/>
                <w:bCs w:val="0"/>
                <w:sz w:val="22"/>
                <w:szCs w:val="22"/>
              </w:rPr>
              <w:softHyphen/>
              <w:t>чество пред</w:t>
            </w:r>
            <w:r w:rsidRPr="008C08D3">
              <w:rPr>
                <w:rStyle w:val="FontStyle58"/>
                <w:b w:val="0"/>
                <w:bCs w:val="0"/>
                <w:sz w:val="22"/>
                <w:szCs w:val="22"/>
              </w:rPr>
              <w:softHyphen/>
              <w:t>шест</w:t>
            </w:r>
            <w:r w:rsidRPr="008C08D3">
              <w:rPr>
                <w:rStyle w:val="FontStyle58"/>
                <w:b w:val="0"/>
                <w:bCs w:val="0"/>
                <w:sz w:val="22"/>
                <w:szCs w:val="22"/>
              </w:rPr>
              <w:softHyphen/>
              <w:t>вующих работ</w:t>
            </w:r>
          </w:p>
        </w:tc>
        <w:tc>
          <w:tcPr>
            <w:tcW w:w="1080" w:type="dxa"/>
            <w:vMerge w:val="restart"/>
            <w:tcBorders>
              <w:top w:val="single" w:sz="6" w:space="0" w:color="auto"/>
              <w:left w:val="single" w:sz="6" w:space="0" w:color="auto"/>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 xml:space="preserve">Продолжительность, </w:t>
            </w:r>
            <w:proofErr w:type="spellStart"/>
            <w:r w:rsidRPr="008C08D3">
              <w:rPr>
                <w:rStyle w:val="FontStyle48"/>
                <w:b w:val="0"/>
                <w:bCs w:val="0"/>
                <w:i w:val="0"/>
                <w:iCs w:val="0"/>
              </w:rPr>
              <w:t>tij</w:t>
            </w:r>
            <w:proofErr w:type="spellEnd"/>
          </w:p>
          <w:p w:rsidR="00F6161E" w:rsidRPr="008C08D3" w:rsidRDefault="00F6161E" w:rsidP="008C08D3">
            <w:pPr>
              <w:pStyle w:val="a3"/>
              <w:rPr>
                <w:rStyle w:val="FontStyle48"/>
                <w:b w:val="0"/>
                <w:bCs w:val="0"/>
                <w:i w:val="0"/>
                <w:iCs w:val="0"/>
              </w:rPr>
            </w:pPr>
          </w:p>
        </w:tc>
        <w:tc>
          <w:tcPr>
            <w:tcW w:w="3257" w:type="dxa"/>
            <w:gridSpan w:val="4"/>
            <w:tcBorders>
              <w:top w:val="single" w:sz="6" w:space="0" w:color="auto"/>
              <w:left w:val="single" w:sz="6" w:space="0" w:color="auto"/>
              <w:bottom w:val="single" w:sz="6" w:space="0" w:color="auto"/>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Сроки выполнения работ</w:t>
            </w:r>
          </w:p>
        </w:tc>
        <w:tc>
          <w:tcPr>
            <w:tcW w:w="3089" w:type="dxa"/>
            <w:gridSpan w:val="3"/>
            <w:tcBorders>
              <w:top w:val="single" w:sz="6" w:space="0" w:color="auto"/>
              <w:left w:val="single" w:sz="6" w:space="0" w:color="auto"/>
              <w:bottom w:val="single" w:sz="6" w:space="0" w:color="auto"/>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Резервы времени</w:t>
            </w:r>
          </w:p>
        </w:tc>
      </w:tr>
      <w:tr w:rsidR="00F6161E" w:rsidRPr="008C08D3" w:rsidTr="005966A7">
        <w:tc>
          <w:tcPr>
            <w:tcW w:w="900" w:type="dxa"/>
            <w:vMerge/>
            <w:tcBorders>
              <w:left w:val="single" w:sz="6" w:space="0" w:color="auto"/>
              <w:right w:val="single" w:sz="6" w:space="0" w:color="auto"/>
            </w:tcBorders>
          </w:tcPr>
          <w:p w:rsidR="00F6161E" w:rsidRPr="008C08D3" w:rsidRDefault="00F6161E" w:rsidP="008C08D3">
            <w:pPr>
              <w:pStyle w:val="a3"/>
              <w:rPr>
                <w:rStyle w:val="FontStyle58"/>
                <w:b w:val="0"/>
                <w:bCs w:val="0"/>
                <w:sz w:val="22"/>
                <w:szCs w:val="22"/>
              </w:rPr>
            </w:pPr>
          </w:p>
        </w:tc>
        <w:tc>
          <w:tcPr>
            <w:tcW w:w="1440" w:type="dxa"/>
            <w:vMerge/>
            <w:tcBorders>
              <w:left w:val="single" w:sz="6" w:space="0" w:color="auto"/>
              <w:right w:val="single" w:sz="6" w:space="0" w:color="auto"/>
            </w:tcBorders>
          </w:tcPr>
          <w:p w:rsidR="00F6161E" w:rsidRPr="008C08D3" w:rsidRDefault="00F6161E" w:rsidP="008C08D3">
            <w:pPr>
              <w:pStyle w:val="a3"/>
              <w:rPr>
                <w:rStyle w:val="FontStyle58"/>
                <w:b w:val="0"/>
                <w:bCs w:val="0"/>
                <w:sz w:val="22"/>
                <w:szCs w:val="22"/>
              </w:rPr>
            </w:pPr>
          </w:p>
        </w:tc>
        <w:tc>
          <w:tcPr>
            <w:tcW w:w="1080" w:type="dxa"/>
            <w:vMerge/>
            <w:tcBorders>
              <w:left w:val="single" w:sz="6" w:space="0" w:color="auto"/>
              <w:right w:val="single" w:sz="6" w:space="0" w:color="auto"/>
            </w:tcBorders>
          </w:tcPr>
          <w:p w:rsidR="00F6161E" w:rsidRPr="008C08D3" w:rsidRDefault="00F6161E" w:rsidP="008C08D3">
            <w:pPr>
              <w:pStyle w:val="a3"/>
              <w:rPr>
                <w:rStyle w:val="FontStyle58"/>
                <w:b w:val="0"/>
                <w:bCs w:val="0"/>
                <w:sz w:val="22"/>
                <w:szCs w:val="22"/>
              </w:rPr>
            </w:pPr>
          </w:p>
        </w:tc>
        <w:tc>
          <w:tcPr>
            <w:tcW w:w="1620" w:type="dxa"/>
            <w:gridSpan w:val="2"/>
            <w:tcBorders>
              <w:top w:val="single" w:sz="6" w:space="0" w:color="auto"/>
              <w:left w:val="single" w:sz="6" w:space="0" w:color="auto"/>
              <w:bottom w:val="single" w:sz="6" w:space="0" w:color="auto"/>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ранние</w:t>
            </w:r>
          </w:p>
        </w:tc>
        <w:tc>
          <w:tcPr>
            <w:tcW w:w="1637" w:type="dxa"/>
            <w:gridSpan w:val="2"/>
            <w:tcBorders>
              <w:top w:val="single" w:sz="6" w:space="0" w:color="auto"/>
              <w:left w:val="single" w:sz="6" w:space="0" w:color="auto"/>
              <w:bottom w:val="single" w:sz="6" w:space="0" w:color="auto"/>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поздние</w:t>
            </w:r>
          </w:p>
        </w:tc>
        <w:tc>
          <w:tcPr>
            <w:tcW w:w="1963" w:type="dxa"/>
            <w:gridSpan w:val="2"/>
            <w:tcBorders>
              <w:top w:val="single" w:sz="6" w:space="0" w:color="auto"/>
              <w:left w:val="single" w:sz="6" w:space="0" w:color="auto"/>
              <w:bottom w:val="single" w:sz="6" w:space="0" w:color="auto"/>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работ</w:t>
            </w:r>
          </w:p>
        </w:tc>
        <w:tc>
          <w:tcPr>
            <w:tcW w:w="1126" w:type="dxa"/>
            <w:vMerge w:val="restart"/>
            <w:tcBorders>
              <w:top w:val="single" w:sz="6" w:space="0" w:color="auto"/>
              <w:left w:val="single" w:sz="6" w:space="0" w:color="auto"/>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собы</w:t>
            </w:r>
            <w:r w:rsidRPr="008C08D3">
              <w:rPr>
                <w:rStyle w:val="FontStyle58"/>
                <w:b w:val="0"/>
                <w:bCs w:val="0"/>
                <w:sz w:val="22"/>
                <w:szCs w:val="22"/>
              </w:rPr>
              <w:softHyphen/>
              <w:t>тий</w:t>
            </w:r>
          </w:p>
          <w:p w:rsidR="00F6161E" w:rsidRPr="008C08D3" w:rsidRDefault="00F6161E" w:rsidP="008C08D3">
            <w:pPr>
              <w:pStyle w:val="a3"/>
              <w:rPr>
                <w:rStyle w:val="FontStyle66"/>
                <w:b w:val="0"/>
                <w:bCs w:val="0"/>
                <w:i w:val="0"/>
                <w:iCs w:val="0"/>
                <w:sz w:val="22"/>
                <w:szCs w:val="22"/>
              </w:rPr>
            </w:pPr>
            <w:proofErr w:type="spellStart"/>
            <w:r w:rsidRPr="008C08D3">
              <w:rPr>
                <w:rStyle w:val="FontStyle66"/>
                <w:b w:val="0"/>
                <w:bCs w:val="0"/>
                <w:i w:val="0"/>
                <w:iCs w:val="0"/>
                <w:sz w:val="22"/>
                <w:szCs w:val="22"/>
              </w:rPr>
              <w:t>Rj</w:t>
            </w:r>
            <w:proofErr w:type="spellEnd"/>
          </w:p>
        </w:tc>
      </w:tr>
      <w:tr w:rsidR="00F6161E" w:rsidRPr="008C08D3" w:rsidTr="005966A7">
        <w:tc>
          <w:tcPr>
            <w:tcW w:w="900" w:type="dxa"/>
            <w:vMerge/>
            <w:tcBorders>
              <w:left w:val="single" w:sz="6" w:space="0" w:color="auto"/>
              <w:bottom w:val="single" w:sz="6" w:space="0" w:color="auto"/>
              <w:right w:val="single" w:sz="6" w:space="0" w:color="auto"/>
            </w:tcBorders>
          </w:tcPr>
          <w:p w:rsidR="00F6161E" w:rsidRPr="008C08D3" w:rsidRDefault="00F6161E" w:rsidP="008C08D3">
            <w:pPr>
              <w:pStyle w:val="a3"/>
              <w:rPr>
                <w:rStyle w:val="FontStyle66"/>
                <w:b w:val="0"/>
                <w:bCs w:val="0"/>
                <w:i w:val="0"/>
                <w:iCs w:val="0"/>
                <w:sz w:val="22"/>
                <w:szCs w:val="22"/>
              </w:rPr>
            </w:pPr>
          </w:p>
        </w:tc>
        <w:tc>
          <w:tcPr>
            <w:tcW w:w="1440" w:type="dxa"/>
            <w:vMerge/>
            <w:tcBorders>
              <w:left w:val="single" w:sz="6" w:space="0" w:color="auto"/>
              <w:bottom w:val="single" w:sz="6" w:space="0" w:color="auto"/>
              <w:right w:val="single" w:sz="6" w:space="0" w:color="auto"/>
            </w:tcBorders>
          </w:tcPr>
          <w:p w:rsidR="00F6161E" w:rsidRPr="008C08D3" w:rsidRDefault="00F6161E" w:rsidP="008C08D3">
            <w:pPr>
              <w:pStyle w:val="a3"/>
              <w:rPr>
                <w:rStyle w:val="FontStyle66"/>
                <w:b w:val="0"/>
                <w:bCs w:val="0"/>
                <w:i w:val="0"/>
                <w:iCs w:val="0"/>
                <w:sz w:val="22"/>
                <w:szCs w:val="22"/>
              </w:rPr>
            </w:pPr>
          </w:p>
        </w:tc>
        <w:tc>
          <w:tcPr>
            <w:tcW w:w="1080" w:type="dxa"/>
            <w:vMerge/>
            <w:tcBorders>
              <w:left w:val="single" w:sz="6" w:space="0" w:color="auto"/>
              <w:bottom w:val="single" w:sz="6" w:space="0" w:color="auto"/>
              <w:right w:val="single" w:sz="6" w:space="0" w:color="auto"/>
            </w:tcBorders>
          </w:tcPr>
          <w:p w:rsidR="00F6161E" w:rsidRPr="008C08D3" w:rsidRDefault="00F6161E" w:rsidP="008C08D3">
            <w:pPr>
              <w:pStyle w:val="a3"/>
              <w:rPr>
                <w:rStyle w:val="FontStyle66"/>
                <w:b w:val="0"/>
                <w:bCs w:val="0"/>
                <w:i w:val="0"/>
                <w:iCs w:val="0"/>
                <w:sz w:val="22"/>
                <w:szCs w:val="22"/>
              </w:rPr>
            </w:pPr>
          </w:p>
        </w:tc>
        <w:tc>
          <w:tcPr>
            <w:tcW w:w="629" w:type="dxa"/>
            <w:tcBorders>
              <w:top w:val="single" w:sz="6" w:space="0" w:color="auto"/>
              <w:left w:val="single" w:sz="6" w:space="0" w:color="auto"/>
              <w:bottom w:val="single" w:sz="6" w:space="0" w:color="auto"/>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 xml:space="preserve">начало </w:t>
            </w:r>
            <w:proofErr w:type="spellStart"/>
            <w:r w:rsidRPr="008C08D3">
              <w:rPr>
                <w:rStyle w:val="FontStyle58"/>
                <w:b w:val="0"/>
                <w:bCs w:val="0"/>
                <w:sz w:val="22"/>
                <w:szCs w:val="22"/>
              </w:rPr>
              <w:t>t</w:t>
            </w:r>
            <w:proofErr w:type="gramStart"/>
            <w:r w:rsidRPr="008C08D3">
              <w:rPr>
                <w:rStyle w:val="FontStyle58"/>
                <w:b w:val="0"/>
                <w:bCs w:val="0"/>
                <w:sz w:val="22"/>
                <w:szCs w:val="22"/>
              </w:rPr>
              <w:t>РН</w:t>
            </w:r>
            <w:proofErr w:type="gramEnd"/>
            <w:r w:rsidRPr="008C08D3">
              <w:rPr>
                <w:rStyle w:val="FontStyle58"/>
                <w:b w:val="0"/>
                <w:bCs w:val="0"/>
                <w:sz w:val="22"/>
                <w:szCs w:val="22"/>
              </w:rPr>
              <w:t>ij</w:t>
            </w:r>
            <w:proofErr w:type="spellEnd"/>
          </w:p>
        </w:tc>
        <w:tc>
          <w:tcPr>
            <w:tcW w:w="991" w:type="dxa"/>
            <w:tcBorders>
              <w:top w:val="single" w:sz="6" w:space="0" w:color="auto"/>
              <w:left w:val="single" w:sz="6" w:space="0" w:color="auto"/>
              <w:bottom w:val="single" w:sz="6" w:space="0" w:color="auto"/>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окон</w:t>
            </w:r>
            <w:r w:rsidRPr="008C08D3">
              <w:rPr>
                <w:rStyle w:val="FontStyle58"/>
                <w:b w:val="0"/>
                <w:bCs w:val="0"/>
                <w:sz w:val="22"/>
                <w:szCs w:val="22"/>
              </w:rPr>
              <w:softHyphen/>
              <w:t>чание</w:t>
            </w:r>
          </w:p>
          <w:p w:rsidR="00F6161E" w:rsidRPr="008C08D3" w:rsidRDefault="00F6161E" w:rsidP="008C08D3">
            <w:pPr>
              <w:pStyle w:val="a3"/>
              <w:rPr>
                <w:rStyle w:val="FontStyle66"/>
                <w:b w:val="0"/>
                <w:bCs w:val="0"/>
                <w:i w:val="0"/>
                <w:iCs w:val="0"/>
                <w:sz w:val="22"/>
                <w:szCs w:val="22"/>
              </w:rPr>
            </w:pPr>
            <w:proofErr w:type="spellStart"/>
            <w:r w:rsidRPr="008C08D3">
              <w:rPr>
                <w:rStyle w:val="FontStyle58"/>
                <w:b w:val="0"/>
                <w:bCs w:val="0"/>
                <w:sz w:val="22"/>
                <w:szCs w:val="22"/>
              </w:rPr>
              <w:t>t</w:t>
            </w:r>
            <w:proofErr w:type="gramStart"/>
            <w:r w:rsidRPr="008C08D3">
              <w:rPr>
                <w:rStyle w:val="FontStyle58"/>
                <w:b w:val="0"/>
                <w:bCs w:val="0"/>
                <w:sz w:val="22"/>
                <w:szCs w:val="22"/>
              </w:rPr>
              <w:t>РО</w:t>
            </w:r>
            <w:proofErr w:type="gramEnd"/>
            <w:r w:rsidRPr="008C08D3">
              <w:rPr>
                <w:rStyle w:val="FontStyle58"/>
                <w:b w:val="0"/>
                <w:bCs w:val="0"/>
                <w:sz w:val="22"/>
                <w:szCs w:val="22"/>
              </w:rPr>
              <w:t>ij</w:t>
            </w:r>
            <w:proofErr w:type="spellEnd"/>
          </w:p>
        </w:tc>
        <w:tc>
          <w:tcPr>
            <w:tcW w:w="629" w:type="dxa"/>
            <w:tcBorders>
              <w:top w:val="single" w:sz="6" w:space="0" w:color="auto"/>
              <w:left w:val="single" w:sz="6" w:space="0" w:color="auto"/>
              <w:bottom w:val="single" w:sz="6" w:space="0" w:color="auto"/>
              <w:right w:val="single" w:sz="6" w:space="0" w:color="auto"/>
            </w:tcBorders>
          </w:tcPr>
          <w:p w:rsidR="00F6161E" w:rsidRPr="008C08D3" w:rsidRDefault="00F6161E" w:rsidP="008C08D3">
            <w:pPr>
              <w:pStyle w:val="a3"/>
              <w:rPr>
                <w:rStyle w:val="FontStyle50"/>
                <w:rFonts w:ascii="Times New Roman" w:hAnsi="Times New Roman" w:cs="Times New Roman"/>
                <w:b w:val="0"/>
                <w:bCs w:val="0"/>
                <w:w w:val="100"/>
                <w:sz w:val="22"/>
                <w:szCs w:val="22"/>
              </w:rPr>
            </w:pPr>
            <w:r w:rsidRPr="008C08D3">
              <w:rPr>
                <w:rStyle w:val="FontStyle58"/>
                <w:b w:val="0"/>
                <w:bCs w:val="0"/>
                <w:sz w:val="22"/>
                <w:szCs w:val="22"/>
              </w:rPr>
              <w:t xml:space="preserve">начало, </w:t>
            </w:r>
            <w:proofErr w:type="spellStart"/>
            <w:r w:rsidRPr="008C08D3">
              <w:rPr>
                <w:rStyle w:val="FontStyle58"/>
                <w:b w:val="0"/>
                <w:bCs w:val="0"/>
                <w:sz w:val="22"/>
                <w:szCs w:val="22"/>
              </w:rPr>
              <w:t>t</w:t>
            </w:r>
            <w:proofErr w:type="gramStart"/>
            <w:r w:rsidRPr="008C08D3">
              <w:rPr>
                <w:rStyle w:val="FontStyle58"/>
                <w:b w:val="0"/>
                <w:bCs w:val="0"/>
                <w:sz w:val="22"/>
                <w:szCs w:val="22"/>
              </w:rPr>
              <w:t>ПН</w:t>
            </w:r>
            <w:proofErr w:type="gramEnd"/>
            <w:r w:rsidRPr="008C08D3">
              <w:rPr>
                <w:rStyle w:val="FontStyle58"/>
                <w:b w:val="0"/>
                <w:bCs w:val="0"/>
                <w:sz w:val="22"/>
                <w:szCs w:val="22"/>
              </w:rPr>
              <w:t>ij</w:t>
            </w:r>
            <w:proofErr w:type="spellEnd"/>
            <w:r w:rsidRPr="008C08D3">
              <w:rPr>
                <w:rStyle w:val="FontStyle58"/>
                <w:b w:val="0"/>
                <w:bCs w:val="0"/>
                <w:sz w:val="22"/>
                <w:szCs w:val="22"/>
              </w:rPr>
              <w:t xml:space="preserve"> </w:t>
            </w:r>
          </w:p>
        </w:tc>
        <w:tc>
          <w:tcPr>
            <w:tcW w:w="1008" w:type="dxa"/>
            <w:tcBorders>
              <w:top w:val="single" w:sz="6" w:space="0" w:color="auto"/>
              <w:left w:val="single" w:sz="6" w:space="0" w:color="auto"/>
              <w:bottom w:val="single" w:sz="6" w:space="0" w:color="auto"/>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окон</w:t>
            </w:r>
            <w:r w:rsidRPr="008C08D3">
              <w:rPr>
                <w:rStyle w:val="FontStyle58"/>
                <w:b w:val="0"/>
                <w:bCs w:val="0"/>
                <w:sz w:val="22"/>
                <w:szCs w:val="22"/>
              </w:rPr>
              <w:softHyphen/>
              <w:t xml:space="preserve">чание, </w:t>
            </w:r>
            <w:proofErr w:type="spellStart"/>
            <w:r w:rsidRPr="008C08D3">
              <w:rPr>
                <w:rStyle w:val="FontStyle58"/>
                <w:b w:val="0"/>
                <w:bCs w:val="0"/>
                <w:sz w:val="22"/>
                <w:szCs w:val="22"/>
              </w:rPr>
              <w:t>t</w:t>
            </w:r>
            <w:proofErr w:type="gramStart"/>
            <w:r w:rsidRPr="008C08D3">
              <w:rPr>
                <w:rStyle w:val="FontStyle58"/>
                <w:b w:val="0"/>
                <w:bCs w:val="0"/>
                <w:sz w:val="22"/>
                <w:szCs w:val="22"/>
              </w:rPr>
              <w:t>ПО</w:t>
            </w:r>
            <w:proofErr w:type="gramEnd"/>
            <w:r w:rsidRPr="008C08D3">
              <w:rPr>
                <w:rStyle w:val="FontStyle58"/>
                <w:b w:val="0"/>
                <w:bCs w:val="0"/>
                <w:sz w:val="22"/>
                <w:szCs w:val="22"/>
              </w:rPr>
              <w:t>ij</w:t>
            </w:r>
            <w:proofErr w:type="spellEnd"/>
          </w:p>
        </w:tc>
        <w:tc>
          <w:tcPr>
            <w:tcW w:w="929" w:type="dxa"/>
            <w:tcBorders>
              <w:top w:val="single" w:sz="6" w:space="0" w:color="auto"/>
              <w:left w:val="single" w:sz="6" w:space="0" w:color="auto"/>
              <w:bottom w:val="single" w:sz="6" w:space="0" w:color="auto"/>
              <w:right w:val="single" w:sz="6" w:space="0" w:color="auto"/>
            </w:tcBorders>
          </w:tcPr>
          <w:p w:rsidR="00F6161E" w:rsidRPr="008C08D3" w:rsidRDefault="00F6161E" w:rsidP="008C08D3">
            <w:pPr>
              <w:pStyle w:val="a3"/>
              <w:rPr>
                <w:rStyle w:val="FontStyle50"/>
                <w:rFonts w:ascii="Times New Roman" w:hAnsi="Times New Roman" w:cs="Times New Roman"/>
                <w:b w:val="0"/>
                <w:bCs w:val="0"/>
                <w:w w:val="100"/>
                <w:sz w:val="22"/>
                <w:szCs w:val="22"/>
              </w:rPr>
            </w:pPr>
            <w:r w:rsidRPr="008C08D3">
              <w:rPr>
                <w:rStyle w:val="FontStyle58"/>
                <w:b w:val="0"/>
                <w:bCs w:val="0"/>
                <w:sz w:val="22"/>
                <w:szCs w:val="22"/>
              </w:rPr>
              <w:t>пол</w:t>
            </w:r>
            <w:r w:rsidRPr="008C08D3">
              <w:rPr>
                <w:rStyle w:val="FontStyle58"/>
                <w:b w:val="0"/>
                <w:bCs w:val="0"/>
                <w:sz w:val="22"/>
                <w:szCs w:val="22"/>
              </w:rPr>
              <w:softHyphen/>
              <w:t xml:space="preserve">ный, </w:t>
            </w:r>
            <w:proofErr w:type="spellStart"/>
            <w:r w:rsidRPr="008C08D3">
              <w:rPr>
                <w:rStyle w:val="FontStyle58"/>
                <w:b w:val="0"/>
                <w:bCs w:val="0"/>
                <w:sz w:val="22"/>
                <w:szCs w:val="22"/>
              </w:rPr>
              <w:t>r</w:t>
            </w:r>
            <w:proofErr w:type="gramStart"/>
            <w:r w:rsidRPr="008C08D3">
              <w:rPr>
                <w:rStyle w:val="FontStyle58"/>
                <w:b w:val="0"/>
                <w:bCs w:val="0"/>
                <w:sz w:val="22"/>
                <w:szCs w:val="22"/>
              </w:rPr>
              <w:t>П</w:t>
            </w:r>
            <w:proofErr w:type="gramEnd"/>
            <w:r w:rsidRPr="008C08D3">
              <w:rPr>
                <w:rStyle w:val="FontStyle58"/>
                <w:b w:val="0"/>
                <w:bCs w:val="0"/>
                <w:sz w:val="22"/>
                <w:szCs w:val="22"/>
              </w:rPr>
              <w:t>ij</w:t>
            </w:r>
            <w:proofErr w:type="spellEnd"/>
          </w:p>
        </w:tc>
        <w:tc>
          <w:tcPr>
            <w:tcW w:w="1034" w:type="dxa"/>
            <w:tcBorders>
              <w:top w:val="single" w:sz="6" w:space="0" w:color="auto"/>
              <w:left w:val="single" w:sz="6" w:space="0" w:color="auto"/>
              <w:bottom w:val="single" w:sz="6" w:space="0" w:color="auto"/>
              <w:right w:val="single" w:sz="6" w:space="0" w:color="auto"/>
            </w:tcBorders>
          </w:tcPr>
          <w:p w:rsidR="00F6161E" w:rsidRPr="008C08D3" w:rsidRDefault="00F6161E" w:rsidP="008C08D3">
            <w:pPr>
              <w:pStyle w:val="a3"/>
              <w:rPr>
                <w:rStyle w:val="FontStyle50"/>
                <w:rFonts w:ascii="Times New Roman" w:hAnsi="Times New Roman" w:cs="Times New Roman"/>
                <w:b w:val="0"/>
                <w:bCs w:val="0"/>
                <w:w w:val="100"/>
                <w:sz w:val="22"/>
                <w:szCs w:val="22"/>
              </w:rPr>
            </w:pPr>
            <w:r w:rsidRPr="008C08D3">
              <w:rPr>
                <w:rStyle w:val="FontStyle58"/>
                <w:b w:val="0"/>
                <w:bCs w:val="0"/>
                <w:sz w:val="22"/>
                <w:szCs w:val="22"/>
              </w:rPr>
              <w:t>сво</w:t>
            </w:r>
            <w:r w:rsidRPr="008C08D3">
              <w:rPr>
                <w:rStyle w:val="FontStyle58"/>
                <w:b w:val="0"/>
                <w:bCs w:val="0"/>
                <w:sz w:val="22"/>
                <w:szCs w:val="22"/>
              </w:rPr>
              <w:softHyphen/>
              <w:t>бод</w:t>
            </w:r>
            <w:r w:rsidRPr="008C08D3">
              <w:rPr>
                <w:rStyle w:val="FontStyle58"/>
                <w:b w:val="0"/>
                <w:bCs w:val="0"/>
                <w:sz w:val="22"/>
                <w:szCs w:val="22"/>
              </w:rPr>
              <w:softHyphen/>
              <w:t xml:space="preserve">ный , </w:t>
            </w:r>
            <w:proofErr w:type="spellStart"/>
            <w:r w:rsidRPr="008C08D3">
              <w:rPr>
                <w:rStyle w:val="FontStyle58"/>
                <w:b w:val="0"/>
                <w:bCs w:val="0"/>
                <w:sz w:val="22"/>
                <w:szCs w:val="22"/>
              </w:rPr>
              <w:t>r</w:t>
            </w:r>
            <w:proofErr w:type="gramStart"/>
            <w:r w:rsidRPr="008C08D3">
              <w:rPr>
                <w:rStyle w:val="FontStyle58"/>
                <w:b w:val="0"/>
                <w:bCs w:val="0"/>
                <w:sz w:val="22"/>
                <w:szCs w:val="22"/>
              </w:rPr>
              <w:t>СВ</w:t>
            </w:r>
            <w:proofErr w:type="gramEnd"/>
            <w:r w:rsidRPr="008C08D3">
              <w:rPr>
                <w:rStyle w:val="FontStyle58"/>
                <w:b w:val="0"/>
                <w:bCs w:val="0"/>
                <w:sz w:val="22"/>
                <w:szCs w:val="22"/>
              </w:rPr>
              <w:t>ij</w:t>
            </w:r>
            <w:proofErr w:type="spellEnd"/>
          </w:p>
        </w:tc>
        <w:tc>
          <w:tcPr>
            <w:tcW w:w="1126" w:type="dxa"/>
            <w:vMerge/>
            <w:tcBorders>
              <w:left w:val="single" w:sz="6" w:space="0" w:color="auto"/>
              <w:bottom w:val="single" w:sz="6" w:space="0" w:color="auto"/>
              <w:right w:val="single" w:sz="6" w:space="0" w:color="auto"/>
            </w:tcBorders>
          </w:tcPr>
          <w:p w:rsidR="00F6161E" w:rsidRPr="008C08D3" w:rsidRDefault="00F6161E" w:rsidP="008C08D3">
            <w:pPr>
              <w:pStyle w:val="a3"/>
              <w:rPr>
                <w:rStyle w:val="FontStyle50"/>
                <w:rFonts w:ascii="Times New Roman" w:hAnsi="Times New Roman" w:cs="Times New Roman"/>
                <w:b w:val="0"/>
                <w:bCs w:val="0"/>
                <w:w w:val="100"/>
                <w:sz w:val="22"/>
                <w:szCs w:val="22"/>
              </w:rPr>
            </w:pPr>
          </w:p>
        </w:tc>
      </w:tr>
      <w:tr w:rsidR="00F6161E" w:rsidRPr="008C08D3" w:rsidTr="005966A7">
        <w:tc>
          <w:tcPr>
            <w:tcW w:w="900" w:type="dxa"/>
            <w:tcBorders>
              <w:top w:val="single" w:sz="6" w:space="0" w:color="auto"/>
              <w:left w:val="single" w:sz="6" w:space="0" w:color="auto"/>
              <w:bottom w:val="single" w:sz="6" w:space="0" w:color="auto"/>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1</w:t>
            </w:r>
          </w:p>
        </w:tc>
        <w:tc>
          <w:tcPr>
            <w:tcW w:w="1440" w:type="dxa"/>
            <w:tcBorders>
              <w:top w:val="single" w:sz="6" w:space="0" w:color="auto"/>
              <w:left w:val="single" w:sz="6" w:space="0" w:color="auto"/>
              <w:bottom w:val="single" w:sz="6" w:space="0" w:color="auto"/>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2</w:t>
            </w:r>
          </w:p>
        </w:tc>
        <w:tc>
          <w:tcPr>
            <w:tcW w:w="1080" w:type="dxa"/>
            <w:tcBorders>
              <w:top w:val="single" w:sz="6" w:space="0" w:color="auto"/>
              <w:left w:val="single" w:sz="6" w:space="0" w:color="auto"/>
              <w:bottom w:val="single" w:sz="6" w:space="0" w:color="auto"/>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3</w:t>
            </w:r>
          </w:p>
        </w:tc>
        <w:tc>
          <w:tcPr>
            <w:tcW w:w="629" w:type="dxa"/>
            <w:tcBorders>
              <w:top w:val="single" w:sz="6" w:space="0" w:color="auto"/>
              <w:left w:val="single" w:sz="6" w:space="0" w:color="auto"/>
              <w:bottom w:val="single" w:sz="6" w:space="0" w:color="auto"/>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4</w:t>
            </w:r>
          </w:p>
        </w:tc>
        <w:tc>
          <w:tcPr>
            <w:tcW w:w="991" w:type="dxa"/>
            <w:tcBorders>
              <w:top w:val="single" w:sz="6" w:space="0" w:color="auto"/>
              <w:left w:val="single" w:sz="6" w:space="0" w:color="auto"/>
              <w:bottom w:val="single" w:sz="6" w:space="0" w:color="auto"/>
              <w:right w:val="single" w:sz="6" w:space="0" w:color="auto"/>
            </w:tcBorders>
          </w:tcPr>
          <w:p w:rsidR="00F6161E" w:rsidRPr="008C08D3" w:rsidRDefault="00F6161E" w:rsidP="008C08D3">
            <w:pPr>
              <w:pStyle w:val="a3"/>
              <w:rPr>
                <w:rStyle w:val="FontStyle44"/>
                <w:rFonts w:ascii="Times New Roman" w:hAnsi="Times New Roman" w:cs="Times New Roman"/>
                <w:b w:val="0"/>
                <w:bCs w:val="0"/>
                <w:sz w:val="22"/>
                <w:szCs w:val="22"/>
              </w:rPr>
            </w:pPr>
            <w:r w:rsidRPr="008C08D3">
              <w:rPr>
                <w:rStyle w:val="FontStyle44"/>
                <w:rFonts w:ascii="Times New Roman" w:hAnsi="Times New Roman" w:cs="Times New Roman"/>
                <w:b w:val="0"/>
                <w:bCs w:val="0"/>
                <w:sz w:val="22"/>
                <w:szCs w:val="22"/>
              </w:rPr>
              <w:t>5</w:t>
            </w:r>
          </w:p>
        </w:tc>
        <w:tc>
          <w:tcPr>
            <w:tcW w:w="629" w:type="dxa"/>
            <w:tcBorders>
              <w:top w:val="single" w:sz="6" w:space="0" w:color="auto"/>
              <w:left w:val="single" w:sz="6" w:space="0" w:color="auto"/>
              <w:bottom w:val="single" w:sz="6" w:space="0" w:color="auto"/>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6</w:t>
            </w:r>
          </w:p>
        </w:tc>
        <w:tc>
          <w:tcPr>
            <w:tcW w:w="1008" w:type="dxa"/>
            <w:tcBorders>
              <w:top w:val="single" w:sz="6" w:space="0" w:color="auto"/>
              <w:left w:val="single" w:sz="6" w:space="0" w:color="auto"/>
              <w:bottom w:val="single" w:sz="6" w:space="0" w:color="auto"/>
              <w:right w:val="single" w:sz="6" w:space="0" w:color="auto"/>
            </w:tcBorders>
          </w:tcPr>
          <w:p w:rsidR="00F6161E" w:rsidRPr="008C08D3" w:rsidRDefault="00F6161E" w:rsidP="008C08D3">
            <w:pPr>
              <w:pStyle w:val="a3"/>
              <w:rPr>
                <w:rStyle w:val="FontStyle44"/>
                <w:rFonts w:ascii="Times New Roman" w:hAnsi="Times New Roman" w:cs="Times New Roman"/>
                <w:b w:val="0"/>
                <w:bCs w:val="0"/>
                <w:sz w:val="22"/>
                <w:szCs w:val="22"/>
              </w:rPr>
            </w:pPr>
            <w:r w:rsidRPr="008C08D3">
              <w:rPr>
                <w:rStyle w:val="FontStyle44"/>
                <w:rFonts w:ascii="Times New Roman" w:hAnsi="Times New Roman" w:cs="Times New Roman"/>
                <w:b w:val="0"/>
                <w:bCs w:val="0"/>
                <w:sz w:val="22"/>
                <w:szCs w:val="22"/>
              </w:rPr>
              <w:t>7</w:t>
            </w:r>
          </w:p>
        </w:tc>
        <w:tc>
          <w:tcPr>
            <w:tcW w:w="929" w:type="dxa"/>
            <w:tcBorders>
              <w:top w:val="single" w:sz="6" w:space="0" w:color="auto"/>
              <w:left w:val="single" w:sz="6" w:space="0" w:color="auto"/>
              <w:bottom w:val="single" w:sz="6" w:space="0" w:color="auto"/>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8</w:t>
            </w:r>
          </w:p>
        </w:tc>
        <w:tc>
          <w:tcPr>
            <w:tcW w:w="1034" w:type="dxa"/>
            <w:tcBorders>
              <w:top w:val="single" w:sz="6" w:space="0" w:color="auto"/>
              <w:left w:val="single" w:sz="6" w:space="0" w:color="auto"/>
              <w:bottom w:val="single" w:sz="6" w:space="0" w:color="auto"/>
              <w:right w:val="single" w:sz="6" w:space="0" w:color="auto"/>
            </w:tcBorders>
          </w:tcPr>
          <w:p w:rsidR="00F6161E" w:rsidRPr="008C08D3" w:rsidRDefault="00F6161E" w:rsidP="008C08D3">
            <w:pPr>
              <w:pStyle w:val="a3"/>
              <w:rPr>
                <w:rStyle w:val="FontStyle44"/>
                <w:rFonts w:ascii="Times New Roman" w:hAnsi="Times New Roman" w:cs="Times New Roman"/>
                <w:b w:val="0"/>
                <w:bCs w:val="0"/>
                <w:sz w:val="22"/>
                <w:szCs w:val="22"/>
              </w:rPr>
            </w:pPr>
            <w:r w:rsidRPr="008C08D3">
              <w:rPr>
                <w:rStyle w:val="FontStyle44"/>
                <w:rFonts w:ascii="Times New Roman" w:hAnsi="Times New Roman" w:cs="Times New Roman"/>
                <w:b w:val="0"/>
                <w:bCs w:val="0"/>
                <w:sz w:val="22"/>
                <w:szCs w:val="22"/>
              </w:rPr>
              <w:t>9</w:t>
            </w:r>
          </w:p>
        </w:tc>
        <w:tc>
          <w:tcPr>
            <w:tcW w:w="1126" w:type="dxa"/>
            <w:tcBorders>
              <w:top w:val="single" w:sz="6" w:space="0" w:color="auto"/>
              <w:left w:val="single" w:sz="6" w:space="0" w:color="auto"/>
              <w:bottom w:val="single" w:sz="6" w:space="0" w:color="auto"/>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10</w:t>
            </w:r>
          </w:p>
        </w:tc>
      </w:tr>
      <w:tr w:rsidR="00F6161E" w:rsidRPr="008C08D3" w:rsidTr="005966A7">
        <w:tc>
          <w:tcPr>
            <w:tcW w:w="900" w:type="dxa"/>
            <w:tcBorders>
              <w:top w:val="single" w:sz="6" w:space="0" w:color="auto"/>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(0,1)</w:t>
            </w:r>
          </w:p>
        </w:tc>
        <w:tc>
          <w:tcPr>
            <w:tcW w:w="1440" w:type="dxa"/>
            <w:tcBorders>
              <w:top w:val="single" w:sz="6" w:space="0" w:color="auto"/>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0</w:t>
            </w:r>
          </w:p>
        </w:tc>
        <w:tc>
          <w:tcPr>
            <w:tcW w:w="1080" w:type="dxa"/>
            <w:tcBorders>
              <w:top w:val="single" w:sz="6" w:space="0" w:color="auto"/>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15</w:t>
            </w:r>
          </w:p>
        </w:tc>
        <w:tc>
          <w:tcPr>
            <w:tcW w:w="629" w:type="dxa"/>
            <w:tcBorders>
              <w:top w:val="single" w:sz="6" w:space="0" w:color="auto"/>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0</w:t>
            </w:r>
          </w:p>
        </w:tc>
        <w:tc>
          <w:tcPr>
            <w:tcW w:w="991" w:type="dxa"/>
            <w:tcBorders>
              <w:top w:val="single" w:sz="6" w:space="0" w:color="auto"/>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15</w:t>
            </w:r>
          </w:p>
        </w:tc>
        <w:tc>
          <w:tcPr>
            <w:tcW w:w="629" w:type="dxa"/>
            <w:tcBorders>
              <w:top w:val="single" w:sz="6" w:space="0" w:color="auto"/>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0</w:t>
            </w:r>
          </w:p>
        </w:tc>
        <w:tc>
          <w:tcPr>
            <w:tcW w:w="1008" w:type="dxa"/>
            <w:tcBorders>
              <w:top w:val="single" w:sz="6" w:space="0" w:color="auto"/>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15</w:t>
            </w:r>
          </w:p>
        </w:tc>
        <w:tc>
          <w:tcPr>
            <w:tcW w:w="929" w:type="dxa"/>
            <w:tcBorders>
              <w:top w:val="single" w:sz="6" w:space="0" w:color="auto"/>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0</w:t>
            </w:r>
          </w:p>
        </w:tc>
        <w:tc>
          <w:tcPr>
            <w:tcW w:w="1034" w:type="dxa"/>
            <w:tcBorders>
              <w:top w:val="single" w:sz="6" w:space="0" w:color="auto"/>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0</w:t>
            </w:r>
          </w:p>
        </w:tc>
        <w:tc>
          <w:tcPr>
            <w:tcW w:w="1126" w:type="dxa"/>
            <w:tcBorders>
              <w:top w:val="single" w:sz="6" w:space="0" w:color="auto"/>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0</w:t>
            </w:r>
          </w:p>
        </w:tc>
      </w:tr>
      <w:tr w:rsidR="00F6161E" w:rsidRPr="008C08D3" w:rsidTr="005966A7">
        <w:tc>
          <w:tcPr>
            <w:tcW w:w="900"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(1,2)</w:t>
            </w:r>
          </w:p>
        </w:tc>
        <w:tc>
          <w:tcPr>
            <w:tcW w:w="1440"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1</w:t>
            </w:r>
          </w:p>
        </w:tc>
        <w:tc>
          <w:tcPr>
            <w:tcW w:w="1080"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16</w:t>
            </w:r>
          </w:p>
        </w:tc>
        <w:tc>
          <w:tcPr>
            <w:tcW w:w="629"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15</w:t>
            </w:r>
          </w:p>
        </w:tc>
        <w:tc>
          <w:tcPr>
            <w:tcW w:w="991"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31</w:t>
            </w:r>
          </w:p>
        </w:tc>
        <w:tc>
          <w:tcPr>
            <w:tcW w:w="629"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15</w:t>
            </w:r>
          </w:p>
        </w:tc>
        <w:tc>
          <w:tcPr>
            <w:tcW w:w="1008"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31</w:t>
            </w:r>
          </w:p>
        </w:tc>
        <w:tc>
          <w:tcPr>
            <w:tcW w:w="929"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0</w:t>
            </w:r>
          </w:p>
        </w:tc>
        <w:tc>
          <w:tcPr>
            <w:tcW w:w="1034"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0</w:t>
            </w:r>
          </w:p>
        </w:tc>
        <w:tc>
          <w:tcPr>
            <w:tcW w:w="1126"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0</w:t>
            </w:r>
          </w:p>
        </w:tc>
      </w:tr>
      <w:tr w:rsidR="00F6161E" w:rsidRPr="008C08D3" w:rsidTr="005966A7">
        <w:tc>
          <w:tcPr>
            <w:tcW w:w="900"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(1,3)</w:t>
            </w:r>
          </w:p>
        </w:tc>
        <w:tc>
          <w:tcPr>
            <w:tcW w:w="1440"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1</w:t>
            </w:r>
          </w:p>
        </w:tc>
        <w:tc>
          <w:tcPr>
            <w:tcW w:w="1080"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6</w:t>
            </w:r>
          </w:p>
        </w:tc>
        <w:tc>
          <w:tcPr>
            <w:tcW w:w="629"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15</w:t>
            </w:r>
          </w:p>
        </w:tc>
        <w:tc>
          <w:tcPr>
            <w:tcW w:w="991"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21</w:t>
            </w:r>
          </w:p>
        </w:tc>
        <w:tc>
          <w:tcPr>
            <w:tcW w:w="629"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22</w:t>
            </w:r>
          </w:p>
        </w:tc>
        <w:tc>
          <w:tcPr>
            <w:tcW w:w="1008"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28</w:t>
            </w:r>
          </w:p>
        </w:tc>
        <w:tc>
          <w:tcPr>
            <w:tcW w:w="929"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7</w:t>
            </w:r>
          </w:p>
        </w:tc>
        <w:tc>
          <w:tcPr>
            <w:tcW w:w="1034"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0</w:t>
            </w:r>
          </w:p>
        </w:tc>
        <w:tc>
          <w:tcPr>
            <w:tcW w:w="1126"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7</w:t>
            </w:r>
          </w:p>
        </w:tc>
      </w:tr>
      <w:tr w:rsidR="00F6161E" w:rsidRPr="008C08D3" w:rsidTr="005966A7">
        <w:tc>
          <w:tcPr>
            <w:tcW w:w="900"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(2,4)</w:t>
            </w:r>
          </w:p>
        </w:tc>
        <w:tc>
          <w:tcPr>
            <w:tcW w:w="1440"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1</w:t>
            </w:r>
          </w:p>
        </w:tc>
        <w:tc>
          <w:tcPr>
            <w:tcW w:w="1080"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6</w:t>
            </w:r>
          </w:p>
        </w:tc>
        <w:tc>
          <w:tcPr>
            <w:tcW w:w="629"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31</w:t>
            </w:r>
          </w:p>
        </w:tc>
        <w:tc>
          <w:tcPr>
            <w:tcW w:w="991"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37</w:t>
            </w:r>
          </w:p>
        </w:tc>
        <w:tc>
          <w:tcPr>
            <w:tcW w:w="629"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31</w:t>
            </w:r>
          </w:p>
        </w:tc>
        <w:tc>
          <w:tcPr>
            <w:tcW w:w="1008"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37</w:t>
            </w:r>
          </w:p>
        </w:tc>
        <w:tc>
          <w:tcPr>
            <w:tcW w:w="929"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0</w:t>
            </w:r>
          </w:p>
        </w:tc>
        <w:tc>
          <w:tcPr>
            <w:tcW w:w="1034"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0</w:t>
            </w:r>
          </w:p>
        </w:tc>
        <w:tc>
          <w:tcPr>
            <w:tcW w:w="1126"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0</w:t>
            </w:r>
          </w:p>
        </w:tc>
      </w:tr>
      <w:tr w:rsidR="00F6161E" w:rsidRPr="008C08D3" w:rsidTr="005966A7">
        <w:tc>
          <w:tcPr>
            <w:tcW w:w="900"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(3,5)</w:t>
            </w:r>
          </w:p>
        </w:tc>
        <w:tc>
          <w:tcPr>
            <w:tcW w:w="1440"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1</w:t>
            </w:r>
          </w:p>
        </w:tc>
        <w:tc>
          <w:tcPr>
            <w:tcW w:w="1080"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5</w:t>
            </w:r>
          </w:p>
        </w:tc>
        <w:tc>
          <w:tcPr>
            <w:tcW w:w="629"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21</w:t>
            </w:r>
          </w:p>
        </w:tc>
        <w:tc>
          <w:tcPr>
            <w:tcW w:w="991"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26</w:t>
            </w:r>
          </w:p>
        </w:tc>
        <w:tc>
          <w:tcPr>
            <w:tcW w:w="629"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28</w:t>
            </w:r>
          </w:p>
        </w:tc>
        <w:tc>
          <w:tcPr>
            <w:tcW w:w="1008"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33</w:t>
            </w:r>
          </w:p>
        </w:tc>
        <w:tc>
          <w:tcPr>
            <w:tcW w:w="929"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7</w:t>
            </w:r>
          </w:p>
        </w:tc>
        <w:tc>
          <w:tcPr>
            <w:tcW w:w="1034"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0</w:t>
            </w:r>
          </w:p>
        </w:tc>
        <w:tc>
          <w:tcPr>
            <w:tcW w:w="1126"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7</w:t>
            </w:r>
          </w:p>
        </w:tc>
      </w:tr>
      <w:tr w:rsidR="00F6161E" w:rsidRPr="008C08D3" w:rsidTr="005966A7">
        <w:tc>
          <w:tcPr>
            <w:tcW w:w="900"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(4,6)</w:t>
            </w:r>
          </w:p>
        </w:tc>
        <w:tc>
          <w:tcPr>
            <w:tcW w:w="1440"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1</w:t>
            </w:r>
          </w:p>
        </w:tc>
        <w:tc>
          <w:tcPr>
            <w:tcW w:w="1080"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8</w:t>
            </w:r>
          </w:p>
        </w:tc>
        <w:tc>
          <w:tcPr>
            <w:tcW w:w="629"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37</w:t>
            </w:r>
          </w:p>
        </w:tc>
        <w:tc>
          <w:tcPr>
            <w:tcW w:w="991"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45</w:t>
            </w:r>
          </w:p>
        </w:tc>
        <w:tc>
          <w:tcPr>
            <w:tcW w:w="629"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37</w:t>
            </w:r>
          </w:p>
        </w:tc>
        <w:tc>
          <w:tcPr>
            <w:tcW w:w="1008"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45</w:t>
            </w:r>
          </w:p>
        </w:tc>
        <w:tc>
          <w:tcPr>
            <w:tcW w:w="929"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0</w:t>
            </w:r>
          </w:p>
        </w:tc>
        <w:tc>
          <w:tcPr>
            <w:tcW w:w="1034"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0</w:t>
            </w:r>
          </w:p>
        </w:tc>
        <w:tc>
          <w:tcPr>
            <w:tcW w:w="1126"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0</w:t>
            </w:r>
          </w:p>
        </w:tc>
      </w:tr>
      <w:tr w:rsidR="00F6161E" w:rsidRPr="008C08D3" w:rsidTr="005966A7">
        <w:tc>
          <w:tcPr>
            <w:tcW w:w="900"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(5,6)</w:t>
            </w:r>
          </w:p>
        </w:tc>
        <w:tc>
          <w:tcPr>
            <w:tcW w:w="1440"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1</w:t>
            </w:r>
          </w:p>
        </w:tc>
        <w:tc>
          <w:tcPr>
            <w:tcW w:w="1080"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6</w:t>
            </w:r>
          </w:p>
        </w:tc>
        <w:tc>
          <w:tcPr>
            <w:tcW w:w="629"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26</w:t>
            </w:r>
          </w:p>
        </w:tc>
        <w:tc>
          <w:tcPr>
            <w:tcW w:w="991"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32</w:t>
            </w:r>
          </w:p>
        </w:tc>
        <w:tc>
          <w:tcPr>
            <w:tcW w:w="629"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39</w:t>
            </w:r>
          </w:p>
        </w:tc>
        <w:tc>
          <w:tcPr>
            <w:tcW w:w="1008"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45</w:t>
            </w:r>
          </w:p>
        </w:tc>
        <w:tc>
          <w:tcPr>
            <w:tcW w:w="929"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13</w:t>
            </w:r>
          </w:p>
        </w:tc>
        <w:tc>
          <w:tcPr>
            <w:tcW w:w="1034"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13</w:t>
            </w:r>
          </w:p>
        </w:tc>
        <w:tc>
          <w:tcPr>
            <w:tcW w:w="1126"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0</w:t>
            </w:r>
          </w:p>
        </w:tc>
      </w:tr>
      <w:tr w:rsidR="00F6161E" w:rsidRPr="008C08D3" w:rsidTr="005966A7">
        <w:tc>
          <w:tcPr>
            <w:tcW w:w="900"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(5,8)</w:t>
            </w:r>
          </w:p>
        </w:tc>
        <w:tc>
          <w:tcPr>
            <w:tcW w:w="1440"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1</w:t>
            </w:r>
          </w:p>
        </w:tc>
        <w:tc>
          <w:tcPr>
            <w:tcW w:w="1080"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14</w:t>
            </w:r>
          </w:p>
        </w:tc>
        <w:tc>
          <w:tcPr>
            <w:tcW w:w="629"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26</w:t>
            </w:r>
          </w:p>
        </w:tc>
        <w:tc>
          <w:tcPr>
            <w:tcW w:w="991"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40</w:t>
            </w:r>
          </w:p>
        </w:tc>
        <w:tc>
          <w:tcPr>
            <w:tcW w:w="629"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33</w:t>
            </w:r>
          </w:p>
        </w:tc>
        <w:tc>
          <w:tcPr>
            <w:tcW w:w="1008"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47</w:t>
            </w:r>
          </w:p>
        </w:tc>
        <w:tc>
          <w:tcPr>
            <w:tcW w:w="929"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7</w:t>
            </w:r>
          </w:p>
        </w:tc>
        <w:tc>
          <w:tcPr>
            <w:tcW w:w="1034"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7</w:t>
            </w:r>
          </w:p>
        </w:tc>
        <w:tc>
          <w:tcPr>
            <w:tcW w:w="1126"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0</w:t>
            </w:r>
          </w:p>
        </w:tc>
      </w:tr>
      <w:tr w:rsidR="00F6161E" w:rsidRPr="008C08D3" w:rsidTr="005966A7">
        <w:tc>
          <w:tcPr>
            <w:tcW w:w="900"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lastRenderedPageBreak/>
              <w:t>(5,7)</w:t>
            </w:r>
          </w:p>
        </w:tc>
        <w:tc>
          <w:tcPr>
            <w:tcW w:w="1440"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1</w:t>
            </w:r>
          </w:p>
        </w:tc>
        <w:tc>
          <w:tcPr>
            <w:tcW w:w="1080"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8</w:t>
            </w:r>
          </w:p>
        </w:tc>
        <w:tc>
          <w:tcPr>
            <w:tcW w:w="629"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26</w:t>
            </w:r>
          </w:p>
        </w:tc>
        <w:tc>
          <w:tcPr>
            <w:tcW w:w="991"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34</w:t>
            </w:r>
          </w:p>
        </w:tc>
        <w:tc>
          <w:tcPr>
            <w:tcW w:w="629"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35</w:t>
            </w:r>
          </w:p>
        </w:tc>
        <w:tc>
          <w:tcPr>
            <w:tcW w:w="1008"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43</w:t>
            </w:r>
          </w:p>
        </w:tc>
        <w:tc>
          <w:tcPr>
            <w:tcW w:w="929"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9</w:t>
            </w:r>
          </w:p>
        </w:tc>
        <w:tc>
          <w:tcPr>
            <w:tcW w:w="1034"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0</w:t>
            </w:r>
          </w:p>
        </w:tc>
        <w:tc>
          <w:tcPr>
            <w:tcW w:w="1126"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9</w:t>
            </w:r>
          </w:p>
        </w:tc>
      </w:tr>
      <w:tr w:rsidR="00F6161E" w:rsidRPr="008C08D3" w:rsidTr="005966A7">
        <w:tc>
          <w:tcPr>
            <w:tcW w:w="900"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(6,8)</w:t>
            </w:r>
          </w:p>
        </w:tc>
        <w:tc>
          <w:tcPr>
            <w:tcW w:w="1440"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2</w:t>
            </w:r>
          </w:p>
        </w:tc>
        <w:tc>
          <w:tcPr>
            <w:tcW w:w="1080"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2</w:t>
            </w:r>
          </w:p>
        </w:tc>
        <w:tc>
          <w:tcPr>
            <w:tcW w:w="629"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45</w:t>
            </w:r>
          </w:p>
        </w:tc>
        <w:tc>
          <w:tcPr>
            <w:tcW w:w="991"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47</w:t>
            </w:r>
          </w:p>
        </w:tc>
        <w:tc>
          <w:tcPr>
            <w:tcW w:w="629"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45</w:t>
            </w:r>
          </w:p>
        </w:tc>
        <w:tc>
          <w:tcPr>
            <w:tcW w:w="1008"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47</w:t>
            </w:r>
          </w:p>
        </w:tc>
        <w:tc>
          <w:tcPr>
            <w:tcW w:w="929"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0</w:t>
            </w:r>
          </w:p>
        </w:tc>
        <w:tc>
          <w:tcPr>
            <w:tcW w:w="1034"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0</w:t>
            </w:r>
          </w:p>
        </w:tc>
        <w:tc>
          <w:tcPr>
            <w:tcW w:w="1126"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0</w:t>
            </w:r>
          </w:p>
        </w:tc>
      </w:tr>
      <w:tr w:rsidR="00F6161E" w:rsidRPr="008C08D3" w:rsidTr="005966A7">
        <w:tc>
          <w:tcPr>
            <w:tcW w:w="900"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(7,8)</w:t>
            </w:r>
          </w:p>
        </w:tc>
        <w:tc>
          <w:tcPr>
            <w:tcW w:w="1440"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1</w:t>
            </w:r>
          </w:p>
        </w:tc>
        <w:tc>
          <w:tcPr>
            <w:tcW w:w="1080"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4</w:t>
            </w:r>
          </w:p>
        </w:tc>
        <w:tc>
          <w:tcPr>
            <w:tcW w:w="629"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34</w:t>
            </w:r>
          </w:p>
        </w:tc>
        <w:tc>
          <w:tcPr>
            <w:tcW w:w="991"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38</w:t>
            </w:r>
          </w:p>
        </w:tc>
        <w:tc>
          <w:tcPr>
            <w:tcW w:w="629"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43</w:t>
            </w:r>
          </w:p>
        </w:tc>
        <w:tc>
          <w:tcPr>
            <w:tcW w:w="1008"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47</w:t>
            </w:r>
          </w:p>
        </w:tc>
        <w:tc>
          <w:tcPr>
            <w:tcW w:w="929"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9</w:t>
            </w:r>
          </w:p>
        </w:tc>
        <w:tc>
          <w:tcPr>
            <w:tcW w:w="1034"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9</w:t>
            </w:r>
          </w:p>
        </w:tc>
        <w:tc>
          <w:tcPr>
            <w:tcW w:w="1126" w:type="dxa"/>
            <w:tcBorders>
              <w:top w:val="nil"/>
              <w:left w:val="single" w:sz="6" w:space="0" w:color="auto"/>
              <w:bottom w:val="nil"/>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0</w:t>
            </w:r>
          </w:p>
        </w:tc>
      </w:tr>
      <w:tr w:rsidR="00F6161E" w:rsidRPr="008C08D3" w:rsidTr="005966A7">
        <w:tc>
          <w:tcPr>
            <w:tcW w:w="900" w:type="dxa"/>
            <w:tcBorders>
              <w:top w:val="nil"/>
              <w:left w:val="single" w:sz="6" w:space="0" w:color="auto"/>
              <w:bottom w:val="single" w:sz="6" w:space="0" w:color="auto"/>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(8,9)</w:t>
            </w:r>
          </w:p>
        </w:tc>
        <w:tc>
          <w:tcPr>
            <w:tcW w:w="1440" w:type="dxa"/>
            <w:tcBorders>
              <w:top w:val="nil"/>
              <w:left w:val="single" w:sz="6" w:space="0" w:color="auto"/>
              <w:bottom w:val="single" w:sz="6" w:space="0" w:color="auto"/>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3</w:t>
            </w:r>
          </w:p>
        </w:tc>
        <w:tc>
          <w:tcPr>
            <w:tcW w:w="1080" w:type="dxa"/>
            <w:tcBorders>
              <w:top w:val="nil"/>
              <w:left w:val="single" w:sz="6" w:space="0" w:color="auto"/>
              <w:bottom w:val="single" w:sz="6" w:space="0" w:color="auto"/>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3</w:t>
            </w:r>
          </w:p>
        </w:tc>
        <w:tc>
          <w:tcPr>
            <w:tcW w:w="629" w:type="dxa"/>
            <w:tcBorders>
              <w:top w:val="nil"/>
              <w:left w:val="single" w:sz="6" w:space="0" w:color="auto"/>
              <w:bottom w:val="single" w:sz="6" w:space="0" w:color="auto"/>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37</w:t>
            </w:r>
          </w:p>
        </w:tc>
        <w:tc>
          <w:tcPr>
            <w:tcW w:w="991" w:type="dxa"/>
            <w:tcBorders>
              <w:top w:val="nil"/>
              <w:left w:val="single" w:sz="6" w:space="0" w:color="auto"/>
              <w:bottom w:val="single" w:sz="6" w:space="0" w:color="auto"/>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50</w:t>
            </w:r>
          </w:p>
        </w:tc>
        <w:tc>
          <w:tcPr>
            <w:tcW w:w="629" w:type="dxa"/>
            <w:tcBorders>
              <w:top w:val="nil"/>
              <w:left w:val="single" w:sz="6" w:space="0" w:color="auto"/>
              <w:bottom w:val="single" w:sz="6" w:space="0" w:color="auto"/>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47</w:t>
            </w:r>
          </w:p>
        </w:tc>
        <w:tc>
          <w:tcPr>
            <w:tcW w:w="1008" w:type="dxa"/>
            <w:tcBorders>
              <w:top w:val="nil"/>
              <w:left w:val="single" w:sz="6" w:space="0" w:color="auto"/>
              <w:bottom w:val="single" w:sz="6" w:space="0" w:color="auto"/>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50</w:t>
            </w:r>
          </w:p>
        </w:tc>
        <w:tc>
          <w:tcPr>
            <w:tcW w:w="929" w:type="dxa"/>
            <w:tcBorders>
              <w:top w:val="nil"/>
              <w:left w:val="single" w:sz="6" w:space="0" w:color="auto"/>
              <w:bottom w:val="single" w:sz="6" w:space="0" w:color="auto"/>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0</w:t>
            </w:r>
          </w:p>
        </w:tc>
        <w:tc>
          <w:tcPr>
            <w:tcW w:w="1034" w:type="dxa"/>
            <w:tcBorders>
              <w:top w:val="nil"/>
              <w:left w:val="single" w:sz="6" w:space="0" w:color="auto"/>
              <w:bottom w:val="single" w:sz="6" w:space="0" w:color="auto"/>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0</w:t>
            </w:r>
          </w:p>
        </w:tc>
        <w:tc>
          <w:tcPr>
            <w:tcW w:w="1126" w:type="dxa"/>
            <w:tcBorders>
              <w:top w:val="nil"/>
              <w:left w:val="single" w:sz="6" w:space="0" w:color="auto"/>
              <w:bottom w:val="single" w:sz="6" w:space="0" w:color="auto"/>
              <w:right w:val="single" w:sz="6" w:space="0" w:color="auto"/>
            </w:tcBorders>
          </w:tcPr>
          <w:p w:rsidR="00F6161E" w:rsidRPr="008C08D3" w:rsidRDefault="00F6161E" w:rsidP="008C08D3">
            <w:pPr>
              <w:pStyle w:val="a3"/>
              <w:rPr>
                <w:rStyle w:val="FontStyle58"/>
                <w:b w:val="0"/>
                <w:bCs w:val="0"/>
                <w:sz w:val="22"/>
                <w:szCs w:val="22"/>
              </w:rPr>
            </w:pPr>
            <w:r w:rsidRPr="008C08D3">
              <w:rPr>
                <w:rStyle w:val="FontStyle58"/>
                <w:b w:val="0"/>
                <w:bCs w:val="0"/>
                <w:sz w:val="22"/>
                <w:szCs w:val="22"/>
              </w:rPr>
              <w:t>0</w:t>
            </w:r>
          </w:p>
        </w:tc>
      </w:tr>
    </w:tbl>
    <w:p w:rsidR="00F6161E" w:rsidRPr="00F6161E" w:rsidRDefault="00F6161E" w:rsidP="00F6161E">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rPr>
        <w:t>а) графы 1 и 3 заполняются на основе исходных данных, пред</w:t>
      </w:r>
      <w:r w:rsidRPr="00F6161E">
        <w:rPr>
          <w:rStyle w:val="FontStyle51"/>
          <w:rFonts w:ascii="Times New Roman" w:hAnsi="Times New Roman" w:cs="Times New Roman"/>
          <w:b w:val="0"/>
          <w:sz w:val="28"/>
          <w:szCs w:val="28"/>
        </w:rPr>
        <w:softHyphen/>
        <w:t xml:space="preserve">ставленных </w:t>
      </w:r>
      <w:proofErr w:type="gramStart"/>
      <w:r w:rsidRPr="00F6161E">
        <w:rPr>
          <w:rStyle w:val="FontStyle51"/>
          <w:rFonts w:ascii="Times New Roman" w:hAnsi="Times New Roman" w:cs="Times New Roman"/>
          <w:b w:val="0"/>
          <w:sz w:val="28"/>
          <w:szCs w:val="28"/>
        </w:rPr>
        <w:t>в</w:t>
      </w:r>
      <w:proofErr w:type="gramEnd"/>
      <w:r w:rsidRPr="00F6161E">
        <w:rPr>
          <w:rStyle w:val="FontStyle51"/>
          <w:rFonts w:ascii="Times New Roman" w:hAnsi="Times New Roman" w:cs="Times New Roman"/>
          <w:b w:val="0"/>
          <w:sz w:val="28"/>
          <w:szCs w:val="28"/>
        </w:rPr>
        <w:t xml:space="preserve"> структурно-временной табл. 2;</w:t>
      </w:r>
    </w:p>
    <w:p w:rsidR="00F6161E" w:rsidRPr="00F6161E" w:rsidRDefault="00F6161E" w:rsidP="00F6161E">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rPr>
        <w:t>б) в графе 2 записывается количество предшествующих работ по сетевому графику или определяется из графы 1 по числу работ, имеющих второй цифрой в коде ту, с которой начинается данная работа. Например, в графе 1 имеются три работы, оканчивающи</w:t>
      </w:r>
      <w:r w:rsidRPr="00F6161E">
        <w:rPr>
          <w:rStyle w:val="FontStyle51"/>
          <w:rFonts w:ascii="Times New Roman" w:hAnsi="Times New Roman" w:cs="Times New Roman"/>
          <w:b w:val="0"/>
          <w:sz w:val="28"/>
          <w:szCs w:val="28"/>
        </w:rPr>
        <w:softHyphen/>
        <w:t>еся на цифру 8: (5,8); (6,8); (7,8), поэтому работа (8,9) имеет три предшествующие работы;</w:t>
      </w:r>
    </w:p>
    <w:p w:rsidR="00F6161E" w:rsidRPr="00F6161E" w:rsidRDefault="00F6161E" w:rsidP="00F6161E">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rPr>
        <w:t>в) в графе 4 раннее начало работ, выходящих из исходного со</w:t>
      </w:r>
      <w:r w:rsidRPr="00F6161E">
        <w:rPr>
          <w:rStyle w:val="FontStyle51"/>
          <w:rFonts w:ascii="Times New Roman" w:hAnsi="Times New Roman" w:cs="Times New Roman"/>
          <w:b w:val="0"/>
          <w:sz w:val="28"/>
          <w:szCs w:val="28"/>
        </w:rPr>
        <w:softHyphen/>
        <w:t>бытия, а раннее окончание этих работ равно их продолжительно</w:t>
      </w:r>
      <w:r w:rsidRPr="00F6161E">
        <w:rPr>
          <w:rStyle w:val="FontStyle51"/>
          <w:rFonts w:ascii="Times New Roman" w:hAnsi="Times New Roman" w:cs="Times New Roman"/>
          <w:b w:val="0"/>
          <w:sz w:val="28"/>
          <w:szCs w:val="28"/>
        </w:rPr>
        <w:softHyphen/>
        <w:t>сти (гр. 5). Раннее начало последующих работ определяется пу</w:t>
      </w:r>
      <w:r w:rsidRPr="00F6161E">
        <w:rPr>
          <w:rStyle w:val="FontStyle51"/>
          <w:rFonts w:ascii="Times New Roman" w:hAnsi="Times New Roman" w:cs="Times New Roman"/>
          <w:b w:val="0"/>
          <w:sz w:val="28"/>
          <w:szCs w:val="28"/>
        </w:rPr>
        <w:softHyphen/>
        <w:t>тем выбора максимального из сроков раннего окончания пред</w:t>
      </w:r>
      <w:r w:rsidRPr="00F6161E">
        <w:rPr>
          <w:rStyle w:val="FontStyle51"/>
          <w:rFonts w:ascii="Times New Roman" w:hAnsi="Times New Roman" w:cs="Times New Roman"/>
          <w:b w:val="0"/>
          <w:sz w:val="28"/>
          <w:szCs w:val="28"/>
        </w:rPr>
        <w:softHyphen/>
        <w:t>шествующих работ. Количество сравниваемых сроков равно количеству предшествующих работ графы 2. Раннее начало по</w:t>
      </w:r>
      <w:r w:rsidRPr="00F6161E">
        <w:rPr>
          <w:rStyle w:val="FontStyle51"/>
          <w:rFonts w:ascii="Times New Roman" w:hAnsi="Times New Roman" w:cs="Times New Roman"/>
          <w:b w:val="0"/>
          <w:sz w:val="28"/>
          <w:szCs w:val="28"/>
        </w:rPr>
        <w:softHyphen/>
        <w:t>следующих работ можно определить после того, как найдено ран</w:t>
      </w:r>
      <w:r w:rsidRPr="00F6161E">
        <w:rPr>
          <w:rStyle w:val="FontStyle51"/>
          <w:rFonts w:ascii="Times New Roman" w:hAnsi="Times New Roman" w:cs="Times New Roman"/>
          <w:b w:val="0"/>
          <w:sz w:val="28"/>
          <w:szCs w:val="28"/>
        </w:rPr>
        <w:softHyphen/>
        <w:t>нее окончание предшествующих. В свою очередь раннее оконча</w:t>
      </w:r>
      <w:r w:rsidRPr="00F6161E">
        <w:rPr>
          <w:rStyle w:val="FontStyle51"/>
          <w:rFonts w:ascii="Times New Roman" w:hAnsi="Times New Roman" w:cs="Times New Roman"/>
          <w:b w:val="0"/>
          <w:sz w:val="28"/>
          <w:szCs w:val="28"/>
        </w:rPr>
        <w:softHyphen/>
        <w:t>ние каждой работы находится как сумма величин раннего начала и продолжительности данной работы;</w:t>
      </w:r>
    </w:p>
    <w:p w:rsidR="00F6161E" w:rsidRPr="00F6161E" w:rsidRDefault="00F6161E" w:rsidP="00F6161E">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rPr>
        <w:t>г)</w:t>
      </w:r>
      <w:r w:rsidRPr="00F6161E">
        <w:rPr>
          <w:rStyle w:val="FontStyle51"/>
          <w:rFonts w:ascii="Times New Roman" w:hAnsi="Times New Roman" w:cs="Times New Roman"/>
          <w:b w:val="0"/>
          <w:sz w:val="28"/>
          <w:szCs w:val="28"/>
        </w:rPr>
        <w:tab/>
        <w:t>продолжительность критического пути определяется после заполнения граф 4 и 5 как максимальная величина из сроков раннего окончания работ, которые ведут к завершающему событию 9;</w:t>
      </w:r>
    </w:p>
    <w:p w:rsidR="00F6161E" w:rsidRPr="00F6161E" w:rsidRDefault="00F6161E" w:rsidP="00F6161E">
      <w:pPr>
        <w:rPr>
          <w:rStyle w:val="FontStyle51"/>
          <w:rFonts w:ascii="Times New Roman" w:hAnsi="Times New Roman" w:cs="Times New Roman"/>
          <w:b w:val="0"/>
          <w:sz w:val="28"/>
          <w:szCs w:val="28"/>
        </w:rPr>
      </w:pPr>
      <w:proofErr w:type="spellStart"/>
      <w:r w:rsidRPr="00F6161E">
        <w:rPr>
          <w:rStyle w:val="FontStyle51"/>
          <w:rFonts w:ascii="Times New Roman" w:hAnsi="Times New Roman" w:cs="Times New Roman"/>
          <w:b w:val="0"/>
          <w:sz w:val="28"/>
          <w:szCs w:val="28"/>
        </w:rPr>
        <w:t>д</w:t>
      </w:r>
      <w:proofErr w:type="spellEnd"/>
      <w:r w:rsidRPr="00F6161E">
        <w:rPr>
          <w:rStyle w:val="FontStyle51"/>
          <w:rFonts w:ascii="Times New Roman" w:hAnsi="Times New Roman" w:cs="Times New Roman"/>
          <w:b w:val="0"/>
          <w:sz w:val="28"/>
          <w:szCs w:val="28"/>
        </w:rPr>
        <w:t>)</w:t>
      </w:r>
      <w:r w:rsidRPr="00F6161E">
        <w:rPr>
          <w:rStyle w:val="FontStyle51"/>
          <w:rFonts w:ascii="Times New Roman" w:hAnsi="Times New Roman" w:cs="Times New Roman"/>
          <w:b w:val="0"/>
          <w:sz w:val="28"/>
          <w:szCs w:val="28"/>
        </w:rPr>
        <w:tab/>
        <w:t>найденная величина критического пути Т</w:t>
      </w:r>
      <w:r w:rsidRPr="00F6161E">
        <w:rPr>
          <w:rStyle w:val="FontStyle51"/>
          <w:rFonts w:ascii="Times New Roman" w:hAnsi="Times New Roman" w:cs="Times New Roman"/>
          <w:b w:val="0"/>
          <w:sz w:val="28"/>
          <w:szCs w:val="28"/>
          <w:vertAlign w:val="subscript"/>
        </w:rPr>
        <w:t>КР</w:t>
      </w:r>
      <w:r w:rsidRPr="00F6161E">
        <w:rPr>
          <w:rStyle w:val="FontStyle51"/>
          <w:rFonts w:ascii="Times New Roman" w:hAnsi="Times New Roman" w:cs="Times New Roman"/>
          <w:b w:val="0"/>
          <w:sz w:val="28"/>
          <w:szCs w:val="28"/>
        </w:rPr>
        <w:t xml:space="preserve"> = 50 дням заносится в графу 7 для всех работ, ведущих к завершающему событию. Затем заполнение ведется снизу вверх. Находятся все работы, следующие </w:t>
      </w:r>
      <w:proofErr w:type="gramStart"/>
      <w:r w:rsidRPr="00F6161E">
        <w:rPr>
          <w:rStyle w:val="FontStyle51"/>
          <w:rFonts w:ascii="Times New Roman" w:hAnsi="Times New Roman" w:cs="Times New Roman"/>
          <w:b w:val="0"/>
          <w:sz w:val="28"/>
          <w:szCs w:val="28"/>
        </w:rPr>
        <w:t>за</w:t>
      </w:r>
      <w:proofErr w:type="gramEnd"/>
      <w:r w:rsidRPr="00F6161E">
        <w:rPr>
          <w:rStyle w:val="FontStyle51"/>
          <w:rFonts w:ascii="Times New Roman" w:hAnsi="Times New Roman" w:cs="Times New Roman"/>
          <w:b w:val="0"/>
          <w:sz w:val="28"/>
          <w:szCs w:val="28"/>
        </w:rPr>
        <w:t xml:space="preserve"> </w:t>
      </w:r>
      <w:proofErr w:type="gramStart"/>
      <w:r w:rsidRPr="00F6161E">
        <w:rPr>
          <w:rStyle w:val="FontStyle51"/>
          <w:rFonts w:ascii="Times New Roman" w:hAnsi="Times New Roman" w:cs="Times New Roman"/>
          <w:b w:val="0"/>
          <w:sz w:val="28"/>
          <w:szCs w:val="28"/>
        </w:rPr>
        <w:t>рассматриваемой</w:t>
      </w:r>
      <w:proofErr w:type="gramEnd"/>
      <w:r w:rsidRPr="00F6161E">
        <w:rPr>
          <w:rStyle w:val="FontStyle51"/>
          <w:rFonts w:ascii="Times New Roman" w:hAnsi="Times New Roman" w:cs="Times New Roman"/>
          <w:b w:val="0"/>
          <w:sz w:val="28"/>
          <w:szCs w:val="28"/>
        </w:rPr>
        <w:t xml:space="preserve">, и определяются разности между поздним окончанием этих работ и их продолжительностями. </w:t>
      </w:r>
      <w:proofErr w:type="gramStart"/>
      <w:r w:rsidRPr="00F6161E">
        <w:rPr>
          <w:rStyle w:val="FontStyle51"/>
          <w:rFonts w:ascii="Times New Roman" w:hAnsi="Times New Roman" w:cs="Times New Roman"/>
          <w:b w:val="0"/>
          <w:sz w:val="28"/>
          <w:szCs w:val="28"/>
        </w:rPr>
        <w:t>Минимальная</w:t>
      </w:r>
      <w:proofErr w:type="gramEnd"/>
      <w:r w:rsidRPr="00F6161E">
        <w:rPr>
          <w:rStyle w:val="FontStyle51"/>
          <w:rFonts w:ascii="Times New Roman" w:hAnsi="Times New Roman" w:cs="Times New Roman"/>
          <w:b w:val="0"/>
          <w:sz w:val="28"/>
          <w:szCs w:val="28"/>
        </w:rPr>
        <w:t xml:space="preserve"> из величин заносится в графу 7;</w:t>
      </w:r>
    </w:p>
    <w:p w:rsidR="00F6161E" w:rsidRPr="00F6161E" w:rsidRDefault="00F6161E" w:rsidP="00F6161E">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rPr>
        <w:t>е)</w:t>
      </w:r>
      <w:r w:rsidRPr="00F6161E">
        <w:rPr>
          <w:rStyle w:val="FontStyle51"/>
          <w:rFonts w:ascii="Times New Roman" w:hAnsi="Times New Roman" w:cs="Times New Roman"/>
          <w:b w:val="0"/>
          <w:sz w:val="28"/>
          <w:szCs w:val="28"/>
        </w:rPr>
        <w:tab/>
        <w:t>в графе 6 позднее начало работы определяется как разность позднего окончания этих работ и их продолжительности (из значений графы 7 вычитаются данные графы 3);</w:t>
      </w:r>
    </w:p>
    <w:p w:rsidR="00F6161E" w:rsidRPr="00F6161E" w:rsidRDefault="00F6161E" w:rsidP="00F6161E">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rPr>
        <w:t>ж)</w:t>
      </w:r>
      <w:r w:rsidRPr="00F6161E">
        <w:rPr>
          <w:rStyle w:val="FontStyle51"/>
          <w:rFonts w:ascii="Times New Roman" w:hAnsi="Times New Roman" w:cs="Times New Roman"/>
          <w:b w:val="0"/>
          <w:sz w:val="28"/>
          <w:szCs w:val="28"/>
        </w:rPr>
        <w:tab/>
        <w:t>в графе 8 полный резерв времени работы определяется разностью между значениями граф 7 и 5. Если он равен нулю, то работа является критической;</w:t>
      </w:r>
    </w:p>
    <w:p w:rsidR="00F6161E" w:rsidRPr="00F6161E" w:rsidRDefault="00F6161E" w:rsidP="00F6161E">
      <w:pPr>
        <w:rPr>
          <w:rStyle w:val="FontStyle51"/>
          <w:rFonts w:ascii="Times New Roman" w:hAnsi="Times New Roman" w:cs="Times New Roman"/>
          <w:b w:val="0"/>
          <w:sz w:val="28"/>
          <w:szCs w:val="28"/>
        </w:rPr>
      </w:pPr>
      <w:proofErr w:type="spellStart"/>
      <w:r w:rsidRPr="00F6161E">
        <w:rPr>
          <w:rStyle w:val="FontStyle51"/>
          <w:rFonts w:ascii="Times New Roman" w:hAnsi="Times New Roman" w:cs="Times New Roman"/>
          <w:b w:val="0"/>
          <w:sz w:val="28"/>
          <w:szCs w:val="28"/>
        </w:rPr>
        <w:t>з</w:t>
      </w:r>
      <w:proofErr w:type="spellEnd"/>
      <w:r w:rsidRPr="00F6161E">
        <w:rPr>
          <w:rStyle w:val="FontStyle51"/>
          <w:rFonts w:ascii="Times New Roman" w:hAnsi="Times New Roman" w:cs="Times New Roman"/>
          <w:b w:val="0"/>
          <w:sz w:val="28"/>
          <w:szCs w:val="28"/>
        </w:rPr>
        <w:t>)</w:t>
      </w:r>
      <w:r w:rsidRPr="00F6161E">
        <w:rPr>
          <w:rStyle w:val="FontStyle51"/>
          <w:rFonts w:ascii="Times New Roman" w:hAnsi="Times New Roman" w:cs="Times New Roman"/>
          <w:b w:val="0"/>
          <w:sz w:val="28"/>
          <w:szCs w:val="28"/>
        </w:rPr>
        <w:tab/>
        <w:t xml:space="preserve">в графе 10 резерв времени событий </w:t>
      </w:r>
      <w:r w:rsidRPr="00F6161E">
        <w:rPr>
          <w:rStyle w:val="FontStyle56"/>
          <w:b w:val="0"/>
          <w:sz w:val="28"/>
          <w:szCs w:val="28"/>
          <w:lang w:val="en-US"/>
        </w:rPr>
        <w:t>j</w:t>
      </w:r>
      <w:r w:rsidRPr="00F6161E">
        <w:rPr>
          <w:rStyle w:val="FontStyle56"/>
          <w:b w:val="0"/>
          <w:sz w:val="28"/>
          <w:szCs w:val="28"/>
        </w:rPr>
        <w:t xml:space="preserve"> </w:t>
      </w:r>
      <w:r w:rsidRPr="00F6161E">
        <w:rPr>
          <w:rStyle w:val="FontStyle51"/>
          <w:rFonts w:ascii="Times New Roman" w:hAnsi="Times New Roman" w:cs="Times New Roman"/>
          <w:b w:val="0"/>
          <w:sz w:val="28"/>
          <w:szCs w:val="28"/>
        </w:rPr>
        <w:t xml:space="preserve">определяется как разность позднего окончания работы, заканчивающегося событием </w:t>
      </w:r>
      <w:r w:rsidRPr="00F6161E">
        <w:rPr>
          <w:rStyle w:val="FontStyle56"/>
          <w:b w:val="0"/>
          <w:sz w:val="28"/>
          <w:szCs w:val="28"/>
          <w:lang w:val="en-US"/>
        </w:rPr>
        <w:t>j</w:t>
      </w:r>
      <w:r w:rsidRPr="00F6161E">
        <w:rPr>
          <w:rStyle w:val="FontStyle56"/>
          <w:b w:val="0"/>
          <w:sz w:val="28"/>
          <w:szCs w:val="28"/>
        </w:rPr>
        <w:t xml:space="preserve"> </w:t>
      </w:r>
      <w:r w:rsidRPr="00F6161E">
        <w:rPr>
          <w:rStyle w:val="FontStyle51"/>
          <w:rFonts w:ascii="Times New Roman" w:hAnsi="Times New Roman" w:cs="Times New Roman"/>
          <w:b w:val="0"/>
          <w:sz w:val="28"/>
          <w:szCs w:val="28"/>
        </w:rPr>
        <w:t xml:space="preserve">графы 7, и ранним началом работы, начинающимся событием </w:t>
      </w:r>
      <w:r w:rsidRPr="00F6161E">
        <w:rPr>
          <w:rStyle w:val="FontStyle51"/>
          <w:rFonts w:ascii="Times New Roman" w:hAnsi="Times New Roman" w:cs="Times New Roman"/>
          <w:b w:val="0"/>
          <w:i/>
          <w:sz w:val="28"/>
          <w:szCs w:val="28"/>
          <w:lang w:val="en-US"/>
        </w:rPr>
        <w:t>j</w:t>
      </w:r>
      <w:r w:rsidRPr="00F6161E">
        <w:rPr>
          <w:rStyle w:val="FontStyle51"/>
          <w:rFonts w:ascii="Times New Roman" w:hAnsi="Times New Roman" w:cs="Times New Roman"/>
          <w:b w:val="0"/>
          <w:sz w:val="28"/>
          <w:szCs w:val="28"/>
        </w:rPr>
        <w:t>;</w:t>
      </w:r>
    </w:p>
    <w:p w:rsidR="00F6161E" w:rsidRPr="00F6161E" w:rsidRDefault="00F6161E" w:rsidP="00F6161E">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rPr>
        <w:t>и) значение свободного резерва времени работы определяется как разность значений графы 10 и данных графы 8 и указывает на расположение резервов, необходимых для оптимизации.</w:t>
      </w:r>
    </w:p>
    <w:p w:rsidR="00F6161E" w:rsidRPr="00F6161E" w:rsidRDefault="00F6161E" w:rsidP="00F6161E">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rPr>
        <w:t>Пользуясь полученными значениями параметров работ по пе</w:t>
      </w:r>
      <w:r w:rsidRPr="00F6161E">
        <w:rPr>
          <w:rStyle w:val="FontStyle51"/>
          <w:rFonts w:ascii="Times New Roman" w:hAnsi="Times New Roman" w:cs="Times New Roman"/>
          <w:b w:val="0"/>
          <w:sz w:val="28"/>
          <w:szCs w:val="28"/>
        </w:rPr>
        <w:softHyphen/>
        <w:t>реводу предприятия торговли на самообслуживание (табл. 2), можно перейти к анализу сетевой модели, а затем провести опти</w:t>
      </w:r>
      <w:r w:rsidRPr="00F6161E">
        <w:rPr>
          <w:rStyle w:val="FontStyle51"/>
          <w:rFonts w:ascii="Times New Roman" w:hAnsi="Times New Roman" w:cs="Times New Roman"/>
          <w:b w:val="0"/>
          <w:sz w:val="28"/>
          <w:szCs w:val="28"/>
        </w:rPr>
        <w:softHyphen/>
        <w:t>мизацию.</w:t>
      </w:r>
    </w:p>
    <w:p w:rsidR="00F6161E" w:rsidRPr="00007366" w:rsidRDefault="00F6161E" w:rsidP="00007366">
      <w:pPr>
        <w:pStyle w:val="2"/>
        <w:rPr>
          <w:rStyle w:val="FontStyle67"/>
          <w:rFonts w:asciiTheme="majorHAnsi" w:hAnsiTheme="majorHAnsi" w:cstheme="majorBidi"/>
          <w:b/>
          <w:bCs/>
          <w:szCs w:val="28"/>
        </w:rPr>
      </w:pPr>
      <w:bookmarkStart w:id="24" w:name="_Toc277353369"/>
      <w:r w:rsidRPr="00007366">
        <w:rPr>
          <w:rStyle w:val="FontStyle67"/>
          <w:rFonts w:asciiTheme="majorHAnsi" w:hAnsiTheme="majorHAnsi" w:cstheme="majorBidi"/>
          <w:b/>
          <w:bCs/>
          <w:szCs w:val="28"/>
        </w:rPr>
        <w:lastRenderedPageBreak/>
        <w:t>Анализ сетевых моделей</w:t>
      </w:r>
      <w:bookmarkEnd w:id="24"/>
    </w:p>
    <w:p w:rsidR="00F6161E" w:rsidRPr="00F6161E" w:rsidRDefault="00F6161E" w:rsidP="00F6161E">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rPr>
        <w:t>Анализ сетевой модели проводим с целью выявления резер</w:t>
      </w:r>
      <w:r w:rsidRPr="00F6161E">
        <w:rPr>
          <w:rStyle w:val="FontStyle51"/>
          <w:rFonts w:ascii="Times New Roman" w:hAnsi="Times New Roman" w:cs="Times New Roman"/>
          <w:b w:val="0"/>
          <w:sz w:val="28"/>
          <w:szCs w:val="28"/>
        </w:rPr>
        <w:softHyphen/>
        <w:t>вов и «узких мест». Табличный метод расчета параметров (табл. 2) позволяет решить эту задачу. Однако большую наглядность все же дает графический метод анализа. Соединение различных методов сетевого моделирования позволяет объединить их пре</w:t>
      </w:r>
      <w:r w:rsidRPr="00F6161E">
        <w:rPr>
          <w:rStyle w:val="FontStyle51"/>
          <w:rFonts w:ascii="Times New Roman" w:hAnsi="Times New Roman" w:cs="Times New Roman"/>
          <w:b w:val="0"/>
          <w:sz w:val="28"/>
          <w:szCs w:val="28"/>
        </w:rPr>
        <w:softHyphen/>
        <w:t>имущества.</w:t>
      </w:r>
    </w:p>
    <w:p w:rsidR="00F6161E" w:rsidRPr="00F6161E" w:rsidRDefault="00F6161E" w:rsidP="00F6161E">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rPr>
        <w:t>Следует помнить, что обнаруженные резервы позволяют бо</w:t>
      </w:r>
      <w:r w:rsidRPr="00F6161E">
        <w:rPr>
          <w:rStyle w:val="FontStyle51"/>
          <w:rFonts w:ascii="Times New Roman" w:hAnsi="Times New Roman" w:cs="Times New Roman"/>
          <w:b w:val="0"/>
          <w:sz w:val="28"/>
          <w:szCs w:val="28"/>
        </w:rPr>
        <w:softHyphen/>
        <w:t>лее гибко управлять комплексом работ путем их разумного пере</w:t>
      </w:r>
      <w:r w:rsidRPr="00F6161E">
        <w:rPr>
          <w:rStyle w:val="FontStyle51"/>
          <w:rFonts w:ascii="Times New Roman" w:hAnsi="Times New Roman" w:cs="Times New Roman"/>
          <w:b w:val="0"/>
          <w:sz w:val="28"/>
          <w:szCs w:val="28"/>
        </w:rPr>
        <w:softHyphen/>
        <w:t>распределения с одних работ на другие, более напряженные не произвольно, а по специальным методам оптимизации.</w:t>
      </w:r>
    </w:p>
    <w:p w:rsidR="00F6161E" w:rsidRPr="00F6161E" w:rsidRDefault="00F6161E" w:rsidP="00F6161E">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rPr>
        <w:t xml:space="preserve">Анализ сетевой модели (рис. 3) начинаем с определения минимального времени выполнения всего комплекса работ. Для этой цели проследим все возможные пути перехода из исходного события (0) </w:t>
      </w:r>
      <w:proofErr w:type="gramStart"/>
      <w:r w:rsidRPr="00F6161E">
        <w:rPr>
          <w:rStyle w:val="FontStyle51"/>
          <w:rFonts w:ascii="Times New Roman" w:hAnsi="Times New Roman" w:cs="Times New Roman"/>
          <w:b w:val="0"/>
          <w:sz w:val="28"/>
          <w:szCs w:val="28"/>
        </w:rPr>
        <w:t>к</w:t>
      </w:r>
      <w:proofErr w:type="gramEnd"/>
      <w:r w:rsidRPr="00F6161E">
        <w:rPr>
          <w:rStyle w:val="FontStyle51"/>
          <w:rFonts w:ascii="Times New Roman" w:hAnsi="Times New Roman" w:cs="Times New Roman"/>
          <w:b w:val="0"/>
          <w:sz w:val="28"/>
          <w:szCs w:val="28"/>
        </w:rPr>
        <w:t xml:space="preserve"> завершающему (9). Таких путей четыре:</w:t>
      </w:r>
    </w:p>
    <w:p w:rsidR="00F6161E" w:rsidRPr="00F6161E" w:rsidRDefault="00F6161E" w:rsidP="00F6161E">
      <w:pPr>
        <w:rPr>
          <w:rStyle w:val="FontStyle51"/>
          <w:rFonts w:ascii="Times New Roman" w:hAnsi="Times New Roman" w:cs="Times New Roman"/>
          <w:b w:val="0"/>
          <w:sz w:val="28"/>
          <w:szCs w:val="28"/>
        </w:rPr>
      </w:pPr>
      <w:r w:rsidRPr="00F6161E">
        <w:rPr>
          <w:rStyle w:val="FontStyle54"/>
          <w:b w:val="0"/>
          <w:sz w:val="28"/>
          <w:szCs w:val="28"/>
          <w:lang w:val="en-US"/>
        </w:rPr>
        <w:t>L</w:t>
      </w:r>
      <w:r w:rsidRPr="00F6161E">
        <w:rPr>
          <w:rStyle w:val="FontStyle54"/>
          <w:b w:val="0"/>
          <w:sz w:val="28"/>
          <w:szCs w:val="28"/>
          <w:vertAlign w:val="subscript"/>
        </w:rPr>
        <w:t>1</w:t>
      </w:r>
      <w:r w:rsidRPr="00F6161E">
        <w:rPr>
          <w:rStyle w:val="FontStyle54"/>
          <w:b w:val="0"/>
          <w:sz w:val="28"/>
          <w:szCs w:val="28"/>
        </w:rPr>
        <w:t xml:space="preserve"> </w:t>
      </w:r>
      <w:r w:rsidRPr="00F6161E">
        <w:rPr>
          <w:rStyle w:val="FontStyle51"/>
          <w:rFonts w:ascii="Times New Roman" w:hAnsi="Times New Roman" w:cs="Times New Roman"/>
          <w:b w:val="0"/>
          <w:sz w:val="28"/>
          <w:szCs w:val="28"/>
        </w:rPr>
        <w:t>= [(0</w:t>
      </w:r>
      <w:proofErr w:type="gramStart"/>
      <w:r w:rsidRPr="00F6161E">
        <w:rPr>
          <w:rStyle w:val="FontStyle51"/>
          <w:rFonts w:ascii="Times New Roman" w:hAnsi="Times New Roman" w:cs="Times New Roman"/>
          <w:b w:val="0"/>
          <w:sz w:val="28"/>
          <w:szCs w:val="28"/>
        </w:rPr>
        <w:t>,1</w:t>
      </w:r>
      <w:proofErr w:type="gramEnd"/>
      <w:r w:rsidRPr="00F6161E">
        <w:rPr>
          <w:rStyle w:val="FontStyle51"/>
          <w:rFonts w:ascii="Times New Roman" w:hAnsi="Times New Roman" w:cs="Times New Roman"/>
          <w:b w:val="0"/>
          <w:sz w:val="28"/>
          <w:szCs w:val="28"/>
        </w:rPr>
        <w:t xml:space="preserve">) (1,2) (2,4) (4,6) (6,8) (8,9)], </w:t>
      </w:r>
    </w:p>
    <w:p w:rsidR="00F6161E" w:rsidRPr="00F6161E" w:rsidRDefault="00F6161E" w:rsidP="00F6161E">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lang w:val="en-US"/>
        </w:rPr>
        <w:t>L</w:t>
      </w:r>
      <w:r w:rsidRPr="00F6161E">
        <w:rPr>
          <w:rStyle w:val="FontStyle51"/>
          <w:rFonts w:ascii="Times New Roman" w:hAnsi="Times New Roman" w:cs="Times New Roman"/>
          <w:b w:val="0"/>
          <w:sz w:val="28"/>
          <w:szCs w:val="28"/>
          <w:vertAlign w:val="subscript"/>
        </w:rPr>
        <w:t>2</w:t>
      </w:r>
      <w:r w:rsidRPr="00F6161E">
        <w:rPr>
          <w:rStyle w:val="FontStyle51"/>
          <w:rFonts w:ascii="Times New Roman" w:hAnsi="Times New Roman" w:cs="Times New Roman"/>
          <w:b w:val="0"/>
          <w:sz w:val="28"/>
          <w:szCs w:val="28"/>
        </w:rPr>
        <w:t xml:space="preserve"> = [(0</w:t>
      </w:r>
      <w:proofErr w:type="gramStart"/>
      <w:r w:rsidRPr="00F6161E">
        <w:rPr>
          <w:rStyle w:val="FontStyle51"/>
          <w:rFonts w:ascii="Times New Roman" w:hAnsi="Times New Roman" w:cs="Times New Roman"/>
          <w:b w:val="0"/>
          <w:sz w:val="28"/>
          <w:szCs w:val="28"/>
        </w:rPr>
        <w:t>,1</w:t>
      </w:r>
      <w:proofErr w:type="gramEnd"/>
      <w:r w:rsidRPr="00F6161E">
        <w:rPr>
          <w:rStyle w:val="FontStyle51"/>
          <w:rFonts w:ascii="Times New Roman" w:hAnsi="Times New Roman" w:cs="Times New Roman"/>
          <w:b w:val="0"/>
          <w:sz w:val="28"/>
          <w:szCs w:val="28"/>
        </w:rPr>
        <w:t>) (1,3) (3,5) (5,6) (6,8) (8,9)],</w:t>
      </w:r>
    </w:p>
    <w:p w:rsidR="00F6161E" w:rsidRPr="00F6161E" w:rsidRDefault="00F6161E" w:rsidP="00F6161E">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lang w:val="en-US"/>
        </w:rPr>
        <w:t>L</w:t>
      </w:r>
      <w:r w:rsidRPr="00F6161E">
        <w:rPr>
          <w:rStyle w:val="FontStyle51"/>
          <w:rFonts w:ascii="Times New Roman" w:hAnsi="Times New Roman" w:cs="Times New Roman"/>
          <w:b w:val="0"/>
          <w:sz w:val="28"/>
          <w:szCs w:val="28"/>
          <w:vertAlign w:val="subscript"/>
        </w:rPr>
        <w:t>3</w:t>
      </w:r>
      <w:proofErr w:type="gramStart"/>
      <w:r w:rsidRPr="00F6161E">
        <w:rPr>
          <w:rStyle w:val="FontStyle51"/>
          <w:rFonts w:ascii="Times New Roman" w:hAnsi="Times New Roman" w:cs="Times New Roman"/>
          <w:b w:val="0"/>
          <w:sz w:val="28"/>
          <w:szCs w:val="28"/>
        </w:rPr>
        <w:t>=[</w:t>
      </w:r>
      <w:proofErr w:type="gramEnd"/>
      <w:r w:rsidRPr="00F6161E">
        <w:rPr>
          <w:rStyle w:val="FontStyle51"/>
          <w:rFonts w:ascii="Times New Roman" w:hAnsi="Times New Roman" w:cs="Times New Roman"/>
          <w:b w:val="0"/>
          <w:sz w:val="28"/>
          <w:szCs w:val="28"/>
        </w:rPr>
        <w:t>(0,</w:t>
      </w:r>
      <w:r w:rsidRPr="00F6161E">
        <w:rPr>
          <w:rStyle w:val="FontStyle51"/>
          <w:rFonts w:ascii="Times New Roman" w:hAnsi="Times New Roman" w:cs="Times New Roman"/>
          <w:b w:val="0"/>
          <w:sz w:val="28"/>
          <w:szCs w:val="28"/>
          <w:lang w:val="en-US"/>
        </w:rPr>
        <w:t>l</w:t>
      </w:r>
      <w:r w:rsidRPr="00F6161E">
        <w:rPr>
          <w:rStyle w:val="FontStyle51"/>
          <w:rFonts w:ascii="Times New Roman" w:hAnsi="Times New Roman" w:cs="Times New Roman"/>
          <w:b w:val="0"/>
          <w:sz w:val="28"/>
          <w:szCs w:val="28"/>
        </w:rPr>
        <w:t>)(</w:t>
      </w:r>
      <w:r w:rsidRPr="00F6161E">
        <w:rPr>
          <w:rStyle w:val="FontStyle51"/>
          <w:rFonts w:ascii="Times New Roman" w:hAnsi="Times New Roman" w:cs="Times New Roman"/>
          <w:b w:val="0"/>
          <w:sz w:val="28"/>
          <w:szCs w:val="28"/>
          <w:lang w:val="en-US"/>
        </w:rPr>
        <w:t>l</w:t>
      </w:r>
      <w:r w:rsidRPr="00F6161E">
        <w:rPr>
          <w:rStyle w:val="FontStyle51"/>
          <w:rFonts w:ascii="Times New Roman" w:hAnsi="Times New Roman" w:cs="Times New Roman"/>
          <w:b w:val="0"/>
          <w:sz w:val="28"/>
          <w:szCs w:val="28"/>
        </w:rPr>
        <w:t xml:space="preserve">,3) (3,5) (5,6) (8,9)], </w:t>
      </w:r>
    </w:p>
    <w:p w:rsidR="00F6161E" w:rsidRPr="00F6161E" w:rsidRDefault="00F6161E" w:rsidP="00F6161E">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lang w:val="en-US"/>
        </w:rPr>
        <w:t>L</w:t>
      </w:r>
      <w:r w:rsidRPr="00F6161E">
        <w:rPr>
          <w:rStyle w:val="FontStyle51"/>
          <w:rFonts w:ascii="Times New Roman" w:hAnsi="Times New Roman" w:cs="Times New Roman"/>
          <w:b w:val="0"/>
          <w:sz w:val="28"/>
          <w:szCs w:val="28"/>
          <w:vertAlign w:val="subscript"/>
        </w:rPr>
        <w:t>4</w:t>
      </w:r>
      <w:r w:rsidRPr="00F6161E">
        <w:rPr>
          <w:rStyle w:val="FontStyle51"/>
          <w:rFonts w:ascii="Times New Roman" w:hAnsi="Times New Roman" w:cs="Times New Roman"/>
          <w:b w:val="0"/>
          <w:sz w:val="28"/>
          <w:szCs w:val="28"/>
        </w:rPr>
        <w:t>=[(0,1)(1,3) (3,5) (5,7) (7,8) (8,9)].</w:t>
      </w:r>
    </w:p>
    <w:p w:rsidR="00F6161E" w:rsidRPr="00F6161E" w:rsidRDefault="00F6161E" w:rsidP="00F6161E">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rPr>
        <w:t>Определим длительность этих путей:</w:t>
      </w:r>
    </w:p>
    <w:p w:rsidR="00F6161E" w:rsidRPr="00F6161E" w:rsidRDefault="00F6161E" w:rsidP="00F6161E">
      <w:pPr>
        <w:rPr>
          <w:rStyle w:val="FontStyle51"/>
          <w:rFonts w:ascii="Times New Roman" w:hAnsi="Times New Roman" w:cs="Times New Roman"/>
          <w:b w:val="0"/>
          <w:i/>
          <w:iCs/>
          <w:sz w:val="28"/>
          <w:szCs w:val="28"/>
          <w:lang w:val="en-US"/>
        </w:rPr>
      </w:pPr>
      <w:r w:rsidRPr="00F6161E">
        <w:rPr>
          <w:rStyle w:val="FontStyle52"/>
          <w:rFonts w:ascii="Times New Roman" w:hAnsi="Times New Roman" w:cs="Times New Roman"/>
          <w:b w:val="0"/>
          <w:sz w:val="28"/>
          <w:szCs w:val="28"/>
          <w:lang w:val="en-US"/>
        </w:rPr>
        <w:t>T</w:t>
      </w:r>
      <w:r w:rsidRPr="00F6161E">
        <w:rPr>
          <w:rStyle w:val="FontStyle52"/>
          <w:rFonts w:ascii="Times New Roman" w:hAnsi="Times New Roman" w:cs="Times New Roman"/>
          <w:b w:val="0"/>
          <w:sz w:val="28"/>
          <w:szCs w:val="28"/>
          <w:vertAlign w:val="subscript"/>
          <w:lang w:val="en-US"/>
        </w:rPr>
        <w:t>1</w:t>
      </w:r>
      <w:r w:rsidRPr="00F6161E">
        <w:rPr>
          <w:rStyle w:val="FontStyle52"/>
          <w:rFonts w:ascii="Times New Roman" w:hAnsi="Times New Roman" w:cs="Times New Roman"/>
          <w:b w:val="0"/>
          <w:sz w:val="28"/>
          <w:szCs w:val="28"/>
          <w:lang w:val="en-US"/>
        </w:rPr>
        <w:t xml:space="preserve"> = </w:t>
      </w:r>
      <w:r w:rsidRPr="00F6161E">
        <w:rPr>
          <w:rStyle w:val="FontStyle44"/>
          <w:rFonts w:ascii="Times New Roman" w:hAnsi="Times New Roman" w:cs="Times New Roman"/>
          <w:b w:val="0"/>
          <w:sz w:val="28"/>
          <w:szCs w:val="28"/>
          <w:lang w:val="en-US"/>
        </w:rPr>
        <w:t>t(L</w:t>
      </w:r>
      <w:r w:rsidRPr="00F6161E">
        <w:rPr>
          <w:rStyle w:val="FontStyle44"/>
          <w:rFonts w:ascii="Times New Roman" w:hAnsi="Times New Roman" w:cs="Times New Roman"/>
          <w:b w:val="0"/>
          <w:sz w:val="28"/>
          <w:szCs w:val="28"/>
          <w:vertAlign w:val="subscript"/>
          <w:lang w:val="en-US"/>
        </w:rPr>
        <w:t>1</w:t>
      </w:r>
      <w:r w:rsidRPr="00F6161E">
        <w:rPr>
          <w:rStyle w:val="FontStyle44"/>
          <w:rFonts w:ascii="Times New Roman" w:hAnsi="Times New Roman" w:cs="Times New Roman"/>
          <w:b w:val="0"/>
          <w:sz w:val="28"/>
          <w:szCs w:val="28"/>
          <w:lang w:val="en-US"/>
        </w:rPr>
        <w:t xml:space="preserve">) </w:t>
      </w:r>
      <w:r w:rsidRPr="00F6161E">
        <w:rPr>
          <w:rStyle w:val="FontStyle52"/>
          <w:rFonts w:ascii="Times New Roman" w:hAnsi="Times New Roman" w:cs="Times New Roman"/>
          <w:b w:val="0"/>
          <w:sz w:val="28"/>
          <w:szCs w:val="28"/>
          <w:lang w:val="en-US"/>
        </w:rPr>
        <w:t>= t</w:t>
      </w:r>
      <w:r w:rsidRPr="00F6161E">
        <w:rPr>
          <w:rStyle w:val="FontStyle52"/>
          <w:rFonts w:ascii="Times New Roman" w:hAnsi="Times New Roman" w:cs="Times New Roman"/>
          <w:b w:val="0"/>
          <w:sz w:val="28"/>
          <w:szCs w:val="28"/>
          <w:vertAlign w:val="subscript"/>
          <w:lang w:val="en-US"/>
        </w:rPr>
        <w:t>0 1</w:t>
      </w:r>
      <w:r w:rsidRPr="00F6161E">
        <w:rPr>
          <w:rStyle w:val="FontStyle52"/>
          <w:rFonts w:ascii="Times New Roman" w:hAnsi="Times New Roman" w:cs="Times New Roman"/>
          <w:b w:val="0"/>
          <w:sz w:val="28"/>
          <w:szCs w:val="28"/>
          <w:lang w:val="en-US"/>
        </w:rPr>
        <w:t xml:space="preserve"> + </w:t>
      </w:r>
      <w:r w:rsidRPr="00F6161E">
        <w:rPr>
          <w:rStyle w:val="FontStyle53"/>
          <w:b w:val="0"/>
          <w:sz w:val="28"/>
          <w:szCs w:val="28"/>
          <w:lang w:val="en-US"/>
        </w:rPr>
        <w:t>t</w:t>
      </w:r>
      <w:r w:rsidRPr="00F6161E">
        <w:rPr>
          <w:rStyle w:val="FontStyle53"/>
          <w:b w:val="0"/>
          <w:sz w:val="28"/>
          <w:szCs w:val="28"/>
          <w:vertAlign w:val="subscript"/>
          <w:lang w:val="en-US"/>
        </w:rPr>
        <w:t xml:space="preserve">1,2 </w:t>
      </w:r>
      <w:r w:rsidRPr="00F6161E">
        <w:rPr>
          <w:rStyle w:val="FontStyle53"/>
          <w:b w:val="0"/>
          <w:sz w:val="28"/>
          <w:szCs w:val="28"/>
          <w:lang w:val="en-US"/>
        </w:rPr>
        <w:t>+ t</w:t>
      </w:r>
      <w:r w:rsidRPr="00F6161E">
        <w:rPr>
          <w:rStyle w:val="FontStyle53"/>
          <w:b w:val="0"/>
          <w:sz w:val="28"/>
          <w:szCs w:val="28"/>
          <w:vertAlign w:val="subscript"/>
          <w:lang w:val="en-US"/>
        </w:rPr>
        <w:t>2</w:t>
      </w:r>
      <w:r w:rsidRPr="00F6161E">
        <w:rPr>
          <w:rStyle w:val="FontStyle53"/>
          <w:b w:val="0"/>
          <w:sz w:val="28"/>
          <w:szCs w:val="28"/>
          <w:lang w:val="en-US"/>
        </w:rPr>
        <w:t>,</w:t>
      </w:r>
      <w:r w:rsidRPr="00F6161E">
        <w:rPr>
          <w:rStyle w:val="FontStyle53"/>
          <w:b w:val="0"/>
          <w:sz w:val="28"/>
          <w:szCs w:val="28"/>
          <w:vertAlign w:val="subscript"/>
          <w:lang w:val="en-US"/>
        </w:rPr>
        <w:t>4</w:t>
      </w:r>
      <w:r w:rsidRPr="00F6161E">
        <w:rPr>
          <w:rStyle w:val="FontStyle53"/>
          <w:b w:val="0"/>
          <w:sz w:val="28"/>
          <w:szCs w:val="28"/>
          <w:lang w:val="en-US"/>
        </w:rPr>
        <w:t xml:space="preserve"> + t</w:t>
      </w:r>
      <w:r w:rsidRPr="00F6161E">
        <w:rPr>
          <w:rStyle w:val="FontStyle53"/>
          <w:b w:val="0"/>
          <w:sz w:val="28"/>
          <w:szCs w:val="28"/>
          <w:vertAlign w:val="subscript"/>
          <w:lang w:val="en-US"/>
        </w:rPr>
        <w:t xml:space="preserve">4,6 </w:t>
      </w:r>
      <w:r w:rsidRPr="00F6161E">
        <w:rPr>
          <w:rStyle w:val="FontStyle52"/>
          <w:rFonts w:ascii="Times New Roman" w:hAnsi="Times New Roman" w:cs="Times New Roman"/>
          <w:b w:val="0"/>
          <w:sz w:val="28"/>
          <w:szCs w:val="28"/>
          <w:lang w:val="en-US"/>
        </w:rPr>
        <w:t>+ t</w:t>
      </w:r>
      <w:r w:rsidRPr="00F6161E">
        <w:rPr>
          <w:rStyle w:val="FontStyle52"/>
          <w:rFonts w:ascii="Times New Roman" w:hAnsi="Times New Roman" w:cs="Times New Roman"/>
          <w:b w:val="0"/>
          <w:sz w:val="28"/>
          <w:szCs w:val="28"/>
          <w:vertAlign w:val="subscript"/>
          <w:lang w:val="en-US"/>
        </w:rPr>
        <w:t>6</w:t>
      </w:r>
      <w:r w:rsidRPr="00F6161E">
        <w:rPr>
          <w:rStyle w:val="FontStyle53"/>
          <w:b w:val="0"/>
          <w:sz w:val="28"/>
          <w:szCs w:val="28"/>
          <w:vertAlign w:val="subscript"/>
          <w:lang w:val="en-US"/>
        </w:rPr>
        <w:t>,8</w:t>
      </w:r>
      <w:r w:rsidRPr="00F6161E">
        <w:rPr>
          <w:rStyle w:val="FontStyle53"/>
          <w:b w:val="0"/>
          <w:sz w:val="28"/>
          <w:szCs w:val="28"/>
          <w:lang w:val="en-US"/>
        </w:rPr>
        <w:t xml:space="preserve"> + t</w:t>
      </w:r>
      <w:r w:rsidRPr="00F6161E">
        <w:rPr>
          <w:rStyle w:val="FontStyle53"/>
          <w:b w:val="0"/>
          <w:sz w:val="28"/>
          <w:szCs w:val="28"/>
          <w:vertAlign w:val="subscript"/>
          <w:lang w:val="en-US"/>
        </w:rPr>
        <w:t>8,9</w:t>
      </w:r>
      <w:r w:rsidRPr="00F6161E">
        <w:rPr>
          <w:rStyle w:val="FontStyle53"/>
          <w:b w:val="0"/>
          <w:sz w:val="28"/>
          <w:szCs w:val="28"/>
          <w:lang w:val="en-US"/>
        </w:rPr>
        <w:t xml:space="preserve"> </w:t>
      </w:r>
      <w:r w:rsidRPr="00F6161E">
        <w:rPr>
          <w:rStyle w:val="FontStyle51"/>
          <w:rFonts w:ascii="Times New Roman" w:hAnsi="Times New Roman" w:cs="Times New Roman"/>
          <w:b w:val="0"/>
          <w:sz w:val="28"/>
          <w:szCs w:val="28"/>
          <w:lang w:val="en-US"/>
        </w:rPr>
        <w:t xml:space="preserve">= 16 + 16 + 6 + 8 + 2 + 3 = 50 </w:t>
      </w:r>
      <w:proofErr w:type="spellStart"/>
      <w:r w:rsidRPr="00F6161E">
        <w:rPr>
          <w:rStyle w:val="FontStyle51"/>
          <w:rFonts w:ascii="Times New Roman" w:hAnsi="Times New Roman" w:cs="Times New Roman"/>
          <w:b w:val="0"/>
          <w:sz w:val="28"/>
          <w:szCs w:val="28"/>
        </w:rPr>
        <w:t>дн</w:t>
      </w:r>
      <w:proofErr w:type="spellEnd"/>
      <w:r w:rsidRPr="00F6161E">
        <w:rPr>
          <w:rStyle w:val="FontStyle51"/>
          <w:rFonts w:ascii="Times New Roman" w:hAnsi="Times New Roman" w:cs="Times New Roman"/>
          <w:b w:val="0"/>
          <w:sz w:val="28"/>
          <w:szCs w:val="28"/>
          <w:lang w:val="en-US"/>
        </w:rPr>
        <w:t>.</w:t>
      </w:r>
    </w:p>
    <w:p w:rsidR="00F6161E" w:rsidRPr="00F6161E" w:rsidRDefault="00F6161E" w:rsidP="00F6161E">
      <w:pPr>
        <w:rPr>
          <w:rStyle w:val="FontStyle51"/>
          <w:rFonts w:ascii="Times New Roman" w:hAnsi="Times New Roman" w:cs="Times New Roman"/>
          <w:b w:val="0"/>
          <w:sz w:val="28"/>
          <w:szCs w:val="28"/>
          <w:lang w:val="en-US"/>
        </w:rPr>
      </w:pPr>
      <w:r w:rsidRPr="00F6161E">
        <w:rPr>
          <w:rStyle w:val="FontStyle44"/>
          <w:rFonts w:ascii="Times New Roman" w:hAnsi="Times New Roman" w:cs="Times New Roman"/>
          <w:b w:val="0"/>
          <w:sz w:val="28"/>
          <w:szCs w:val="28"/>
        </w:rPr>
        <w:t>Т</w:t>
      </w:r>
      <w:proofErr w:type="gramStart"/>
      <w:r w:rsidRPr="00F6161E">
        <w:rPr>
          <w:rStyle w:val="FontStyle44"/>
          <w:rFonts w:ascii="Times New Roman" w:hAnsi="Times New Roman" w:cs="Times New Roman"/>
          <w:b w:val="0"/>
          <w:sz w:val="28"/>
          <w:szCs w:val="28"/>
          <w:vertAlign w:val="subscript"/>
          <w:lang w:val="en-US"/>
        </w:rPr>
        <w:t>2</w:t>
      </w:r>
      <w:proofErr w:type="gramEnd"/>
      <w:r w:rsidRPr="00F6161E">
        <w:rPr>
          <w:rStyle w:val="FontStyle44"/>
          <w:rFonts w:ascii="Times New Roman" w:hAnsi="Times New Roman" w:cs="Times New Roman"/>
          <w:b w:val="0"/>
          <w:sz w:val="28"/>
          <w:szCs w:val="28"/>
          <w:lang w:val="en-US"/>
        </w:rPr>
        <w:t xml:space="preserve"> = t(L</w:t>
      </w:r>
      <w:r w:rsidRPr="00F6161E">
        <w:rPr>
          <w:rStyle w:val="FontStyle44"/>
          <w:rFonts w:ascii="Times New Roman" w:hAnsi="Times New Roman" w:cs="Times New Roman"/>
          <w:b w:val="0"/>
          <w:sz w:val="28"/>
          <w:szCs w:val="28"/>
          <w:vertAlign w:val="subscript"/>
          <w:lang w:val="en-US"/>
        </w:rPr>
        <w:t>2</w:t>
      </w:r>
      <w:r w:rsidRPr="00F6161E">
        <w:rPr>
          <w:rStyle w:val="FontStyle44"/>
          <w:rFonts w:ascii="Times New Roman" w:hAnsi="Times New Roman" w:cs="Times New Roman"/>
          <w:b w:val="0"/>
          <w:sz w:val="28"/>
          <w:szCs w:val="28"/>
          <w:lang w:val="en-US"/>
        </w:rPr>
        <w:t>) = t</w:t>
      </w:r>
      <w:r w:rsidRPr="00F6161E">
        <w:rPr>
          <w:rStyle w:val="FontStyle44"/>
          <w:rFonts w:ascii="Times New Roman" w:hAnsi="Times New Roman" w:cs="Times New Roman"/>
          <w:b w:val="0"/>
          <w:sz w:val="28"/>
          <w:szCs w:val="28"/>
          <w:vertAlign w:val="subscript"/>
          <w:lang w:val="en-US"/>
        </w:rPr>
        <w:t>0 l</w:t>
      </w:r>
      <w:r w:rsidRPr="00F6161E">
        <w:rPr>
          <w:rStyle w:val="FontStyle44"/>
          <w:rFonts w:ascii="Times New Roman" w:hAnsi="Times New Roman" w:cs="Times New Roman"/>
          <w:b w:val="0"/>
          <w:sz w:val="28"/>
          <w:szCs w:val="28"/>
          <w:lang w:val="en-US"/>
        </w:rPr>
        <w:t xml:space="preserve"> + t</w:t>
      </w:r>
      <w:r w:rsidRPr="00F6161E">
        <w:rPr>
          <w:rStyle w:val="FontStyle44"/>
          <w:rFonts w:ascii="Times New Roman" w:hAnsi="Times New Roman" w:cs="Times New Roman"/>
          <w:b w:val="0"/>
          <w:sz w:val="28"/>
          <w:szCs w:val="28"/>
          <w:vertAlign w:val="subscript"/>
          <w:lang w:val="en-US"/>
        </w:rPr>
        <w:t>1 3</w:t>
      </w:r>
      <w:r w:rsidRPr="00F6161E">
        <w:rPr>
          <w:rStyle w:val="FontStyle44"/>
          <w:rFonts w:ascii="Times New Roman" w:hAnsi="Times New Roman" w:cs="Times New Roman"/>
          <w:b w:val="0"/>
          <w:sz w:val="28"/>
          <w:szCs w:val="28"/>
          <w:lang w:val="en-US"/>
        </w:rPr>
        <w:t xml:space="preserve"> </w:t>
      </w:r>
      <w:r w:rsidRPr="00F6161E">
        <w:rPr>
          <w:rStyle w:val="FontStyle51"/>
          <w:rFonts w:ascii="Times New Roman" w:hAnsi="Times New Roman" w:cs="Times New Roman"/>
          <w:b w:val="0"/>
          <w:sz w:val="28"/>
          <w:szCs w:val="28"/>
          <w:lang w:val="en-US"/>
        </w:rPr>
        <w:t>+ t</w:t>
      </w:r>
      <w:r w:rsidRPr="00F6161E">
        <w:rPr>
          <w:rStyle w:val="FontStyle51"/>
          <w:rFonts w:ascii="Times New Roman" w:hAnsi="Times New Roman" w:cs="Times New Roman"/>
          <w:b w:val="0"/>
          <w:sz w:val="28"/>
          <w:szCs w:val="28"/>
          <w:vertAlign w:val="subscript"/>
          <w:lang w:val="en-US"/>
        </w:rPr>
        <w:t>3 5</w:t>
      </w:r>
      <w:r w:rsidRPr="00F6161E">
        <w:rPr>
          <w:rStyle w:val="FontStyle51"/>
          <w:rFonts w:ascii="Times New Roman" w:hAnsi="Times New Roman" w:cs="Times New Roman"/>
          <w:b w:val="0"/>
          <w:sz w:val="28"/>
          <w:szCs w:val="28"/>
          <w:lang w:val="en-US"/>
        </w:rPr>
        <w:t xml:space="preserve"> + t</w:t>
      </w:r>
      <w:r w:rsidRPr="00F6161E">
        <w:rPr>
          <w:rStyle w:val="FontStyle51"/>
          <w:rFonts w:ascii="Times New Roman" w:hAnsi="Times New Roman" w:cs="Times New Roman"/>
          <w:b w:val="0"/>
          <w:sz w:val="28"/>
          <w:szCs w:val="28"/>
          <w:vertAlign w:val="subscript"/>
          <w:lang w:val="en-US"/>
        </w:rPr>
        <w:t>5</w:t>
      </w:r>
      <w:r w:rsidRPr="00F6161E">
        <w:rPr>
          <w:rStyle w:val="FontStyle51"/>
          <w:rFonts w:ascii="Times New Roman" w:hAnsi="Times New Roman" w:cs="Times New Roman"/>
          <w:b w:val="0"/>
          <w:sz w:val="28"/>
          <w:szCs w:val="28"/>
          <w:lang w:val="en-US"/>
        </w:rPr>
        <w:t>,</w:t>
      </w:r>
      <w:r w:rsidRPr="00F6161E">
        <w:rPr>
          <w:rStyle w:val="FontStyle51"/>
          <w:rFonts w:ascii="Times New Roman" w:hAnsi="Times New Roman" w:cs="Times New Roman"/>
          <w:b w:val="0"/>
          <w:sz w:val="28"/>
          <w:szCs w:val="28"/>
          <w:vertAlign w:val="subscript"/>
          <w:lang w:val="en-US"/>
        </w:rPr>
        <w:t>6</w:t>
      </w:r>
      <w:r w:rsidRPr="00F6161E">
        <w:rPr>
          <w:rStyle w:val="FontStyle51"/>
          <w:rFonts w:ascii="Times New Roman" w:hAnsi="Times New Roman" w:cs="Times New Roman"/>
          <w:b w:val="0"/>
          <w:sz w:val="28"/>
          <w:szCs w:val="28"/>
          <w:lang w:val="en-US"/>
        </w:rPr>
        <w:t xml:space="preserve"> + t</w:t>
      </w:r>
      <w:r w:rsidRPr="00F6161E">
        <w:rPr>
          <w:rStyle w:val="FontStyle51"/>
          <w:rFonts w:ascii="Times New Roman" w:hAnsi="Times New Roman" w:cs="Times New Roman"/>
          <w:b w:val="0"/>
          <w:sz w:val="28"/>
          <w:szCs w:val="28"/>
          <w:vertAlign w:val="subscript"/>
          <w:lang w:val="en-US"/>
        </w:rPr>
        <w:t>6</w:t>
      </w:r>
      <w:r w:rsidRPr="00F6161E">
        <w:rPr>
          <w:rStyle w:val="FontStyle51"/>
          <w:rFonts w:ascii="Times New Roman" w:hAnsi="Times New Roman" w:cs="Times New Roman"/>
          <w:b w:val="0"/>
          <w:sz w:val="28"/>
          <w:szCs w:val="28"/>
          <w:lang w:val="en-US"/>
        </w:rPr>
        <w:t>,</w:t>
      </w:r>
      <w:r w:rsidRPr="00F6161E">
        <w:rPr>
          <w:rStyle w:val="FontStyle51"/>
          <w:rFonts w:ascii="Times New Roman" w:hAnsi="Times New Roman" w:cs="Times New Roman"/>
          <w:b w:val="0"/>
          <w:sz w:val="28"/>
          <w:szCs w:val="28"/>
          <w:vertAlign w:val="subscript"/>
          <w:lang w:val="en-US"/>
        </w:rPr>
        <w:t>8</w:t>
      </w:r>
      <w:r w:rsidRPr="00F6161E">
        <w:rPr>
          <w:rStyle w:val="FontStyle51"/>
          <w:rFonts w:ascii="Times New Roman" w:hAnsi="Times New Roman" w:cs="Times New Roman"/>
          <w:b w:val="0"/>
          <w:sz w:val="28"/>
          <w:szCs w:val="28"/>
          <w:lang w:val="en-US"/>
        </w:rPr>
        <w:t xml:space="preserve"> + t</w:t>
      </w:r>
      <w:r w:rsidRPr="00F6161E">
        <w:rPr>
          <w:rStyle w:val="FontStyle51"/>
          <w:rFonts w:ascii="Times New Roman" w:hAnsi="Times New Roman" w:cs="Times New Roman"/>
          <w:b w:val="0"/>
          <w:sz w:val="28"/>
          <w:szCs w:val="28"/>
          <w:vertAlign w:val="subscript"/>
          <w:lang w:val="en-US"/>
        </w:rPr>
        <w:t>8 9</w:t>
      </w:r>
      <w:r w:rsidRPr="00F6161E">
        <w:rPr>
          <w:rStyle w:val="FontStyle51"/>
          <w:rFonts w:ascii="Times New Roman" w:hAnsi="Times New Roman" w:cs="Times New Roman"/>
          <w:b w:val="0"/>
          <w:sz w:val="28"/>
          <w:szCs w:val="28"/>
          <w:lang w:val="en-US"/>
        </w:rPr>
        <w:t xml:space="preserve"> = = 15 + 6 + 5 + 6 + 2 + 3 = 37 </w:t>
      </w:r>
      <w:proofErr w:type="spellStart"/>
      <w:r w:rsidRPr="00F6161E">
        <w:rPr>
          <w:rStyle w:val="FontStyle51"/>
          <w:rFonts w:ascii="Times New Roman" w:hAnsi="Times New Roman" w:cs="Times New Roman"/>
          <w:b w:val="0"/>
          <w:sz w:val="28"/>
          <w:szCs w:val="28"/>
        </w:rPr>
        <w:t>дн</w:t>
      </w:r>
      <w:proofErr w:type="spellEnd"/>
      <w:r w:rsidRPr="00F6161E">
        <w:rPr>
          <w:rStyle w:val="FontStyle51"/>
          <w:rFonts w:ascii="Times New Roman" w:hAnsi="Times New Roman" w:cs="Times New Roman"/>
          <w:b w:val="0"/>
          <w:sz w:val="28"/>
          <w:szCs w:val="28"/>
          <w:lang w:val="en-US"/>
        </w:rPr>
        <w:t>.</w:t>
      </w:r>
    </w:p>
    <w:p w:rsidR="00F6161E" w:rsidRPr="00F6161E" w:rsidRDefault="00F6161E" w:rsidP="00F6161E">
      <w:pPr>
        <w:rPr>
          <w:rStyle w:val="FontStyle51"/>
          <w:rFonts w:ascii="Times New Roman" w:hAnsi="Times New Roman" w:cs="Times New Roman"/>
          <w:b w:val="0"/>
          <w:sz w:val="28"/>
          <w:szCs w:val="28"/>
          <w:lang w:val="en-US"/>
        </w:rPr>
      </w:pPr>
      <w:r w:rsidRPr="00F6161E">
        <w:rPr>
          <w:rStyle w:val="FontStyle44"/>
          <w:rFonts w:ascii="Times New Roman" w:hAnsi="Times New Roman" w:cs="Times New Roman"/>
          <w:b w:val="0"/>
          <w:sz w:val="28"/>
          <w:szCs w:val="28"/>
        </w:rPr>
        <w:t>Т</w:t>
      </w:r>
      <w:r w:rsidRPr="00F6161E">
        <w:rPr>
          <w:rStyle w:val="FontStyle44"/>
          <w:rFonts w:ascii="Times New Roman" w:hAnsi="Times New Roman" w:cs="Times New Roman"/>
          <w:b w:val="0"/>
          <w:sz w:val="28"/>
          <w:szCs w:val="28"/>
          <w:vertAlign w:val="subscript"/>
          <w:lang w:val="en-US"/>
        </w:rPr>
        <w:t>3</w:t>
      </w:r>
      <w:r w:rsidRPr="00F6161E">
        <w:rPr>
          <w:rStyle w:val="FontStyle44"/>
          <w:rFonts w:ascii="Times New Roman" w:hAnsi="Times New Roman" w:cs="Times New Roman"/>
          <w:b w:val="0"/>
          <w:sz w:val="28"/>
          <w:szCs w:val="28"/>
          <w:lang w:val="en-US"/>
        </w:rPr>
        <w:t xml:space="preserve"> = t(L</w:t>
      </w:r>
      <w:r w:rsidRPr="00F6161E">
        <w:rPr>
          <w:rStyle w:val="FontStyle44"/>
          <w:rFonts w:ascii="Times New Roman" w:hAnsi="Times New Roman" w:cs="Times New Roman"/>
          <w:b w:val="0"/>
          <w:sz w:val="28"/>
          <w:szCs w:val="28"/>
          <w:vertAlign w:val="subscript"/>
          <w:lang w:val="en-US"/>
        </w:rPr>
        <w:t>3</w:t>
      </w:r>
      <w:r w:rsidRPr="00F6161E">
        <w:rPr>
          <w:rStyle w:val="FontStyle44"/>
          <w:rFonts w:ascii="Times New Roman" w:hAnsi="Times New Roman" w:cs="Times New Roman"/>
          <w:b w:val="0"/>
          <w:sz w:val="28"/>
          <w:szCs w:val="28"/>
          <w:lang w:val="en-US"/>
        </w:rPr>
        <w:t>) = t</w:t>
      </w:r>
      <w:r w:rsidRPr="00F6161E">
        <w:rPr>
          <w:rStyle w:val="FontStyle44"/>
          <w:rFonts w:ascii="Times New Roman" w:hAnsi="Times New Roman" w:cs="Times New Roman"/>
          <w:b w:val="0"/>
          <w:sz w:val="28"/>
          <w:szCs w:val="28"/>
          <w:vertAlign w:val="subscript"/>
          <w:lang w:val="en-US"/>
        </w:rPr>
        <w:t>0 1</w:t>
      </w:r>
      <w:r w:rsidRPr="00F6161E">
        <w:rPr>
          <w:rStyle w:val="FontStyle44"/>
          <w:rFonts w:ascii="Times New Roman" w:hAnsi="Times New Roman" w:cs="Times New Roman"/>
          <w:b w:val="0"/>
          <w:sz w:val="28"/>
          <w:szCs w:val="28"/>
          <w:lang w:val="en-US"/>
        </w:rPr>
        <w:t xml:space="preserve"> + t</w:t>
      </w:r>
      <w:r w:rsidRPr="00F6161E">
        <w:rPr>
          <w:rStyle w:val="FontStyle44"/>
          <w:rFonts w:ascii="Times New Roman" w:hAnsi="Times New Roman" w:cs="Times New Roman"/>
          <w:b w:val="0"/>
          <w:sz w:val="28"/>
          <w:szCs w:val="28"/>
          <w:vertAlign w:val="subscript"/>
          <w:lang w:val="en-US"/>
        </w:rPr>
        <w:t>1 3</w:t>
      </w:r>
      <w:r w:rsidRPr="00F6161E">
        <w:rPr>
          <w:rStyle w:val="FontStyle44"/>
          <w:rFonts w:ascii="Times New Roman" w:hAnsi="Times New Roman" w:cs="Times New Roman"/>
          <w:b w:val="0"/>
          <w:sz w:val="28"/>
          <w:szCs w:val="28"/>
          <w:lang w:val="en-US"/>
        </w:rPr>
        <w:t xml:space="preserve"> + t</w:t>
      </w:r>
      <w:r w:rsidRPr="00F6161E">
        <w:rPr>
          <w:rStyle w:val="FontStyle44"/>
          <w:rFonts w:ascii="Times New Roman" w:hAnsi="Times New Roman" w:cs="Times New Roman"/>
          <w:b w:val="0"/>
          <w:sz w:val="28"/>
          <w:szCs w:val="28"/>
          <w:vertAlign w:val="subscript"/>
          <w:lang w:val="en-US"/>
        </w:rPr>
        <w:t>3 5</w:t>
      </w:r>
      <w:r w:rsidRPr="00F6161E">
        <w:rPr>
          <w:rStyle w:val="FontStyle44"/>
          <w:rFonts w:ascii="Times New Roman" w:hAnsi="Times New Roman" w:cs="Times New Roman"/>
          <w:b w:val="0"/>
          <w:sz w:val="28"/>
          <w:szCs w:val="28"/>
          <w:lang w:val="en-US"/>
        </w:rPr>
        <w:t xml:space="preserve"> + t</w:t>
      </w:r>
      <w:r w:rsidRPr="00F6161E">
        <w:rPr>
          <w:rStyle w:val="FontStyle44"/>
          <w:rFonts w:ascii="Times New Roman" w:hAnsi="Times New Roman" w:cs="Times New Roman"/>
          <w:b w:val="0"/>
          <w:sz w:val="28"/>
          <w:szCs w:val="28"/>
          <w:vertAlign w:val="subscript"/>
          <w:lang w:val="en-US"/>
        </w:rPr>
        <w:t>5 6</w:t>
      </w:r>
      <w:r w:rsidRPr="00F6161E">
        <w:rPr>
          <w:rStyle w:val="FontStyle44"/>
          <w:rFonts w:ascii="Times New Roman" w:hAnsi="Times New Roman" w:cs="Times New Roman"/>
          <w:b w:val="0"/>
          <w:sz w:val="28"/>
          <w:szCs w:val="28"/>
          <w:lang w:val="en-US"/>
        </w:rPr>
        <w:t xml:space="preserve"> + t</w:t>
      </w:r>
      <w:r w:rsidRPr="00F6161E">
        <w:rPr>
          <w:rStyle w:val="FontStyle44"/>
          <w:rFonts w:ascii="Times New Roman" w:hAnsi="Times New Roman" w:cs="Times New Roman"/>
          <w:b w:val="0"/>
          <w:sz w:val="28"/>
          <w:szCs w:val="28"/>
          <w:vertAlign w:val="subscript"/>
          <w:lang w:val="en-US"/>
        </w:rPr>
        <w:t>8 9</w:t>
      </w:r>
      <w:r w:rsidRPr="00F6161E">
        <w:rPr>
          <w:rStyle w:val="FontStyle44"/>
          <w:rFonts w:ascii="Times New Roman" w:hAnsi="Times New Roman" w:cs="Times New Roman"/>
          <w:b w:val="0"/>
          <w:sz w:val="28"/>
          <w:szCs w:val="28"/>
          <w:lang w:val="en-US"/>
        </w:rPr>
        <w:t xml:space="preserve"> = </w:t>
      </w:r>
      <w:r w:rsidRPr="00F6161E">
        <w:rPr>
          <w:rStyle w:val="FontStyle51"/>
          <w:rFonts w:ascii="Times New Roman" w:hAnsi="Times New Roman" w:cs="Times New Roman"/>
          <w:b w:val="0"/>
          <w:sz w:val="28"/>
          <w:szCs w:val="28"/>
          <w:lang w:val="en-US"/>
        </w:rPr>
        <w:t xml:space="preserve"> 15 + 6 + 5 + 14 + 3 = 43 </w:t>
      </w:r>
      <w:proofErr w:type="spellStart"/>
      <w:r w:rsidRPr="00F6161E">
        <w:rPr>
          <w:rStyle w:val="FontStyle51"/>
          <w:rFonts w:ascii="Times New Roman" w:hAnsi="Times New Roman" w:cs="Times New Roman"/>
          <w:b w:val="0"/>
          <w:sz w:val="28"/>
          <w:szCs w:val="28"/>
        </w:rPr>
        <w:t>дн</w:t>
      </w:r>
      <w:proofErr w:type="spellEnd"/>
      <w:r w:rsidRPr="00F6161E">
        <w:rPr>
          <w:rStyle w:val="FontStyle51"/>
          <w:rFonts w:ascii="Times New Roman" w:hAnsi="Times New Roman" w:cs="Times New Roman"/>
          <w:b w:val="0"/>
          <w:sz w:val="28"/>
          <w:szCs w:val="28"/>
          <w:lang w:val="en-US"/>
        </w:rPr>
        <w:t>.</w:t>
      </w:r>
    </w:p>
    <w:p w:rsidR="00F6161E" w:rsidRPr="00F6161E" w:rsidRDefault="00F6161E" w:rsidP="00F6161E">
      <w:pPr>
        <w:rPr>
          <w:rStyle w:val="FontStyle51"/>
          <w:rFonts w:ascii="Times New Roman" w:hAnsi="Times New Roman" w:cs="Times New Roman"/>
          <w:b w:val="0"/>
          <w:bCs w:val="0"/>
          <w:sz w:val="28"/>
          <w:szCs w:val="28"/>
          <w:lang w:val="en-US"/>
        </w:rPr>
      </w:pPr>
      <w:r w:rsidRPr="00F6161E">
        <w:rPr>
          <w:rStyle w:val="FontStyle51"/>
          <w:rFonts w:ascii="Times New Roman" w:hAnsi="Times New Roman" w:cs="Times New Roman"/>
          <w:b w:val="0"/>
          <w:sz w:val="28"/>
          <w:szCs w:val="28"/>
          <w:lang w:val="en-US"/>
        </w:rPr>
        <w:t>T</w:t>
      </w:r>
      <w:r w:rsidRPr="00F6161E">
        <w:rPr>
          <w:rStyle w:val="FontStyle51"/>
          <w:rFonts w:ascii="Times New Roman" w:hAnsi="Times New Roman" w:cs="Times New Roman"/>
          <w:b w:val="0"/>
          <w:sz w:val="28"/>
          <w:szCs w:val="28"/>
          <w:vertAlign w:val="subscript"/>
          <w:lang w:val="en-US"/>
        </w:rPr>
        <w:t>4</w:t>
      </w:r>
      <w:r w:rsidRPr="00F6161E">
        <w:rPr>
          <w:rStyle w:val="FontStyle51"/>
          <w:rFonts w:ascii="Times New Roman" w:hAnsi="Times New Roman" w:cs="Times New Roman"/>
          <w:b w:val="0"/>
          <w:sz w:val="28"/>
          <w:szCs w:val="28"/>
          <w:lang w:val="en-US"/>
        </w:rPr>
        <w:t xml:space="preserve"> = </w:t>
      </w:r>
      <w:r w:rsidRPr="00F6161E">
        <w:rPr>
          <w:rStyle w:val="FontStyle44"/>
          <w:rFonts w:ascii="Times New Roman" w:hAnsi="Times New Roman" w:cs="Times New Roman"/>
          <w:b w:val="0"/>
          <w:sz w:val="28"/>
          <w:szCs w:val="28"/>
          <w:lang w:val="en-US"/>
        </w:rPr>
        <w:t>t(L</w:t>
      </w:r>
      <w:r w:rsidRPr="00F6161E">
        <w:rPr>
          <w:rStyle w:val="FontStyle44"/>
          <w:rFonts w:ascii="Times New Roman" w:hAnsi="Times New Roman" w:cs="Times New Roman"/>
          <w:b w:val="0"/>
          <w:sz w:val="28"/>
          <w:szCs w:val="28"/>
          <w:vertAlign w:val="subscript"/>
          <w:lang w:val="en-US"/>
        </w:rPr>
        <w:t>4</w:t>
      </w:r>
      <w:r w:rsidRPr="00F6161E">
        <w:rPr>
          <w:rStyle w:val="FontStyle44"/>
          <w:rFonts w:ascii="Times New Roman" w:hAnsi="Times New Roman" w:cs="Times New Roman"/>
          <w:b w:val="0"/>
          <w:sz w:val="28"/>
          <w:szCs w:val="28"/>
          <w:lang w:val="en-US"/>
        </w:rPr>
        <w:t xml:space="preserve">) </w:t>
      </w:r>
      <w:r w:rsidRPr="00F6161E">
        <w:rPr>
          <w:rStyle w:val="FontStyle53"/>
          <w:b w:val="0"/>
          <w:sz w:val="28"/>
          <w:szCs w:val="28"/>
          <w:lang w:val="en-US"/>
        </w:rPr>
        <w:t>= t</w:t>
      </w:r>
      <w:r w:rsidRPr="00F6161E">
        <w:rPr>
          <w:rStyle w:val="FontStyle53"/>
          <w:b w:val="0"/>
          <w:sz w:val="28"/>
          <w:szCs w:val="28"/>
          <w:vertAlign w:val="subscript"/>
          <w:lang w:val="en-US"/>
        </w:rPr>
        <w:t>0</w:t>
      </w:r>
      <w:r w:rsidRPr="00F6161E">
        <w:rPr>
          <w:rStyle w:val="FontStyle53"/>
          <w:b w:val="0"/>
          <w:sz w:val="28"/>
          <w:szCs w:val="28"/>
          <w:lang w:val="en-US"/>
        </w:rPr>
        <w:t>,</w:t>
      </w:r>
      <w:r w:rsidRPr="00F6161E">
        <w:rPr>
          <w:rStyle w:val="FontStyle53"/>
          <w:b w:val="0"/>
          <w:sz w:val="28"/>
          <w:szCs w:val="28"/>
          <w:vertAlign w:val="subscript"/>
          <w:lang w:val="en-US"/>
        </w:rPr>
        <w:t>1</w:t>
      </w:r>
      <w:r w:rsidRPr="00F6161E">
        <w:rPr>
          <w:rStyle w:val="FontStyle53"/>
          <w:b w:val="0"/>
          <w:sz w:val="28"/>
          <w:szCs w:val="28"/>
          <w:lang w:val="en-US"/>
        </w:rPr>
        <w:t xml:space="preserve"> + t</w:t>
      </w:r>
      <w:r w:rsidRPr="00F6161E">
        <w:rPr>
          <w:rStyle w:val="FontStyle53"/>
          <w:b w:val="0"/>
          <w:sz w:val="28"/>
          <w:szCs w:val="28"/>
          <w:vertAlign w:val="subscript"/>
          <w:lang w:val="en-US"/>
        </w:rPr>
        <w:t xml:space="preserve">1,3 </w:t>
      </w:r>
      <w:r w:rsidRPr="00F6161E">
        <w:rPr>
          <w:rStyle w:val="FontStyle53"/>
          <w:b w:val="0"/>
          <w:sz w:val="28"/>
          <w:szCs w:val="28"/>
          <w:lang w:val="en-US"/>
        </w:rPr>
        <w:t>+ t</w:t>
      </w:r>
      <w:r w:rsidRPr="00F6161E">
        <w:rPr>
          <w:rStyle w:val="FontStyle53"/>
          <w:b w:val="0"/>
          <w:sz w:val="28"/>
          <w:szCs w:val="28"/>
          <w:vertAlign w:val="subscript"/>
          <w:lang w:val="en-US"/>
        </w:rPr>
        <w:t xml:space="preserve">3,5 </w:t>
      </w:r>
      <w:r w:rsidRPr="00F6161E">
        <w:rPr>
          <w:rStyle w:val="FontStyle53"/>
          <w:b w:val="0"/>
          <w:sz w:val="28"/>
          <w:szCs w:val="28"/>
          <w:lang w:val="en-US"/>
        </w:rPr>
        <w:t>+ t</w:t>
      </w:r>
      <w:r w:rsidRPr="00F6161E">
        <w:rPr>
          <w:rStyle w:val="FontStyle53"/>
          <w:b w:val="0"/>
          <w:sz w:val="28"/>
          <w:szCs w:val="28"/>
          <w:vertAlign w:val="subscript"/>
          <w:lang w:val="en-US"/>
        </w:rPr>
        <w:t xml:space="preserve">5,7 </w:t>
      </w:r>
      <w:r w:rsidRPr="00F6161E">
        <w:rPr>
          <w:rStyle w:val="FontStyle53"/>
          <w:b w:val="0"/>
          <w:sz w:val="28"/>
          <w:szCs w:val="28"/>
          <w:lang w:val="en-US"/>
        </w:rPr>
        <w:t>+ t</w:t>
      </w:r>
      <w:r w:rsidRPr="00F6161E">
        <w:rPr>
          <w:rStyle w:val="FontStyle53"/>
          <w:b w:val="0"/>
          <w:sz w:val="28"/>
          <w:szCs w:val="28"/>
          <w:vertAlign w:val="subscript"/>
          <w:lang w:val="en-US"/>
        </w:rPr>
        <w:t xml:space="preserve">7,8 </w:t>
      </w:r>
      <w:r w:rsidRPr="00F6161E">
        <w:rPr>
          <w:rStyle w:val="FontStyle53"/>
          <w:b w:val="0"/>
          <w:sz w:val="28"/>
          <w:szCs w:val="28"/>
          <w:lang w:val="en-US"/>
        </w:rPr>
        <w:t>+ t</w:t>
      </w:r>
      <w:r w:rsidRPr="00F6161E">
        <w:rPr>
          <w:rStyle w:val="FontStyle53"/>
          <w:b w:val="0"/>
          <w:sz w:val="28"/>
          <w:szCs w:val="28"/>
          <w:vertAlign w:val="subscript"/>
          <w:lang w:val="en-US"/>
        </w:rPr>
        <w:t xml:space="preserve">8,9 </w:t>
      </w:r>
      <w:r w:rsidRPr="00F6161E">
        <w:rPr>
          <w:rStyle w:val="FontStyle51"/>
          <w:rFonts w:ascii="Times New Roman" w:hAnsi="Times New Roman" w:cs="Times New Roman"/>
          <w:b w:val="0"/>
          <w:sz w:val="28"/>
          <w:szCs w:val="28"/>
          <w:lang w:val="en-US"/>
        </w:rPr>
        <w:t xml:space="preserve">=15 + 6 +5 +8+ 4 + 3= 41 </w:t>
      </w:r>
      <w:proofErr w:type="spellStart"/>
      <w:r w:rsidRPr="00F6161E">
        <w:rPr>
          <w:rStyle w:val="FontStyle51"/>
          <w:rFonts w:ascii="Times New Roman" w:hAnsi="Times New Roman" w:cs="Times New Roman"/>
          <w:b w:val="0"/>
          <w:sz w:val="28"/>
          <w:szCs w:val="28"/>
        </w:rPr>
        <w:t>дн</w:t>
      </w:r>
      <w:proofErr w:type="spellEnd"/>
      <w:r w:rsidRPr="00F6161E">
        <w:rPr>
          <w:rStyle w:val="FontStyle51"/>
          <w:rFonts w:ascii="Times New Roman" w:hAnsi="Times New Roman" w:cs="Times New Roman"/>
          <w:b w:val="0"/>
          <w:sz w:val="28"/>
          <w:szCs w:val="28"/>
          <w:lang w:val="en-US"/>
        </w:rPr>
        <w:t>.</w:t>
      </w:r>
    </w:p>
    <w:p w:rsidR="00F6161E" w:rsidRPr="00F6161E" w:rsidRDefault="00F6161E" w:rsidP="00F6161E">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rPr>
        <w:t>Поскольку многие из работ, лежащих на этих путях, выполня</w:t>
      </w:r>
      <w:r w:rsidRPr="00F6161E">
        <w:rPr>
          <w:rStyle w:val="FontStyle51"/>
          <w:rFonts w:ascii="Times New Roman" w:hAnsi="Times New Roman" w:cs="Times New Roman"/>
          <w:b w:val="0"/>
          <w:sz w:val="28"/>
          <w:szCs w:val="28"/>
        </w:rPr>
        <w:softHyphen/>
        <w:t>ются параллельно, общий срок перевода коммерческого пред</w:t>
      </w:r>
      <w:r w:rsidRPr="00F6161E">
        <w:rPr>
          <w:rStyle w:val="FontStyle51"/>
          <w:rFonts w:ascii="Times New Roman" w:hAnsi="Times New Roman" w:cs="Times New Roman"/>
          <w:b w:val="0"/>
          <w:sz w:val="28"/>
          <w:szCs w:val="28"/>
        </w:rPr>
        <w:softHyphen/>
        <w:t>приятия на самообслуживание будет определяться путем макси</w:t>
      </w:r>
      <w:r w:rsidRPr="00F6161E">
        <w:rPr>
          <w:rStyle w:val="FontStyle51"/>
          <w:rFonts w:ascii="Times New Roman" w:hAnsi="Times New Roman" w:cs="Times New Roman"/>
          <w:b w:val="0"/>
          <w:sz w:val="28"/>
          <w:szCs w:val="28"/>
        </w:rPr>
        <w:softHyphen/>
        <w:t>мальной продолжительности, называемым критическим:</w:t>
      </w:r>
    </w:p>
    <w:p w:rsidR="00F6161E" w:rsidRPr="00F6161E" w:rsidRDefault="00F6161E" w:rsidP="00F6161E">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lang w:val="en-US"/>
        </w:rPr>
        <w:t>T</w:t>
      </w:r>
      <w:proofErr w:type="spellStart"/>
      <w:r w:rsidRPr="00F6161E">
        <w:rPr>
          <w:rStyle w:val="FontStyle51"/>
          <w:rFonts w:ascii="Times New Roman" w:hAnsi="Times New Roman" w:cs="Times New Roman"/>
          <w:b w:val="0"/>
          <w:sz w:val="28"/>
          <w:szCs w:val="28"/>
          <w:vertAlign w:val="subscript"/>
        </w:rPr>
        <w:t>кр</w:t>
      </w:r>
      <w:proofErr w:type="spellEnd"/>
      <w:r w:rsidRPr="00F6161E">
        <w:rPr>
          <w:rStyle w:val="FontStyle51"/>
          <w:rFonts w:ascii="Times New Roman" w:hAnsi="Times New Roman" w:cs="Times New Roman"/>
          <w:b w:val="0"/>
          <w:sz w:val="28"/>
          <w:szCs w:val="28"/>
        </w:rPr>
        <w:t xml:space="preserve"> = </w:t>
      </w:r>
      <w:proofErr w:type="gramStart"/>
      <w:r w:rsidRPr="00F6161E">
        <w:rPr>
          <w:rStyle w:val="FontStyle51"/>
          <w:rFonts w:ascii="Times New Roman" w:hAnsi="Times New Roman" w:cs="Times New Roman"/>
          <w:b w:val="0"/>
          <w:sz w:val="28"/>
          <w:szCs w:val="28"/>
          <w:lang w:val="en-US"/>
        </w:rPr>
        <w:t>m</w:t>
      </w:r>
      <w:r w:rsidRPr="00F6161E">
        <w:rPr>
          <w:rStyle w:val="FontStyle51"/>
          <w:rFonts w:ascii="Times New Roman" w:hAnsi="Times New Roman" w:cs="Times New Roman"/>
          <w:b w:val="0"/>
          <w:sz w:val="28"/>
          <w:szCs w:val="28"/>
        </w:rPr>
        <w:t>ах{</w:t>
      </w:r>
      <w:proofErr w:type="gramEnd"/>
      <w:r w:rsidRPr="00F6161E">
        <w:rPr>
          <w:rStyle w:val="FontStyle51"/>
          <w:rFonts w:ascii="Times New Roman" w:hAnsi="Times New Roman" w:cs="Times New Roman"/>
          <w:b w:val="0"/>
          <w:sz w:val="28"/>
          <w:szCs w:val="28"/>
          <w:lang w:val="en-US"/>
        </w:rPr>
        <w:t>t</w:t>
      </w:r>
      <w:r w:rsidRPr="00F6161E">
        <w:rPr>
          <w:rStyle w:val="FontStyle51"/>
          <w:rFonts w:ascii="Times New Roman" w:hAnsi="Times New Roman" w:cs="Times New Roman"/>
          <w:b w:val="0"/>
          <w:sz w:val="28"/>
          <w:szCs w:val="28"/>
        </w:rPr>
        <w:t>(</w:t>
      </w:r>
      <w:r w:rsidRPr="00F6161E">
        <w:rPr>
          <w:rStyle w:val="FontStyle51"/>
          <w:rFonts w:ascii="Times New Roman" w:hAnsi="Times New Roman" w:cs="Times New Roman"/>
          <w:b w:val="0"/>
          <w:sz w:val="28"/>
          <w:szCs w:val="28"/>
          <w:lang w:val="en-US"/>
        </w:rPr>
        <w:t>L</w:t>
      </w:r>
      <w:r w:rsidRPr="00F6161E">
        <w:rPr>
          <w:rStyle w:val="FontStyle51"/>
          <w:rFonts w:ascii="Times New Roman" w:hAnsi="Times New Roman" w:cs="Times New Roman"/>
          <w:b w:val="0"/>
          <w:sz w:val="28"/>
          <w:szCs w:val="28"/>
          <w:vertAlign w:val="subscript"/>
          <w:lang w:val="en-US"/>
        </w:rPr>
        <w:t>i</w:t>
      </w:r>
      <w:r w:rsidRPr="00F6161E">
        <w:rPr>
          <w:rStyle w:val="FontStyle51"/>
          <w:rFonts w:ascii="Times New Roman" w:hAnsi="Times New Roman" w:cs="Times New Roman"/>
          <w:b w:val="0"/>
          <w:sz w:val="28"/>
          <w:szCs w:val="28"/>
        </w:rPr>
        <w:t xml:space="preserve">)} = 50 </w:t>
      </w:r>
      <w:proofErr w:type="spellStart"/>
      <w:r w:rsidRPr="00F6161E">
        <w:rPr>
          <w:rStyle w:val="FontStyle51"/>
          <w:rFonts w:ascii="Times New Roman" w:hAnsi="Times New Roman" w:cs="Times New Roman"/>
          <w:b w:val="0"/>
          <w:sz w:val="28"/>
          <w:szCs w:val="28"/>
        </w:rPr>
        <w:t>дн</w:t>
      </w:r>
      <w:proofErr w:type="spellEnd"/>
      <w:r w:rsidRPr="00F6161E">
        <w:rPr>
          <w:rStyle w:val="FontStyle51"/>
          <w:rFonts w:ascii="Times New Roman" w:hAnsi="Times New Roman" w:cs="Times New Roman"/>
          <w:b w:val="0"/>
          <w:sz w:val="28"/>
          <w:szCs w:val="28"/>
        </w:rPr>
        <w:t>.</w:t>
      </w:r>
    </w:p>
    <w:p w:rsidR="00F6161E" w:rsidRPr="00F6161E" w:rsidRDefault="00F6161E" w:rsidP="00F6161E">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rPr>
        <w:t xml:space="preserve">Длительность пути </w:t>
      </w:r>
      <w:r w:rsidRPr="00F6161E">
        <w:rPr>
          <w:rStyle w:val="FontStyle44"/>
          <w:rFonts w:ascii="Times New Roman" w:hAnsi="Times New Roman" w:cs="Times New Roman"/>
          <w:b w:val="0"/>
          <w:sz w:val="28"/>
          <w:szCs w:val="28"/>
          <w:lang w:val="en-US"/>
        </w:rPr>
        <w:t>L</w:t>
      </w:r>
      <w:r w:rsidRPr="00F6161E">
        <w:rPr>
          <w:rStyle w:val="FontStyle44"/>
          <w:rFonts w:ascii="Times New Roman" w:hAnsi="Times New Roman" w:cs="Times New Roman"/>
          <w:b w:val="0"/>
          <w:sz w:val="28"/>
          <w:szCs w:val="28"/>
          <w:vertAlign w:val="subscript"/>
        </w:rPr>
        <w:t>2</w:t>
      </w:r>
      <w:r w:rsidRPr="00F6161E">
        <w:rPr>
          <w:rStyle w:val="FontStyle44"/>
          <w:rFonts w:ascii="Times New Roman" w:hAnsi="Times New Roman" w:cs="Times New Roman"/>
          <w:b w:val="0"/>
          <w:sz w:val="28"/>
          <w:szCs w:val="28"/>
        </w:rPr>
        <w:t xml:space="preserve"> </w:t>
      </w:r>
      <w:r w:rsidRPr="00F6161E">
        <w:rPr>
          <w:rStyle w:val="FontStyle51"/>
          <w:rFonts w:ascii="Times New Roman" w:hAnsi="Times New Roman" w:cs="Times New Roman"/>
          <w:b w:val="0"/>
          <w:sz w:val="28"/>
          <w:szCs w:val="28"/>
        </w:rPr>
        <w:t xml:space="preserve">составляет </w:t>
      </w:r>
      <w:r w:rsidRPr="00F6161E">
        <w:rPr>
          <w:rStyle w:val="FontStyle44"/>
          <w:rFonts w:ascii="Times New Roman" w:hAnsi="Times New Roman" w:cs="Times New Roman"/>
          <w:b w:val="0"/>
          <w:sz w:val="28"/>
          <w:szCs w:val="28"/>
          <w:lang w:val="en-US"/>
        </w:rPr>
        <w:t>t</w:t>
      </w:r>
      <w:r w:rsidRPr="00F6161E">
        <w:rPr>
          <w:rStyle w:val="FontStyle44"/>
          <w:rFonts w:ascii="Times New Roman" w:hAnsi="Times New Roman" w:cs="Times New Roman"/>
          <w:b w:val="0"/>
          <w:sz w:val="28"/>
          <w:szCs w:val="28"/>
        </w:rPr>
        <w:t>(</w:t>
      </w:r>
      <w:r w:rsidRPr="00F6161E">
        <w:rPr>
          <w:rStyle w:val="FontStyle44"/>
          <w:rFonts w:ascii="Times New Roman" w:hAnsi="Times New Roman" w:cs="Times New Roman"/>
          <w:b w:val="0"/>
          <w:sz w:val="28"/>
          <w:szCs w:val="28"/>
          <w:lang w:val="en-US"/>
        </w:rPr>
        <w:t>L</w:t>
      </w:r>
      <w:r w:rsidRPr="00F6161E">
        <w:rPr>
          <w:rStyle w:val="FontStyle44"/>
          <w:rFonts w:ascii="Times New Roman" w:hAnsi="Times New Roman" w:cs="Times New Roman"/>
          <w:b w:val="0"/>
          <w:sz w:val="28"/>
          <w:szCs w:val="28"/>
          <w:vertAlign w:val="subscript"/>
        </w:rPr>
        <w:t>2</w:t>
      </w:r>
      <w:r w:rsidRPr="00F6161E">
        <w:rPr>
          <w:rStyle w:val="FontStyle44"/>
          <w:rFonts w:ascii="Times New Roman" w:hAnsi="Times New Roman" w:cs="Times New Roman"/>
          <w:b w:val="0"/>
          <w:sz w:val="28"/>
          <w:szCs w:val="28"/>
        </w:rPr>
        <w:t xml:space="preserve">) </w:t>
      </w:r>
      <w:r w:rsidRPr="00F6161E">
        <w:rPr>
          <w:rStyle w:val="FontStyle51"/>
          <w:rFonts w:ascii="Times New Roman" w:hAnsi="Times New Roman" w:cs="Times New Roman"/>
          <w:b w:val="0"/>
          <w:sz w:val="28"/>
          <w:szCs w:val="28"/>
        </w:rPr>
        <w:t>= 37 дней, т.е. мини</w:t>
      </w:r>
      <w:r w:rsidRPr="00F6161E">
        <w:rPr>
          <w:rStyle w:val="FontStyle51"/>
          <w:rFonts w:ascii="Times New Roman" w:hAnsi="Times New Roman" w:cs="Times New Roman"/>
          <w:b w:val="0"/>
          <w:sz w:val="28"/>
          <w:szCs w:val="28"/>
        </w:rPr>
        <w:softHyphen/>
        <w:t>мальна, однако не позволяет выполнить все работы комплекса.</w:t>
      </w:r>
    </w:p>
    <w:p w:rsidR="00F6161E" w:rsidRPr="00F6161E" w:rsidRDefault="00F6161E" w:rsidP="00F6161E">
      <w:pPr>
        <w:rPr>
          <w:rStyle w:val="FontStyle51"/>
          <w:rFonts w:ascii="Times New Roman" w:hAnsi="Times New Roman" w:cs="Times New Roman"/>
          <w:b w:val="0"/>
          <w:sz w:val="28"/>
          <w:szCs w:val="28"/>
        </w:rPr>
      </w:pPr>
      <w:proofErr w:type="gramStart"/>
      <w:r w:rsidRPr="00F6161E">
        <w:rPr>
          <w:rStyle w:val="FontStyle51"/>
          <w:rFonts w:ascii="Times New Roman" w:hAnsi="Times New Roman" w:cs="Times New Roman"/>
          <w:b w:val="0"/>
          <w:sz w:val="28"/>
          <w:szCs w:val="28"/>
        </w:rPr>
        <w:t xml:space="preserve">Длительность пути </w:t>
      </w:r>
      <w:r w:rsidRPr="00F6161E">
        <w:rPr>
          <w:rStyle w:val="FontStyle44"/>
          <w:rFonts w:ascii="Times New Roman" w:hAnsi="Times New Roman" w:cs="Times New Roman"/>
          <w:b w:val="0"/>
          <w:sz w:val="28"/>
          <w:szCs w:val="28"/>
          <w:lang w:val="en-US"/>
        </w:rPr>
        <w:t>L</w:t>
      </w:r>
      <w:r w:rsidRPr="00F6161E">
        <w:rPr>
          <w:rStyle w:val="FontStyle44"/>
          <w:rFonts w:ascii="Times New Roman" w:hAnsi="Times New Roman" w:cs="Times New Roman"/>
          <w:b w:val="0"/>
          <w:sz w:val="28"/>
          <w:szCs w:val="28"/>
          <w:vertAlign w:val="subscript"/>
        </w:rPr>
        <w:t>1</w:t>
      </w:r>
      <w:r w:rsidRPr="00F6161E">
        <w:rPr>
          <w:rStyle w:val="FontStyle44"/>
          <w:rFonts w:ascii="Times New Roman" w:hAnsi="Times New Roman" w:cs="Times New Roman"/>
          <w:b w:val="0"/>
          <w:sz w:val="28"/>
          <w:szCs w:val="28"/>
        </w:rPr>
        <w:t xml:space="preserve"> </w:t>
      </w:r>
      <w:r w:rsidRPr="00F6161E">
        <w:rPr>
          <w:rStyle w:val="FontStyle51"/>
          <w:rFonts w:ascii="Times New Roman" w:hAnsi="Times New Roman" w:cs="Times New Roman"/>
          <w:b w:val="0"/>
          <w:sz w:val="28"/>
          <w:szCs w:val="28"/>
        </w:rPr>
        <w:t xml:space="preserve">составляет </w:t>
      </w:r>
      <w:r w:rsidRPr="00F6161E">
        <w:rPr>
          <w:rStyle w:val="FontStyle44"/>
          <w:rFonts w:ascii="Times New Roman" w:hAnsi="Times New Roman" w:cs="Times New Roman"/>
          <w:b w:val="0"/>
          <w:sz w:val="28"/>
          <w:szCs w:val="28"/>
          <w:lang w:val="en-US"/>
        </w:rPr>
        <w:t>t</w:t>
      </w:r>
      <w:r w:rsidRPr="00F6161E">
        <w:rPr>
          <w:rStyle w:val="FontStyle44"/>
          <w:rFonts w:ascii="Times New Roman" w:hAnsi="Times New Roman" w:cs="Times New Roman"/>
          <w:b w:val="0"/>
          <w:sz w:val="28"/>
          <w:szCs w:val="28"/>
        </w:rPr>
        <w:t>{</w:t>
      </w:r>
      <w:r w:rsidRPr="00F6161E">
        <w:rPr>
          <w:rStyle w:val="FontStyle44"/>
          <w:rFonts w:ascii="Times New Roman" w:hAnsi="Times New Roman" w:cs="Times New Roman"/>
          <w:b w:val="0"/>
          <w:sz w:val="28"/>
          <w:szCs w:val="28"/>
          <w:lang w:val="en-US"/>
        </w:rPr>
        <w:t>L</w:t>
      </w:r>
      <w:r w:rsidRPr="00F6161E">
        <w:rPr>
          <w:rStyle w:val="FontStyle44"/>
          <w:rFonts w:ascii="Times New Roman" w:hAnsi="Times New Roman" w:cs="Times New Roman"/>
          <w:b w:val="0"/>
          <w:sz w:val="28"/>
          <w:szCs w:val="28"/>
          <w:vertAlign w:val="subscript"/>
          <w:lang w:val="en-US"/>
        </w:rPr>
        <w:t>x</w:t>
      </w:r>
      <w:r w:rsidRPr="00F6161E">
        <w:rPr>
          <w:rStyle w:val="FontStyle44"/>
          <w:rFonts w:ascii="Times New Roman" w:hAnsi="Times New Roman" w:cs="Times New Roman"/>
          <w:b w:val="0"/>
          <w:sz w:val="28"/>
          <w:szCs w:val="28"/>
        </w:rPr>
        <w:t xml:space="preserve">) </w:t>
      </w:r>
      <w:r w:rsidRPr="00F6161E">
        <w:rPr>
          <w:rStyle w:val="FontStyle51"/>
          <w:rFonts w:ascii="Times New Roman" w:hAnsi="Times New Roman" w:cs="Times New Roman"/>
          <w:b w:val="0"/>
          <w:sz w:val="28"/>
          <w:szCs w:val="28"/>
        </w:rPr>
        <w:t>= 50 дней, однако за это время все работы комплекса могут быть выполнены.</w:t>
      </w:r>
      <w:proofErr w:type="gramEnd"/>
      <w:r w:rsidRPr="00F6161E">
        <w:rPr>
          <w:rStyle w:val="FontStyle51"/>
          <w:rFonts w:ascii="Times New Roman" w:hAnsi="Times New Roman" w:cs="Times New Roman"/>
          <w:b w:val="0"/>
          <w:sz w:val="28"/>
          <w:szCs w:val="28"/>
        </w:rPr>
        <w:t xml:space="preserve"> Следова</w:t>
      </w:r>
      <w:r w:rsidRPr="00F6161E">
        <w:rPr>
          <w:rStyle w:val="FontStyle51"/>
          <w:rFonts w:ascii="Times New Roman" w:hAnsi="Times New Roman" w:cs="Times New Roman"/>
          <w:b w:val="0"/>
          <w:sz w:val="28"/>
          <w:szCs w:val="28"/>
        </w:rPr>
        <w:softHyphen/>
        <w:t xml:space="preserve">тельно, минимальное время, за которое может быть выполнен весь комплекс работ, составляет 50 дней, следовательно, путь </w:t>
      </w:r>
      <w:r w:rsidRPr="00F6161E">
        <w:rPr>
          <w:rStyle w:val="FontStyle44"/>
          <w:rFonts w:ascii="Times New Roman" w:hAnsi="Times New Roman" w:cs="Times New Roman"/>
          <w:b w:val="0"/>
          <w:sz w:val="28"/>
          <w:szCs w:val="28"/>
          <w:lang w:val="en-US"/>
        </w:rPr>
        <w:t>L</w:t>
      </w:r>
      <w:r w:rsidRPr="00F6161E">
        <w:rPr>
          <w:rStyle w:val="FontStyle44"/>
          <w:rFonts w:ascii="Times New Roman" w:hAnsi="Times New Roman" w:cs="Times New Roman"/>
          <w:b w:val="0"/>
          <w:sz w:val="28"/>
          <w:szCs w:val="28"/>
          <w:vertAlign w:val="subscript"/>
          <w:lang w:val="en-US"/>
        </w:rPr>
        <w:t>x</w:t>
      </w:r>
      <w:r w:rsidRPr="00F6161E">
        <w:rPr>
          <w:rStyle w:val="FontStyle44"/>
          <w:rFonts w:ascii="Times New Roman" w:hAnsi="Times New Roman" w:cs="Times New Roman"/>
          <w:b w:val="0"/>
          <w:sz w:val="28"/>
          <w:szCs w:val="28"/>
          <w:vertAlign w:val="subscript"/>
        </w:rPr>
        <w:t xml:space="preserve"> </w:t>
      </w:r>
      <w:r w:rsidRPr="00F6161E">
        <w:rPr>
          <w:rStyle w:val="FontStyle51"/>
          <w:rFonts w:ascii="Times New Roman" w:hAnsi="Times New Roman" w:cs="Times New Roman"/>
          <w:b w:val="0"/>
          <w:sz w:val="28"/>
          <w:szCs w:val="28"/>
        </w:rPr>
        <w:t>является критическим.</w:t>
      </w:r>
    </w:p>
    <w:p w:rsidR="00F6161E" w:rsidRPr="00F6161E" w:rsidRDefault="00F6161E" w:rsidP="00F6161E">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rPr>
        <w:t>Теперь определим полные резервы времени по всем путям:</w:t>
      </w:r>
    </w:p>
    <w:p w:rsidR="00F6161E" w:rsidRPr="00F6161E" w:rsidRDefault="00F6161E" w:rsidP="00F6161E">
      <w:pPr>
        <w:rPr>
          <w:rStyle w:val="FontStyle44"/>
          <w:rFonts w:ascii="Times New Roman" w:hAnsi="Times New Roman" w:cs="Times New Roman"/>
          <w:b w:val="0"/>
          <w:sz w:val="28"/>
          <w:szCs w:val="28"/>
          <w:lang w:eastAsia="en-US"/>
        </w:rPr>
      </w:pPr>
      <w:proofErr w:type="gramStart"/>
      <w:r w:rsidRPr="00F6161E">
        <w:rPr>
          <w:rStyle w:val="FontStyle44"/>
          <w:rFonts w:ascii="Times New Roman" w:hAnsi="Times New Roman" w:cs="Times New Roman"/>
          <w:b w:val="0"/>
          <w:sz w:val="28"/>
          <w:szCs w:val="28"/>
          <w:lang w:val="en-US" w:eastAsia="en-US"/>
        </w:rPr>
        <w:t>R</w:t>
      </w:r>
      <w:r w:rsidRPr="00F6161E">
        <w:rPr>
          <w:rStyle w:val="FontStyle44"/>
          <w:rFonts w:ascii="Times New Roman" w:hAnsi="Times New Roman" w:cs="Times New Roman"/>
          <w:b w:val="0"/>
          <w:sz w:val="28"/>
          <w:szCs w:val="28"/>
          <w:lang w:eastAsia="en-US"/>
        </w:rPr>
        <w:t>(</w:t>
      </w:r>
      <w:proofErr w:type="gramEnd"/>
      <w:r w:rsidRPr="00F6161E">
        <w:rPr>
          <w:rStyle w:val="FontStyle44"/>
          <w:rFonts w:ascii="Times New Roman" w:hAnsi="Times New Roman" w:cs="Times New Roman"/>
          <w:b w:val="0"/>
          <w:sz w:val="28"/>
          <w:szCs w:val="28"/>
          <w:lang w:val="en-US" w:eastAsia="en-US"/>
        </w:rPr>
        <w:t>L</w:t>
      </w:r>
      <w:r w:rsidRPr="00F6161E">
        <w:rPr>
          <w:rStyle w:val="FontStyle44"/>
          <w:rFonts w:ascii="Times New Roman" w:hAnsi="Times New Roman" w:cs="Times New Roman"/>
          <w:b w:val="0"/>
          <w:sz w:val="28"/>
          <w:szCs w:val="28"/>
          <w:vertAlign w:val="subscript"/>
          <w:lang w:eastAsia="en-US"/>
        </w:rPr>
        <w:t>1</w:t>
      </w:r>
      <w:r w:rsidRPr="00F6161E">
        <w:rPr>
          <w:rStyle w:val="FontStyle44"/>
          <w:rFonts w:ascii="Times New Roman" w:hAnsi="Times New Roman" w:cs="Times New Roman"/>
          <w:b w:val="0"/>
          <w:sz w:val="28"/>
          <w:szCs w:val="28"/>
          <w:lang w:eastAsia="en-US"/>
        </w:rPr>
        <w:t>)=</w:t>
      </w:r>
      <w:r w:rsidRPr="00F6161E">
        <w:rPr>
          <w:rStyle w:val="FontStyle44"/>
          <w:rFonts w:ascii="Times New Roman" w:hAnsi="Times New Roman" w:cs="Times New Roman"/>
          <w:b w:val="0"/>
          <w:sz w:val="28"/>
          <w:szCs w:val="28"/>
          <w:lang w:val="en-US" w:eastAsia="en-US"/>
        </w:rPr>
        <w:t>T</w:t>
      </w:r>
      <w:proofErr w:type="spellStart"/>
      <w:r w:rsidRPr="00F6161E">
        <w:rPr>
          <w:rStyle w:val="FontStyle44"/>
          <w:rFonts w:ascii="Times New Roman" w:hAnsi="Times New Roman" w:cs="Times New Roman"/>
          <w:b w:val="0"/>
          <w:sz w:val="28"/>
          <w:szCs w:val="28"/>
          <w:vertAlign w:val="subscript"/>
          <w:lang w:eastAsia="en-US"/>
        </w:rPr>
        <w:t>кр</w:t>
      </w:r>
      <w:proofErr w:type="spellEnd"/>
      <w:r w:rsidRPr="00F6161E">
        <w:rPr>
          <w:rStyle w:val="FontStyle44"/>
          <w:rFonts w:ascii="Times New Roman" w:hAnsi="Times New Roman" w:cs="Times New Roman"/>
          <w:b w:val="0"/>
          <w:sz w:val="28"/>
          <w:szCs w:val="28"/>
          <w:vertAlign w:val="subscript"/>
          <w:lang w:eastAsia="en-US"/>
        </w:rPr>
        <w:t xml:space="preserve"> </w:t>
      </w:r>
      <w:r w:rsidRPr="00F6161E">
        <w:rPr>
          <w:rStyle w:val="FontStyle44"/>
          <w:rFonts w:ascii="Times New Roman" w:hAnsi="Times New Roman" w:cs="Times New Roman"/>
          <w:b w:val="0"/>
          <w:sz w:val="28"/>
          <w:szCs w:val="28"/>
          <w:lang w:eastAsia="en-US"/>
        </w:rPr>
        <w:t xml:space="preserve">– </w:t>
      </w:r>
      <w:r w:rsidRPr="00F6161E">
        <w:rPr>
          <w:rStyle w:val="FontStyle44"/>
          <w:rFonts w:ascii="Times New Roman" w:hAnsi="Times New Roman" w:cs="Times New Roman"/>
          <w:b w:val="0"/>
          <w:sz w:val="28"/>
          <w:szCs w:val="28"/>
          <w:lang w:val="en-US" w:eastAsia="en-US"/>
        </w:rPr>
        <w:t>T</w:t>
      </w:r>
      <w:r w:rsidRPr="00F6161E">
        <w:rPr>
          <w:rStyle w:val="FontStyle44"/>
          <w:rFonts w:ascii="Times New Roman" w:hAnsi="Times New Roman" w:cs="Times New Roman"/>
          <w:b w:val="0"/>
          <w:sz w:val="28"/>
          <w:szCs w:val="28"/>
          <w:vertAlign w:val="subscript"/>
          <w:lang w:eastAsia="en-US"/>
        </w:rPr>
        <w:t>1</w:t>
      </w:r>
      <w:r w:rsidRPr="00F6161E">
        <w:rPr>
          <w:rStyle w:val="FontStyle44"/>
          <w:rFonts w:ascii="Times New Roman" w:hAnsi="Times New Roman" w:cs="Times New Roman"/>
          <w:b w:val="0"/>
          <w:sz w:val="28"/>
          <w:szCs w:val="28"/>
          <w:lang w:eastAsia="en-US"/>
        </w:rPr>
        <w:t xml:space="preserve"> = </w:t>
      </w:r>
      <w:r w:rsidRPr="00F6161E">
        <w:rPr>
          <w:rStyle w:val="FontStyle44"/>
          <w:rFonts w:ascii="Times New Roman" w:hAnsi="Times New Roman" w:cs="Times New Roman"/>
          <w:b w:val="0"/>
          <w:i/>
          <w:sz w:val="28"/>
          <w:szCs w:val="28"/>
          <w:lang w:eastAsia="en-US"/>
        </w:rPr>
        <w:t>0</w:t>
      </w:r>
    </w:p>
    <w:p w:rsidR="00F6161E" w:rsidRPr="00F6161E" w:rsidRDefault="00F6161E" w:rsidP="00F6161E">
      <w:pPr>
        <w:rPr>
          <w:rStyle w:val="FontStyle51"/>
          <w:rFonts w:ascii="Times New Roman" w:hAnsi="Times New Roman" w:cs="Times New Roman"/>
          <w:b w:val="0"/>
          <w:sz w:val="28"/>
          <w:szCs w:val="28"/>
          <w:lang w:eastAsia="en-US"/>
        </w:rPr>
      </w:pPr>
      <w:proofErr w:type="gramStart"/>
      <w:r w:rsidRPr="00F6161E">
        <w:rPr>
          <w:rStyle w:val="FontStyle44"/>
          <w:rFonts w:ascii="Times New Roman" w:hAnsi="Times New Roman" w:cs="Times New Roman"/>
          <w:b w:val="0"/>
          <w:sz w:val="28"/>
          <w:szCs w:val="28"/>
          <w:lang w:val="en-US" w:eastAsia="en-US"/>
        </w:rPr>
        <w:t>R</w:t>
      </w:r>
      <w:r w:rsidRPr="00F6161E">
        <w:rPr>
          <w:rStyle w:val="FontStyle44"/>
          <w:rFonts w:ascii="Times New Roman" w:hAnsi="Times New Roman" w:cs="Times New Roman"/>
          <w:b w:val="0"/>
          <w:sz w:val="28"/>
          <w:szCs w:val="28"/>
          <w:lang w:eastAsia="en-US"/>
        </w:rPr>
        <w:t>(</w:t>
      </w:r>
      <w:proofErr w:type="gramEnd"/>
      <w:r w:rsidRPr="00F6161E">
        <w:rPr>
          <w:rStyle w:val="FontStyle44"/>
          <w:rFonts w:ascii="Times New Roman" w:hAnsi="Times New Roman" w:cs="Times New Roman"/>
          <w:b w:val="0"/>
          <w:sz w:val="28"/>
          <w:szCs w:val="28"/>
          <w:lang w:val="en-US" w:eastAsia="en-US"/>
        </w:rPr>
        <w:t>L</w:t>
      </w:r>
      <w:r w:rsidRPr="00F6161E">
        <w:rPr>
          <w:rStyle w:val="FontStyle44"/>
          <w:rFonts w:ascii="Times New Roman" w:hAnsi="Times New Roman" w:cs="Times New Roman"/>
          <w:b w:val="0"/>
          <w:sz w:val="28"/>
          <w:szCs w:val="28"/>
          <w:vertAlign w:val="subscript"/>
          <w:lang w:eastAsia="en-US"/>
        </w:rPr>
        <w:t>2</w:t>
      </w:r>
      <w:r w:rsidRPr="00F6161E">
        <w:rPr>
          <w:rStyle w:val="FontStyle44"/>
          <w:rFonts w:ascii="Times New Roman" w:hAnsi="Times New Roman" w:cs="Times New Roman"/>
          <w:b w:val="0"/>
          <w:sz w:val="28"/>
          <w:szCs w:val="28"/>
          <w:lang w:eastAsia="en-US"/>
        </w:rPr>
        <w:t xml:space="preserve">) = </w:t>
      </w:r>
      <w:r w:rsidRPr="00F6161E">
        <w:rPr>
          <w:rStyle w:val="FontStyle44"/>
          <w:rFonts w:ascii="Times New Roman" w:hAnsi="Times New Roman" w:cs="Times New Roman"/>
          <w:b w:val="0"/>
          <w:sz w:val="28"/>
          <w:szCs w:val="28"/>
          <w:lang w:val="en-US" w:eastAsia="en-US"/>
        </w:rPr>
        <w:t>T</w:t>
      </w:r>
      <w:proofErr w:type="spellStart"/>
      <w:r w:rsidRPr="00F6161E">
        <w:rPr>
          <w:rStyle w:val="FontStyle44"/>
          <w:rFonts w:ascii="Times New Roman" w:hAnsi="Times New Roman" w:cs="Times New Roman"/>
          <w:b w:val="0"/>
          <w:sz w:val="28"/>
          <w:szCs w:val="28"/>
          <w:vertAlign w:val="subscript"/>
          <w:lang w:eastAsia="en-US"/>
        </w:rPr>
        <w:t>кр</w:t>
      </w:r>
      <w:proofErr w:type="spellEnd"/>
      <w:r w:rsidRPr="00F6161E">
        <w:rPr>
          <w:rStyle w:val="FontStyle44"/>
          <w:rFonts w:ascii="Times New Roman" w:hAnsi="Times New Roman" w:cs="Times New Roman"/>
          <w:b w:val="0"/>
          <w:sz w:val="28"/>
          <w:szCs w:val="28"/>
          <w:vertAlign w:val="subscript"/>
          <w:lang w:eastAsia="en-US"/>
        </w:rPr>
        <w:t xml:space="preserve"> </w:t>
      </w:r>
      <w:r w:rsidRPr="00F6161E">
        <w:rPr>
          <w:rStyle w:val="FontStyle44"/>
          <w:rFonts w:ascii="Times New Roman" w:hAnsi="Times New Roman" w:cs="Times New Roman"/>
          <w:b w:val="0"/>
          <w:sz w:val="28"/>
          <w:szCs w:val="28"/>
          <w:lang w:eastAsia="en-US"/>
        </w:rPr>
        <w:t xml:space="preserve">– </w:t>
      </w:r>
      <w:r w:rsidRPr="00F6161E">
        <w:rPr>
          <w:rStyle w:val="FontStyle44"/>
          <w:rFonts w:ascii="Times New Roman" w:hAnsi="Times New Roman" w:cs="Times New Roman"/>
          <w:b w:val="0"/>
          <w:sz w:val="28"/>
          <w:szCs w:val="28"/>
          <w:lang w:val="en-US" w:eastAsia="en-US"/>
        </w:rPr>
        <w:t>T</w:t>
      </w:r>
      <w:r w:rsidRPr="00F6161E">
        <w:rPr>
          <w:rStyle w:val="FontStyle44"/>
          <w:rFonts w:ascii="Times New Roman" w:hAnsi="Times New Roman" w:cs="Times New Roman"/>
          <w:b w:val="0"/>
          <w:sz w:val="28"/>
          <w:szCs w:val="28"/>
          <w:vertAlign w:val="subscript"/>
          <w:lang w:eastAsia="en-US"/>
        </w:rPr>
        <w:t>2</w:t>
      </w:r>
      <w:r w:rsidRPr="00F6161E">
        <w:rPr>
          <w:rStyle w:val="FontStyle44"/>
          <w:rFonts w:ascii="Times New Roman" w:hAnsi="Times New Roman" w:cs="Times New Roman"/>
          <w:b w:val="0"/>
          <w:sz w:val="28"/>
          <w:szCs w:val="28"/>
          <w:lang w:eastAsia="en-US"/>
        </w:rPr>
        <w:t xml:space="preserve"> </w:t>
      </w:r>
      <w:r w:rsidRPr="00F6161E">
        <w:rPr>
          <w:rStyle w:val="FontStyle51"/>
          <w:rFonts w:ascii="Times New Roman" w:hAnsi="Times New Roman" w:cs="Times New Roman"/>
          <w:b w:val="0"/>
          <w:sz w:val="28"/>
          <w:szCs w:val="28"/>
          <w:lang w:eastAsia="en-US"/>
        </w:rPr>
        <w:t xml:space="preserve">= 13 </w:t>
      </w:r>
      <w:proofErr w:type="spellStart"/>
      <w:r w:rsidRPr="00F6161E">
        <w:rPr>
          <w:rStyle w:val="FontStyle51"/>
          <w:rFonts w:ascii="Times New Roman" w:hAnsi="Times New Roman" w:cs="Times New Roman"/>
          <w:b w:val="0"/>
          <w:sz w:val="28"/>
          <w:szCs w:val="28"/>
          <w:lang w:eastAsia="en-US"/>
        </w:rPr>
        <w:t>дн</w:t>
      </w:r>
      <w:proofErr w:type="spellEnd"/>
      <w:r w:rsidRPr="00F6161E">
        <w:rPr>
          <w:rStyle w:val="FontStyle51"/>
          <w:rFonts w:ascii="Times New Roman" w:hAnsi="Times New Roman" w:cs="Times New Roman"/>
          <w:b w:val="0"/>
          <w:sz w:val="28"/>
          <w:szCs w:val="28"/>
          <w:lang w:eastAsia="en-US"/>
        </w:rPr>
        <w:t xml:space="preserve">. </w:t>
      </w:r>
    </w:p>
    <w:p w:rsidR="00F6161E" w:rsidRPr="00F6161E" w:rsidRDefault="00F6161E" w:rsidP="00F6161E">
      <w:pPr>
        <w:rPr>
          <w:rStyle w:val="FontStyle44"/>
          <w:rFonts w:ascii="Times New Roman" w:hAnsi="Times New Roman" w:cs="Times New Roman"/>
          <w:b w:val="0"/>
          <w:sz w:val="28"/>
          <w:szCs w:val="28"/>
          <w:lang w:eastAsia="en-US"/>
        </w:rPr>
      </w:pPr>
      <w:proofErr w:type="gramStart"/>
      <w:r w:rsidRPr="00F6161E">
        <w:rPr>
          <w:rStyle w:val="FontStyle44"/>
          <w:rFonts w:ascii="Times New Roman" w:hAnsi="Times New Roman" w:cs="Times New Roman"/>
          <w:b w:val="0"/>
          <w:sz w:val="28"/>
          <w:szCs w:val="28"/>
          <w:lang w:val="en-US" w:eastAsia="en-US"/>
        </w:rPr>
        <w:t>R</w:t>
      </w:r>
      <w:r w:rsidRPr="00F6161E">
        <w:rPr>
          <w:rStyle w:val="FontStyle44"/>
          <w:rFonts w:ascii="Times New Roman" w:hAnsi="Times New Roman" w:cs="Times New Roman"/>
          <w:b w:val="0"/>
          <w:sz w:val="28"/>
          <w:szCs w:val="28"/>
          <w:lang w:eastAsia="en-US"/>
        </w:rPr>
        <w:t>(</w:t>
      </w:r>
      <w:proofErr w:type="gramEnd"/>
      <w:r w:rsidRPr="00F6161E">
        <w:rPr>
          <w:rStyle w:val="FontStyle44"/>
          <w:rFonts w:ascii="Times New Roman" w:hAnsi="Times New Roman" w:cs="Times New Roman"/>
          <w:b w:val="0"/>
          <w:sz w:val="28"/>
          <w:szCs w:val="28"/>
          <w:lang w:val="en-US" w:eastAsia="en-US"/>
        </w:rPr>
        <w:t>L</w:t>
      </w:r>
      <w:r w:rsidRPr="00F6161E">
        <w:rPr>
          <w:rStyle w:val="FontStyle44"/>
          <w:rFonts w:ascii="Times New Roman" w:hAnsi="Times New Roman" w:cs="Times New Roman"/>
          <w:b w:val="0"/>
          <w:sz w:val="28"/>
          <w:szCs w:val="28"/>
          <w:vertAlign w:val="subscript"/>
          <w:lang w:eastAsia="en-US"/>
        </w:rPr>
        <w:t>3</w:t>
      </w:r>
      <w:r w:rsidRPr="00F6161E">
        <w:rPr>
          <w:rStyle w:val="FontStyle44"/>
          <w:rFonts w:ascii="Times New Roman" w:hAnsi="Times New Roman" w:cs="Times New Roman"/>
          <w:b w:val="0"/>
          <w:sz w:val="28"/>
          <w:szCs w:val="28"/>
          <w:lang w:eastAsia="en-US"/>
        </w:rPr>
        <w:t xml:space="preserve">) = </w:t>
      </w:r>
      <w:r w:rsidRPr="00F6161E">
        <w:rPr>
          <w:rStyle w:val="FontStyle44"/>
          <w:rFonts w:ascii="Times New Roman" w:hAnsi="Times New Roman" w:cs="Times New Roman"/>
          <w:b w:val="0"/>
          <w:sz w:val="28"/>
          <w:szCs w:val="28"/>
          <w:lang w:val="en-US" w:eastAsia="en-US"/>
        </w:rPr>
        <w:t>T</w:t>
      </w:r>
      <w:proofErr w:type="spellStart"/>
      <w:r w:rsidRPr="00F6161E">
        <w:rPr>
          <w:rStyle w:val="FontStyle44"/>
          <w:rFonts w:ascii="Times New Roman" w:hAnsi="Times New Roman" w:cs="Times New Roman"/>
          <w:b w:val="0"/>
          <w:sz w:val="28"/>
          <w:szCs w:val="28"/>
          <w:vertAlign w:val="subscript"/>
          <w:lang w:eastAsia="en-US"/>
        </w:rPr>
        <w:t>кр</w:t>
      </w:r>
      <w:proofErr w:type="spellEnd"/>
      <w:r w:rsidRPr="00F6161E">
        <w:rPr>
          <w:rStyle w:val="FontStyle44"/>
          <w:rFonts w:ascii="Times New Roman" w:hAnsi="Times New Roman" w:cs="Times New Roman"/>
          <w:b w:val="0"/>
          <w:sz w:val="28"/>
          <w:szCs w:val="28"/>
          <w:vertAlign w:val="subscript"/>
          <w:lang w:eastAsia="en-US"/>
        </w:rPr>
        <w:t xml:space="preserve"> </w:t>
      </w:r>
      <w:r w:rsidRPr="00F6161E">
        <w:rPr>
          <w:rStyle w:val="FontStyle44"/>
          <w:rFonts w:ascii="Times New Roman" w:hAnsi="Times New Roman" w:cs="Times New Roman"/>
          <w:b w:val="0"/>
          <w:sz w:val="28"/>
          <w:szCs w:val="28"/>
          <w:lang w:eastAsia="en-US"/>
        </w:rPr>
        <w:t xml:space="preserve">– </w:t>
      </w:r>
      <w:r w:rsidRPr="00F6161E">
        <w:rPr>
          <w:rStyle w:val="FontStyle44"/>
          <w:rFonts w:ascii="Times New Roman" w:hAnsi="Times New Roman" w:cs="Times New Roman"/>
          <w:b w:val="0"/>
          <w:sz w:val="28"/>
          <w:szCs w:val="28"/>
          <w:lang w:val="en-US" w:eastAsia="en-US"/>
        </w:rPr>
        <w:t>T</w:t>
      </w:r>
      <w:r w:rsidRPr="00F6161E">
        <w:rPr>
          <w:rStyle w:val="FontStyle44"/>
          <w:rFonts w:ascii="Times New Roman" w:hAnsi="Times New Roman" w:cs="Times New Roman"/>
          <w:b w:val="0"/>
          <w:sz w:val="28"/>
          <w:szCs w:val="28"/>
          <w:vertAlign w:val="subscript"/>
          <w:lang w:eastAsia="en-US"/>
        </w:rPr>
        <w:t>3</w:t>
      </w:r>
      <w:r w:rsidRPr="00F6161E">
        <w:rPr>
          <w:rStyle w:val="FontStyle44"/>
          <w:rFonts w:ascii="Times New Roman" w:hAnsi="Times New Roman" w:cs="Times New Roman"/>
          <w:b w:val="0"/>
          <w:sz w:val="28"/>
          <w:szCs w:val="28"/>
          <w:lang w:eastAsia="en-US"/>
        </w:rPr>
        <w:t xml:space="preserve"> </w:t>
      </w:r>
      <w:r w:rsidRPr="00F6161E">
        <w:rPr>
          <w:rStyle w:val="FontStyle44"/>
          <w:rFonts w:ascii="Times New Roman" w:hAnsi="Times New Roman" w:cs="Times New Roman"/>
          <w:b w:val="0"/>
          <w:i/>
          <w:sz w:val="28"/>
          <w:szCs w:val="28"/>
          <w:lang w:eastAsia="en-US"/>
        </w:rPr>
        <w:t xml:space="preserve">= 7 </w:t>
      </w:r>
      <w:proofErr w:type="spellStart"/>
      <w:r w:rsidRPr="00F6161E">
        <w:rPr>
          <w:rStyle w:val="FontStyle44"/>
          <w:rFonts w:ascii="Times New Roman" w:hAnsi="Times New Roman" w:cs="Times New Roman"/>
          <w:b w:val="0"/>
          <w:i/>
          <w:sz w:val="28"/>
          <w:szCs w:val="28"/>
          <w:lang w:eastAsia="en-US"/>
        </w:rPr>
        <w:t>дн</w:t>
      </w:r>
      <w:proofErr w:type="spellEnd"/>
      <w:r w:rsidRPr="00F6161E">
        <w:rPr>
          <w:rStyle w:val="FontStyle44"/>
          <w:rFonts w:ascii="Times New Roman" w:hAnsi="Times New Roman" w:cs="Times New Roman"/>
          <w:b w:val="0"/>
          <w:i/>
          <w:sz w:val="28"/>
          <w:szCs w:val="28"/>
          <w:lang w:eastAsia="en-US"/>
        </w:rPr>
        <w:t>.</w:t>
      </w:r>
      <w:r w:rsidRPr="00F6161E">
        <w:rPr>
          <w:rStyle w:val="FontStyle44"/>
          <w:rFonts w:ascii="Times New Roman" w:hAnsi="Times New Roman" w:cs="Times New Roman"/>
          <w:b w:val="0"/>
          <w:sz w:val="28"/>
          <w:szCs w:val="28"/>
          <w:lang w:eastAsia="en-US"/>
        </w:rPr>
        <w:t xml:space="preserve"> </w:t>
      </w:r>
    </w:p>
    <w:p w:rsidR="00F6161E" w:rsidRPr="00F6161E" w:rsidRDefault="00F6161E" w:rsidP="00F6161E">
      <w:pPr>
        <w:rPr>
          <w:rStyle w:val="FontStyle51"/>
          <w:rFonts w:ascii="Times New Roman" w:hAnsi="Times New Roman" w:cs="Times New Roman"/>
          <w:b w:val="0"/>
          <w:sz w:val="28"/>
          <w:szCs w:val="28"/>
          <w:lang w:eastAsia="en-US"/>
        </w:rPr>
      </w:pPr>
      <w:proofErr w:type="gramStart"/>
      <w:r w:rsidRPr="00F6161E">
        <w:rPr>
          <w:rStyle w:val="FontStyle51"/>
          <w:rFonts w:ascii="Times New Roman" w:hAnsi="Times New Roman" w:cs="Times New Roman"/>
          <w:b w:val="0"/>
          <w:i/>
          <w:sz w:val="28"/>
          <w:szCs w:val="28"/>
          <w:lang w:val="en-US" w:eastAsia="en-US"/>
        </w:rPr>
        <w:t>R</w:t>
      </w:r>
      <w:r w:rsidRPr="00F6161E">
        <w:rPr>
          <w:rStyle w:val="FontStyle51"/>
          <w:rFonts w:ascii="Times New Roman" w:hAnsi="Times New Roman" w:cs="Times New Roman"/>
          <w:b w:val="0"/>
          <w:i/>
          <w:sz w:val="28"/>
          <w:szCs w:val="28"/>
          <w:lang w:eastAsia="en-US"/>
        </w:rPr>
        <w:t>(</w:t>
      </w:r>
      <w:proofErr w:type="gramEnd"/>
      <w:r w:rsidRPr="00F6161E">
        <w:rPr>
          <w:rStyle w:val="FontStyle51"/>
          <w:rFonts w:ascii="Times New Roman" w:hAnsi="Times New Roman" w:cs="Times New Roman"/>
          <w:b w:val="0"/>
          <w:i/>
          <w:sz w:val="28"/>
          <w:szCs w:val="28"/>
          <w:lang w:val="en-US" w:eastAsia="en-US"/>
        </w:rPr>
        <w:t>L</w:t>
      </w:r>
      <w:r w:rsidRPr="00F6161E">
        <w:rPr>
          <w:rStyle w:val="FontStyle51"/>
          <w:rFonts w:ascii="Times New Roman" w:hAnsi="Times New Roman" w:cs="Times New Roman"/>
          <w:b w:val="0"/>
          <w:i/>
          <w:sz w:val="28"/>
          <w:szCs w:val="28"/>
          <w:vertAlign w:val="subscript"/>
          <w:lang w:eastAsia="en-US"/>
        </w:rPr>
        <w:t>4</w:t>
      </w:r>
      <w:r w:rsidRPr="00F6161E">
        <w:rPr>
          <w:rStyle w:val="FontStyle51"/>
          <w:rFonts w:ascii="Times New Roman" w:hAnsi="Times New Roman" w:cs="Times New Roman"/>
          <w:b w:val="0"/>
          <w:i/>
          <w:sz w:val="28"/>
          <w:szCs w:val="28"/>
          <w:lang w:eastAsia="en-US"/>
        </w:rPr>
        <w:t>)</w:t>
      </w:r>
      <w:r w:rsidRPr="00F6161E">
        <w:rPr>
          <w:rStyle w:val="FontStyle51"/>
          <w:rFonts w:ascii="Times New Roman" w:hAnsi="Times New Roman" w:cs="Times New Roman"/>
          <w:b w:val="0"/>
          <w:sz w:val="28"/>
          <w:szCs w:val="28"/>
          <w:lang w:eastAsia="en-US"/>
        </w:rPr>
        <w:t xml:space="preserve"> = </w:t>
      </w:r>
      <w:r w:rsidRPr="00F6161E">
        <w:rPr>
          <w:rStyle w:val="FontStyle44"/>
          <w:rFonts w:ascii="Times New Roman" w:hAnsi="Times New Roman" w:cs="Times New Roman"/>
          <w:b w:val="0"/>
          <w:sz w:val="28"/>
          <w:szCs w:val="28"/>
          <w:lang w:val="en-US" w:eastAsia="en-US"/>
        </w:rPr>
        <w:t>T</w:t>
      </w:r>
      <w:proofErr w:type="spellStart"/>
      <w:r w:rsidRPr="00F6161E">
        <w:rPr>
          <w:rStyle w:val="FontStyle44"/>
          <w:rFonts w:ascii="Times New Roman" w:hAnsi="Times New Roman" w:cs="Times New Roman"/>
          <w:b w:val="0"/>
          <w:sz w:val="28"/>
          <w:szCs w:val="28"/>
          <w:vertAlign w:val="subscript"/>
          <w:lang w:eastAsia="en-US"/>
        </w:rPr>
        <w:t>кр</w:t>
      </w:r>
      <w:proofErr w:type="spellEnd"/>
      <w:r w:rsidRPr="00F6161E">
        <w:rPr>
          <w:rStyle w:val="FontStyle44"/>
          <w:rFonts w:ascii="Times New Roman" w:hAnsi="Times New Roman" w:cs="Times New Roman"/>
          <w:b w:val="0"/>
          <w:sz w:val="28"/>
          <w:szCs w:val="28"/>
          <w:vertAlign w:val="subscript"/>
          <w:lang w:eastAsia="en-US"/>
        </w:rPr>
        <w:t xml:space="preserve"> </w:t>
      </w:r>
      <w:r w:rsidRPr="00F6161E">
        <w:rPr>
          <w:rStyle w:val="FontStyle44"/>
          <w:rFonts w:ascii="Times New Roman" w:hAnsi="Times New Roman" w:cs="Times New Roman"/>
          <w:b w:val="0"/>
          <w:sz w:val="28"/>
          <w:szCs w:val="28"/>
          <w:lang w:eastAsia="en-US"/>
        </w:rPr>
        <w:t xml:space="preserve">– </w:t>
      </w:r>
      <w:r w:rsidRPr="00F6161E">
        <w:rPr>
          <w:rStyle w:val="FontStyle44"/>
          <w:rFonts w:ascii="Times New Roman" w:hAnsi="Times New Roman" w:cs="Times New Roman"/>
          <w:b w:val="0"/>
          <w:sz w:val="28"/>
          <w:szCs w:val="28"/>
          <w:lang w:val="en-US" w:eastAsia="en-US"/>
        </w:rPr>
        <w:t>T</w:t>
      </w:r>
      <w:r w:rsidRPr="00F6161E">
        <w:rPr>
          <w:rStyle w:val="FontStyle44"/>
          <w:rFonts w:ascii="Times New Roman" w:hAnsi="Times New Roman" w:cs="Times New Roman"/>
          <w:b w:val="0"/>
          <w:sz w:val="28"/>
          <w:szCs w:val="28"/>
          <w:vertAlign w:val="subscript"/>
          <w:lang w:eastAsia="en-US"/>
        </w:rPr>
        <w:t>4</w:t>
      </w:r>
      <w:r w:rsidRPr="00F6161E">
        <w:rPr>
          <w:rStyle w:val="FontStyle44"/>
          <w:rFonts w:ascii="Times New Roman" w:hAnsi="Times New Roman" w:cs="Times New Roman"/>
          <w:b w:val="0"/>
          <w:sz w:val="28"/>
          <w:szCs w:val="28"/>
          <w:lang w:eastAsia="en-US"/>
        </w:rPr>
        <w:t xml:space="preserve"> </w:t>
      </w:r>
      <w:r w:rsidRPr="00F6161E">
        <w:rPr>
          <w:rStyle w:val="FontStyle51"/>
          <w:rFonts w:ascii="Times New Roman" w:hAnsi="Times New Roman" w:cs="Times New Roman"/>
          <w:b w:val="0"/>
          <w:sz w:val="28"/>
          <w:szCs w:val="28"/>
          <w:lang w:eastAsia="en-US"/>
        </w:rPr>
        <w:t>= 9дн.</w:t>
      </w:r>
    </w:p>
    <w:p w:rsidR="00F6161E" w:rsidRPr="00F6161E" w:rsidRDefault="00F6161E" w:rsidP="00F6161E">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rPr>
        <w:t>В пределах имеющихся резервов времени с выполнением не</w:t>
      </w:r>
      <w:r w:rsidRPr="00F6161E">
        <w:rPr>
          <w:rStyle w:val="FontStyle51"/>
          <w:rFonts w:ascii="Times New Roman" w:hAnsi="Times New Roman" w:cs="Times New Roman"/>
          <w:b w:val="0"/>
          <w:sz w:val="28"/>
          <w:szCs w:val="28"/>
        </w:rPr>
        <w:softHyphen/>
        <w:t>которых работ можно не спешить, и общий срок выполнения комплекса работ не увеличится. Если же длительность выполне</w:t>
      </w:r>
      <w:r w:rsidRPr="00F6161E">
        <w:rPr>
          <w:rStyle w:val="FontStyle51"/>
          <w:rFonts w:ascii="Times New Roman" w:hAnsi="Times New Roman" w:cs="Times New Roman"/>
          <w:b w:val="0"/>
          <w:sz w:val="28"/>
          <w:szCs w:val="28"/>
        </w:rPr>
        <w:softHyphen/>
        <w:t xml:space="preserve">ния </w:t>
      </w:r>
      <w:r w:rsidRPr="00F6161E">
        <w:rPr>
          <w:rStyle w:val="FontStyle51"/>
          <w:rFonts w:ascii="Times New Roman" w:hAnsi="Times New Roman" w:cs="Times New Roman"/>
          <w:b w:val="0"/>
          <w:sz w:val="28"/>
          <w:szCs w:val="28"/>
        </w:rPr>
        <w:lastRenderedPageBreak/>
        <w:t>любой из работ критического пути увеличилась, то общий срок выполнения комплекса неизбежно возрастет.</w:t>
      </w:r>
    </w:p>
    <w:p w:rsidR="00F6161E" w:rsidRPr="00F6161E" w:rsidRDefault="00F6161E" w:rsidP="00F6161E">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rPr>
        <w:t>Для наглядного выявления мест расположения резервов вре</w:t>
      </w:r>
      <w:r w:rsidRPr="00F6161E">
        <w:rPr>
          <w:rStyle w:val="FontStyle51"/>
          <w:rFonts w:ascii="Times New Roman" w:hAnsi="Times New Roman" w:cs="Times New Roman"/>
          <w:b w:val="0"/>
          <w:sz w:val="28"/>
          <w:szCs w:val="28"/>
        </w:rPr>
        <w:softHyphen/>
        <w:t>мени построим сетевой график работ в масштабе времени (рис. 4).</w:t>
      </w:r>
    </w:p>
    <w:p w:rsidR="00F6161E" w:rsidRPr="00F6161E" w:rsidRDefault="00F6161E" w:rsidP="00F6161E">
      <w:pPr>
        <w:rPr>
          <w:rStyle w:val="FontStyle51"/>
          <w:rFonts w:ascii="Times New Roman" w:hAnsi="Times New Roman" w:cs="Times New Roman"/>
          <w:b w:val="0"/>
          <w:sz w:val="28"/>
          <w:szCs w:val="28"/>
        </w:rPr>
      </w:pPr>
    </w:p>
    <w:p w:rsidR="00F6161E" w:rsidRPr="00F6161E" w:rsidRDefault="00F6161E" w:rsidP="00F6161E">
      <w:pPr>
        <w:rPr>
          <w:rStyle w:val="FontStyle51"/>
          <w:rFonts w:ascii="Times New Roman" w:hAnsi="Times New Roman" w:cs="Times New Roman"/>
          <w:b w:val="0"/>
          <w:sz w:val="28"/>
          <w:szCs w:val="28"/>
          <w:lang w:val="en-US"/>
        </w:rPr>
      </w:pPr>
      <w:r w:rsidRPr="00F6161E">
        <w:rPr>
          <w:noProof/>
          <w:szCs w:val="28"/>
        </w:rPr>
        <w:drawing>
          <wp:inline distT="0" distB="0" distL="0" distR="0">
            <wp:extent cx="3914775" cy="2644775"/>
            <wp:effectExtent l="19050" t="0" r="9525"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1" cstate="print"/>
                    <a:srcRect/>
                    <a:stretch>
                      <a:fillRect/>
                    </a:stretch>
                  </pic:blipFill>
                  <pic:spPr bwMode="auto">
                    <a:xfrm>
                      <a:off x="0" y="0"/>
                      <a:ext cx="3914775" cy="2644775"/>
                    </a:xfrm>
                    <a:prstGeom prst="rect">
                      <a:avLst/>
                    </a:prstGeom>
                    <a:noFill/>
                    <a:ln w="9525">
                      <a:noFill/>
                      <a:miter lim="800000"/>
                      <a:headEnd/>
                      <a:tailEnd/>
                    </a:ln>
                  </pic:spPr>
                </pic:pic>
              </a:graphicData>
            </a:graphic>
          </wp:inline>
        </w:drawing>
      </w:r>
    </w:p>
    <w:p w:rsidR="00F6161E" w:rsidRPr="00F6161E" w:rsidRDefault="00F6161E" w:rsidP="00F6161E">
      <w:pPr>
        <w:rPr>
          <w:rStyle w:val="FontStyle53"/>
          <w:b w:val="0"/>
          <w:sz w:val="28"/>
          <w:szCs w:val="28"/>
        </w:rPr>
      </w:pPr>
      <w:r w:rsidRPr="00F6161E">
        <w:rPr>
          <w:rStyle w:val="FontStyle51"/>
          <w:rFonts w:ascii="Times New Roman" w:hAnsi="Times New Roman" w:cs="Times New Roman"/>
          <w:b w:val="0"/>
          <w:sz w:val="28"/>
          <w:szCs w:val="28"/>
        </w:rPr>
        <w:t xml:space="preserve">Построение начинается с критического пути </w:t>
      </w:r>
      <w:proofErr w:type="gramStart"/>
      <w:r w:rsidRPr="00F6161E">
        <w:rPr>
          <w:rStyle w:val="FontStyle44"/>
          <w:rFonts w:ascii="Times New Roman" w:hAnsi="Times New Roman" w:cs="Times New Roman"/>
          <w:b w:val="0"/>
          <w:sz w:val="28"/>
          <w:szCs w:val="28"/>
          <w:lang w:val="en-US"/>
        </w:rPr>
        <w:t>L</w:t>
      </w:r>
      <w:proofErr w:type="spellStart"/>
      <w:proofErr w:type="gramEnd"/>
      <w:r w:rsidRPr="00F6161E">
        <w:rPr>
          <w:rStyle w:val="FontStyle44"/>
          <w:rFonts w:ascii="Times New Roman" w:hAnsi="Times New Roman" w:cs="Times New Roman"/>
          <w:b w:val="0"/>
          <w:sz w:val="28"/>
          <w:szCs w:val="28"/>
          <w:vertAlign w:val="subscript"/>
        </w:rPr>
        <w:t>кр</w:t>
      </w:r>
      <w:proofErr w:type="spellEnd"/>
      <w:r w:rsidRPr="00F6161E">
        <w:rPr>
          <w:rStyle w:val="FontStyle44"/>
          <w:rFonts w:ascii="Times New Roman" w:hAnsi="Times New Roman" w:cs="Times New Roman"/>
          <w:b w:val="0"/>
          <w:sz w:val="28"/>
          <w:szCs w:val="28"/>
        </w:rPr>
        <w:t xml:space="preserve"> </w:t>
      </w:r>
      <w:r w:rsidRPr="00F6161E">
        <w:rPr>
          <w:rStyle w:val="FontStyle51"/>
          <w:rFonts w:ascii="Times New Roman" w:hAnsi="Times New Roman" w:cs="Times New Roman"/>
          <w:b w:val="0"/>
          <w:sz w:val="28"/>
          <w:szCs w:val="28"/>
        </w:rPr>
        <w:t>в соответст</w:t>
      </w:r>
      <w:r w:rsidRPr="00F6161E">
        <w:rPr>
          <w:rStyle w:val="FontStyle51"/>
          <w:rFonts w:ascii="Times New Roman" w:hAnsi="Times New Roman" w:cs="Times New Roman"/>
          <w:b w:val="0"/>
          <w:sz w:val="28"/>
          <w:szCs w:val="28"/>
        </w:rPr>
        <w:softHyphen/>
        <w:t xml:space="preserve">вии с правилами сетевого моделирования по графику событий с учетом изображения длительностей </w:t>
      </w:r>
      <w:r w:rsidRPr="00F6161E">
        <w:rPr>
          <w:rStyle w:val="FontStyle44"/>
          <w:rFonts w:ascii="Times New Roman" w:hAnsi="Times New Roman" w:cs="Times New Roman"/>
          <w:b w:val="0"/>
          <w:sz w:val="28"/>
          <w:szCs w:val="28"/>
        </w:rPr>
        <w:t xml:space="preserve">работ </w:t>
      </w:r>
      <w:proofErr w:type="spellStart"/>
      <w:r w:rsidRPr="00F6161E">
        <w:rPr>
          <w:rStyle w:val="FontStyle44"/>
          <w:rFonts w:ascii="Times New Roman" w:hAnsi="Times New Roman" w:cs="Times New Roman"/>
          <w:b w:val="0"/>
          <w:sz w:val="28"/>
          <w:szCs w:val="28"/>
          <w:lang w:val="en-US"/>
        </w:rPr>
        <w:t>t</w:t>
      </w:r>
      <w:r w:rsidRPr="00F6161E">
        <w:rPr>
          <w:rStyle w:val="FontStyle44"/>
          <w:rFonts w:ascii="Times New Roman" w:hAnsi="Times New Roman" w:cs="Times New Roman"/>
          <w:b w:val="0"/>
          <w:sz w:val="28"/>
          <w:szCs w:val="28"/>
          <w:vertAlign w:val="subscript"/>
          <w:lang w:val="en-US"/>
        </w:rPr>
        <w:t>ij</w:t>
      </w:r>
      <w:proofErr w:type="spellEnd"/>
      <w:r w:rsidRPr="00F6161E">
        <w:rPr>
          <w:rStyle w:val="FontStyle44"/>
          <w:rFonts w:ascii="Times New Roman" w:hAnsi="Times New Roman" w:cs="Times New Roman"/>
          <w:b w:val="0"/>
          <w:sz w:val="28"/>
          <w:szCs w:val="28"/>
        </w:rPr>
        <w:t xml:space="preserve"> </w:t>
      </w:r>
      <w:r w:rsidRPr="00F6161E">
        <w:rPr>
          <w:rStyle w:val="FontStyle51"/>
          <w:rFonts w:ascii="Times New Roman" w:hAnsi="Times New Roman" w:cs="Times New Roman"/>
          <w:b w:val="0"/>
          <w:sz w:val="28"/>
          <w:szCs w:val="28"/>
        </w:rPr>
        <w:t xml:space="preserve">в масштабе времени по оси абсцисс. По оси ординат длины </w:t>
      </w:r>
      <w:proofErr w:type="gramStart"/>
      <w:r w:rsidRPr="00F6161E">
        <w:rPr>
          <w:rStyle w:val="FontStyle51"/>
          <w:rFonts w:ascii="Times New Roman" w:hAnsi="Times New Roman" w:cs="Times New Roman"/>
          <w:b w:val="0"/>
          <w:sz w:val="28"/>
          <w:szCs w:val="28"/>
        </w:rPr>
        <w:t>стрелок выбираются из соображений удобства восприятия топологии сети</w:t>
      </w:r>
      <w:proofErr w:type="gramEnd"/>
      <w:r w:rsidRPr="00F6161E">
        <w:rPr>
          <w:rStyle w:val="FontStyle51"/>
          <w:rFonts w:ascii="Times New Roman" w:hAnsi="Times New Roman" w:cs="Times New Roman"/>
          <w:b w:val="0"/>
          <w:sz w:val="28"/>
          <w:szCs w:val="28"/>
        </w:rPr>
        <w:t xml:space="preserve"> в целом. Этим объясняется большая длина стрелки работы (6,8) в сравнении с работой (4,6), хотя по масштабу времени длительность </w:t>
      </w:r>
      <w:r w:rsidRPr="00F6161E">
        <w:rPr>
          <w:rStyle w:val="FontStyle51"/>
          <w:rFonts w:ascii="Times New Roman" w:hAnsi="Times New Roman" w:cs="Times New Roman"/>
          <w:b w:val="0"/>
          <w:sz w:val="28"/>
          <w:szCs w:val="28"/>
          <w:lang w:val="en-US"/>
        </w:rPr>
        <w:t>t</w:t>
      </w:r>
      <w:r w:rsidRPr="00F6161E">
        <w:rPr>
          <w:rStyle w:val="FontStyle51"/>
          <w:rFonts w:ascii="Times New Roman" w:hAnsi="Times New Roman" w:cs="Times New Roman"/>
          <w:b w:val="0"/>
          <w:sz w:val="28"/>
          <w:szCs w:val="28"/>
          <w:vertAlign w:val="subscript"/>
        </w:rPr>
        <w:t>4</w:t>
      </w:r>
      <w:r w:rsidRPr="00F6161E">
        <w:rPr>
          <w:rStyle w:val="FontStyle51"/>
          <w:rFonts w:ascii="Times New Roman" w:hAnsi="Times New Roman" w:cs="Times New Roman"/>
          <w:b w:val="0"/>
          <w:sz w:val="28"/>
          <w:szCs w:val="28"/>
        </w:rPr>
        <w:t xml:space="preserve"> </w:t>
      </w:r>
      <w:r w:rsidRPr="00F6161E">
        <w:rPr>
          <w:rStyle w:val="FontStyle51"/>
          <w:rFonts w:ascii="Times New Roman" w:hAnsi="Times New Roman" w:cs="Times New Roman"/>
          <w:b w:val="0"/>
          <w:sz w:val="28"/>
          <w:szCs w:val="28"/>
          <w:vertAlign w:val="subscript"/>
        </w:rPr>
        <w:t>6</w:t>
      </w:r>
      <w:r w:rsidRPr="00F6161E">
        <w:rPr>
          <w:rStyle w:val="FontStyle51"/>
          <w:rFonts w:ascii="Times New Roman" w:hAnsi="Times New Roman" w:cs="Times New Roman"/>
          <w:b w:val="0"/>
          <w:sz w:val="28"/>
          <w:szCs w:val="28"/>
        </w:rPr>
        <w:t xml:space="preserve"> боль</w:t>
      </w:r>
      <w:r w:rsidRPr="00F6161E">
        <w:rPr>
          <w:rStyle w:val="FontStyle51"/>
          <w:rFonts w:ascii="Times New Roman" w:hAnsi="Times New Roman" w:cs="Times New Roman"/>
          <w:b w:val="0"/>
          <w:sz w:val="28"/>
          <w:szCs w:val="28"/>
        </w:rPr>
        <w:softHyphen/>
        <w:t xml:space="preserve">ше </w:t>
      </w:r>
      <w:r w:rsidRPr="00F6161E">
        <w:rPr>
          <w:rStyle w:val="FontStyle53"/>
          <w:b w:val="0"/>
          <w:sz w:val="28"/>
          <w:szCs w:val="28"/>
          <w:lang w:val="en-US"/>
        </w:rPr>
        <w:t>t</w:t>
      </w:r>
      <w:r w:rsidRPr="00F6161E">
        <w:rPr>
          <w:rStyle w:val="FontStyle53"/>
          <w:b w:val="0"/>
          <w:sz w:val="28"/>
          <w:szCs w:val="28"/>
          <w:vertAlign w:val="subscript"/>
        </w:rPr>
        <w:t>6,8</w:t>
      </w:r>
      <w:r w:rsidRPr="00F6161E">
        <w:rPr>
          <w:rStyle w:val="FontStyle53"/>
          <w:b w:val="0"/>
          <w:sz w:val="28"/>
          <w:szCs w:val="28"/>
        </w:rPr>
        <w:t>.</w:t>
      </w:r>
    </w:p>
    <w:p w:rsidR="00F6161E" w:rsidRPr="00F6161E" w:rsidRDefault="00F6161E" w:rsidP="00F6161E">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rPr>
        <w:t xml:space="preserve">Длительность всех остальных путей </w:t>
      </w:r>
      <w:r w:rsidRPr="00F6161E">
        <w:rPr>
          <w:rStyle w:val="FontStyle51"/>
          <w:rFonts w:ascii="Times New Roman" w:hAnsi="Times New Roman" w:cs="Times New Roman"/>
          <w:b w:val="0"/>
          <w:sz w:val="28"/>
          <w:szCs w:val="28"/>
          <w:lang w:val="en-US"/>
        </w:rPr>
        <w:t>T</w:t>
      </w:r>
      <w:r w:rsidRPr="00F6161E">
        <w:rPr>
          <w:rStyle w:val="FontStyle51"/>
          <w:rFonts w:ascii="Times New Roman" w:hAnsi="Times New Roman" w:cs="Times New Roman"/>
          <w:b w:val="0"/>
          <w:sz w:val="28"/>
          <w:szCs w:val="28"/>
          <w:vertAlign w:val="subscript"/>
        </w:rPr>
        <w:t>2</w:t>
      </w:r>
      <w:r w:rsidRPr="00F6161E">
        <w:rPr>
          <w:rStyle w:val="FontStyle51"/>
          <w:rFonts w:ascii="Times New Roman" w:hAnsi="Times New Roman" w:cs="Times New Roman"/>
          <w:b w:val="0"/>
          <w:sz w:val="28"/>
          <w:szCs w:val="28"/>
        </w:rPr>
        <w:t xml:space="preserve">, </w:t>
      </w:r>
      <w:r w:rsidRPr="00F6161E">
        <w:rPr>
          <w:rStyle w:val="FontStyle51"/>
          <w:rFonts w:ascii="Times New Roman" w:hAnsi="Times New Roman" w:cs="Times New Roman"/>
          <w:b w:val="0"/>
          <w:sz w:val="28"/>
          <w:szCs w:val="28"/>
          <w:lang w:val="en-US"/>
        </w:rPr>
        <w:t>T</w:t>
      </w:r>
      <w:r w:rsidRPr="00F6161E">
        <w:rPr>
          <w:rStyle w:val="FontStyle51"/>
          <w:rFonts w:ascii="Times New Roman" w:hAnsi="Times New Roman" w:cs="Times New Roman"/>
          <w:b w:val="0"/>
          <w:sz w:val="28"/>
          <w:szCs w:val="28"/>
          <w:vertAlign w:val="subscript"/>
        </w:rPr>
        <w:t>3</w:t>
      </w:r>
      <w:r w:rsidRPr="00F6161E">
        <w:rPr>
          <w:rStyle w:val="FontStyle51"/>
          <w:rFonts w:ascii="Times New Roman" w:hAnsi="Times New Roman" w:cs="Times New Roman"/>
          <w:b w:val="0"/>
          <w:sz w:val="28"/>
          <w:szCs w:val="28"/>
        </w:rPr>
        <w:t xml:space="preserve">, </w:t>
      </w:r>
      <w:r w:rsidRPr="00F6161E">
        <w:rPr>
          <w:rStyle w:val="FontStyle44"/>
          <w:rFonts w:ascii="Times New Roman" w:hAnsi="Times New Roman" w:cs="Times New Roman"/>
          <w:b w:val="0"/>
          <w:sz w:val="28"/>
          <w:szCs w:val="28"/>
        </w:rPr>
        <w:t>Т</w:t>
      </w:r>
      <w:proofErr w:type="gramStart"/>
      <w:r w:rsidRPr="00F6161E">
        <w:rPr>
          <w:rStyle w:val="FontStyle44"/>
          <w:rFonts w:ascii="Times New Roman" w:hAnsi="Times New Roman" w:cs="Times New Roman"/>
          <w:b w:val="0"/>
          <w:sz w:val="28"/>
          <w:szCs w:val="28"/>
          <w:vertAlign w:val="subscript"/>
        </w:rPr>
        <w:t>4</w:t>
      </w:r>
      <w:proofErr w:type="gramEnd"/>
      <w:r w:rsidRPr="00F6161E">
        <w:rPr>
          <w:rStyle w:val="FontStyle44"/>
          <w:rFonts w:ascii="Times New Roman" w:hAnsi="Times New Roman" w:cs="Times New Roman"/>
          <w:b w:val="0"/>
          <w:sz w:val="28"/>
          <w:szCs w:val="28"/>
        </w:rPr>
        <w:t xml:space="preserve"> </w:t>
      </w:r>
      <w:r w:rsidRPr="00F6161E">
        <w:rPr>
          <w:rStyle w:val="FontStyle51"/>
          <w:rFonts w:ascii="Times New Roman" w:hAnsi="Times New Roman" w:cs="Times New Roman"/>
          <w:b w:val="0"/>
          <w:sz w:val="28"/>
          <w:szCs w:val="28"/>
        </w:rPr>
        <w:t>меньше, поэто</w:t>
      </w:r>
      <w:r w:rsidRPr="00F6161E">
        <w:rPr>
          <w:rStyle w:val="FontStyle51"/>
          <w:rFonts w:ascii="Times New Roman" w:hAnsi="Times New Roman" w:cs="Times New Roman"/>
          <w:b w:val="0"/>
          <w:sz w:val="28"/>
          <w:szCs w:val="28"/>
        </w:rPr>
        <w:softHyphen/>
        <w:t>му вводим фиктивные события 5', 8', 7' и фиктивные работы (5',6), (8',8), (7',8) с нулевой продолжительностью.</w:t>
      </w:r>
    </w:p>
    <w:p w:rsidR="00F6161E" w:rsidRPr="00F6161E" w:rsidRDefault="00F6161E" w:rsidP="00F6161E">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rPr>
        <w:t xml:space="preserve">В результате мы получили полную картину </w:t>
      </w:r>
      <w:proofErr w:type="gramStart"/>
      <w:r w:rsidRPr="00F6161E">
        <w:rPr>
          <w:rStyle w:val="FontStyle51"/>
          <w:rFonts w:ascii="Times New Roman" w:hAnsi="Times New Roman" w:cs="Times New Roman"/>
          <w:b w:val="0"/>
          <w:sz w:val="28"/>
          <w:szCs w:val="28"/>
        </w:rPr>
        <w:t>расположения мест свободных резервов времени работ</w:t>
      </w:r>
      <w:proofErr w:type="gramEnd"/>
      <w:r w:rsidRPr="00F6161E">
        <w:rPr>
          <w:rStyle w:val="FontStyle51"/>
          <w:rFonts w:ascii="Times New Roman" w:hAnsi="Times New Roman" w:cs="Times New Roman"/>
          <w:b w:val="0"/>
          <w:sz w:val="28"/>
          <w:szCs w:val="28"/>
        </w:rPr>
        <w:t xml:space="preserve"> </w:t>
      </w:r>
      <w:r w:rsidRPr="00F6161E">
        <w:rPr>
          <w:rStyle w:val="FontStyle51"/>
          <w:rFonts w:ascii="Times New Roman" w:hAnsi="Times New Roman" w:cs="Times New Roman"/>
          <w:b w:val="0"/>
          <w:sz w:val="28"/>
          <w:szCs w:val="28"/>
          <w:lang w:val="en-US"/>
        </w:rPr>
        <w:t>r</w:t>
      </w:r>
      <w:r w:rsidRPr="00F6161E">
        <w:rPr>
          <w:rStyle w:val="FontStyle51"/>
          <w:rFonts w:ascii="Times New Roman" w:hAnsi="Times New Roman" w:cs="Times New Roman"/>
          <w:b w:val="0"/>
          <w:sz w:val="28"/>
          <w:szCs w:val="28"/>
          <w:vertAlign w:val="subscript"/>
        </w:rPr>
        <w:t>5 6</w:t>
      </w:r>
      <w:r w:rsidRPr="00F6161E">
        <w:rPr>
          <w:rStyle w:val="FontStyle51"/>
          <w:rFonts w:ascii="Times New Roman" w:hAnsi="Times New Roman" w:cs="Times New Roman"/>
          <w:b w:val="0"/>
          <w:sz w:val="28"/>
          <w:szCs w:val="28"/>
          <w:vertAlign w:val="superscript"/>
        </w:rPr>
        <w:t>св</w:t>
      </w:r>
      <w:r w:rsidRPr="00F6161E">
        <w:rPr>
          <w:rStyle w:val="FontStyle51"/>
          <w:rFonts w:ascii="Times New Roman" w:hAnsi="Times New Roman" w:cs="Times New Roman"/>
          <w:b w:val="0"/>
          <w:sz w:val="28"/>
          <w:szCs w:val="28"/>
        </w:rPr>
        <w:t xml:space="preserve"> = 13 дням, </w:t>
      </w:r>
      <w:r w:rsidRPr="00F6161E">
        <w:rPr>
          <w:rStyle w:val="FontStyle51"/>
          <w:rFonts w:ascii="Times New Roman" w:hAnsi="Times New Roman" w:cs="Times New Roman"/>
          <w:b w:val="0"/>
          <w:sz w:val="28"/>
          <w:szCs w:val="28"/>
          <w:lang w:val="en-US"/>
        </w:rPr>
        <w:t>r</w:t>
      </w:r>
      <w:r w:rsidRPr="00F6161E">
        <w:rPr>
          <w:rStyle w:val="FontStyle51"/>
          <w:rFonts w:ascii="Times New Roman" w:hAnsi="Times New Roman" w:cs="Times New Roman"/>
          <w:b w:val="0"/>
          <w:sz w:val="28"/>
          <w:szCs w:val="28"/>
          <w:vertAlign w:val="subscript"/>
        </w:rPr>
        <w:t>5 8</w:t>
      </w:r>
      <w:r w:rsidRPr="00F6161E">
        <w:rPr>
          <w:rStyle w:val="FontStyle51"/>
          <w:rFonts w:ascii="Times New Roman" w:hAnsi="Times New Roman" w:cs="Times New Roman"/>
          <w:b w:val="0"/>
          <w:sz w:val="28"/>
          <w:szCs w:val="28"/>
          <w:vertAlign w:val="superscript"/>
        </w:rPr>
        <w:t>св</w:t>
      </w:r>
      <w:r w:rsidRPr="00F6161E">
        <w:rPr>
          <w:rStyle w:val="FontStyle51"/>
          <w:rFonts w:ascii="Times New Roman" w:hAnsi="Times New Roman" w:cs="Times New Roman"/>
          <w:b w:val="0"/>
          <w:sz w:val="28"/>
          <w:szCs w:val="28"/>
        </w:rPr>
        <w:t xml:space="preserve"> = 7 дням и </w:t>
      </w:r>
      <w:r w:rsidRPr="00F6161E">
        <w:rPr>
          <w:rStyle w:val="FontStyle51"/>
          <w:rFonts w:ascii="Times New Roman" w:hAnsi="Times New Roman" w:cs="Times New Roman"/>
          <w:b w:val="0"/>
          <w:sz w:val="28"/>
          <w:szCs w:val="28"/>
          <w:lang w:val="en-US"/>
        </w:rPr>
        <w:t>r</w:t>
      </w:r>
      <w:r w:rsidRPr="00F6161E">
        <w:rPr>
          <w:rStyle w:val="FontStyle51"/>
          <w:rFonts w:ascii="Times New Roman" w:hAnsi="Times New Roman" w:cs="Times New Roman"/>
          <w:b w:val="0"/>
          <w:sz w:val="28"/>
          <w:szCs w:val="28"/>
          <w:vertAlign w:val="subscript"/>
        </w:rPr>
        <w:t>7 8</w:t>
      </w:r>
      <w:r w:rsidRPr="00F6161E">
        <w:rPr>
          <w:rStyle w:val="FontStyle51"/>
          <w:rFonts w:ascii="Times New Roman" w:hAnsi="Times New Roman" w:cs="Times New Roman"/>
          <w:b w:val="0"/>
          <w:sz w:val="28"/>
          <w:szCs w:val="28"/>
          <w:vertAlign w:val="superscript"/>
        </w:rPr>
        <w:t>св</w:t>
      </w:r>
      <w:r w:rsidRPr="00F6161E">
        <w:rPr>
          <w:rStyle w:val="FontStyle51"/>
          <w:rFonts w:ascii="Times New Roman" w:hAnsi="Times New Roman" w:cs="Times New Roman"/>
          <w:b w:val="0"/>
          <w:sz w:val="28"/>
          <w:szCs w:val="28"/>
        </w:rPr>
        <w:t xml:space="preserve"> = 9 дням. Наиболее напряженными яв</w:t>
      </w:r>
      <w:r w:rsidRPr="00F6161E">
        <w:rPr>
          <w:rStyle w:val="FontStyle51"/>
          <w:rFonts w:ascii="Times New Roman" w:hAnsi="Times New Roman" w:cs="Times New Roman"/>
          <w:b w:val="0"/>
          <w:sz w:val="28"/>
          <w:szCs w:val="28"/>
        </w:rPr>
        <w:softHyphen/>
        <w:t xml:space="preserve">ляются работы критического пути </w:t>
      </w:r>
      <w:r w:rsidRPr="00F6161E">
        <w:rPr>
          <w:rStyle w:val="FontStyle44"/>
          <w:rFonts w:ascii="Times New Roman" w:hAnsi="Times New Roman" w:cs="Times New Roman"/>
          <w:b w:val="0"/>
          <w:sz w:val="28"/>
          <w:szCs w:val="28"/>
          <w:lang w:val="en-US"/>
        </w:rPr>
        <w:t>L</w:t>
      </w:r>
      <w:r w:rsidRPr="00F6161E">
        <w:rPr>
          <w:rStyle w:val="FontStyle44"/>
          <w:rFonts w:ascii="Times New Roman" w:hAnsi="Times New Roman" w:cs="Times New Roman"/>
          <w:b w:val="0"/>
          <w:sz w:val="28"/>
          <w:szCs w:val="28"/>
          <w:vertAlign w:val="subscript"/>
        </w:rPr>
        <w:t>1</w:t>
      </w:r>
      <w:r w:rsidRPr="00F6161E">
        <w:rPr>
          <w:rStyle w:val="FontStyle44"/>
          <w:rFonts w:ascii="Times New Roman" w:hAnsi="Times New Roman" w:cs="Times New Roman"/>
          <w:b w:val="0"/>
          <w:i/>
          <w:sz w:val="28"/>
          <w:szCs w:val="28"/>
        </w:rPr>
        <w:t>,</w:t>
      </w:r>
      <w:r w:rsidRPr="00F6161E">
        <w:rPr>
          <w:rStyle w:val="FontStyle44"/>
          <w:rFonts w:ascii="Times New Roman" w:hAnsi="Times New Roman" w:cs="Times New Roman"/>
          <w:b w:val="0"/>
          <w:sz w:val="28"/>
          <w:szCs w:val="28"/>
        </w:rPr>
        <w:t xml:space="preserve"> </w:t>
      </w:r>
      <w:r w:rsidRPr="00F6161E">
        <w:rPr>
          <w:rStyle w:val="FontStyle51"/>
          <w:rFonts w:ascii="Times New Roman" w:hAnsi="Times New Roman" w:cs="Times New Roman"/>
          <w:b w:val="0"/>
          <w:sz w:val="28"/>
          <w:szCs w:val="28"/>
        </w:rPr>
        <w:t>которые не имеют резервов и поэтому являются «узкими местами» комплекса работ.</w:t>
      </w:r>
    </w:p>
    <w:p w:rsidR="00F6161E" w:rsidRPr="00F6161E" w:rsidRDefault="00F6161E" w:rsidP="00F6161E">
      <w:pPr>
        <w:rPr>
          <w:rStyle w:val="FontStyle51"/>
          <w:rFonts w:ascii="Times New Roman" w:hAnsi="Times New Roman" w:cs="Times New Roman"/>
          <w:b w:val="0"/>
          <w:sz w:val="28"/>
          <w:szCs w:val="28"/>
        </w:rPr>
      </w:pPr>
      <w:r w:rsidRPr="00F6161E">
        <w:rPr>
          <w:rStyle w:val="FontStyle51"/>
          <w:rFonts w:ascii="Times New Roman" w:hAnsi="Times New Roman" w:cs="Times New Roman"/>
          <w:b w:val="0"/>
          <w:sz w:val="28"/>
          <w:szCs w:val="28"/>
        </w:rPr>
        <w:t>Таким образом, в результате анализа сетевой модели мы полу</w:t>
      </w:r>
      <w:r w:rsidRPr="00F6161E">
        <w:rPr>
          <w:rStyle w:val="FontStyle51"/>
          <w:rFonts w:ascii="Times New Roman" w:hAnsi="Times New Roman" w:cs="Times New Roman"/>
          <w:b w:val="0"/>
          <w:sz w:val="28"/>
          <w:szCs w:val="28"/>
        </w:rPr>
        <w:softHyphen/>
        <w:t>чили необходимые данные для проведения оптимизации. Наличие резервов позволит провести оптимизацию сетевого графика путем лучшего перераспределения выделенных ресурсов и построить более экономный план, который даст возможность выполнить весь комплекс работ за меньшее время.</w:t>
      </w:r>
    </w:p>
    <w:p w:rsidR="00F407B5" w:rsidRPr="00F6161E" w:rsidRDefault="00F407B5" w:rsidP="00F6161E">
      <w:pPr>
        <w:rPr>
          <w:szCs w:val="28"/>
        </w:rPr>
      </w:pPr>
    </w:p>
    <w:p w:rsidR="009859EC" w:rsidRDefault="009859EC">
      <w:pPr>
        <w:spacing w:after="200" w:line="276" w:lineRule="auto"/>
        <w:ind w:firstLine="0"/>
        <w:jc w:val="left"/>
        <w:rPr>
          <w:rFonts w:asciiTheme="majorHAnsi" w:eastAsiaTheme="majorEastAsia" w:hAnsiTheme="majorHAnsi" w:cstheme="majorBidi"/>
          <w:b/>
          <w:bCs/>
          <w:color w:val="4F81BD" w:themeColor="accent1"/>
          <w:sz w:val="26"/>
          <w:szCs w:val="26"/>
        </w:rPr>
      </w:pPr>
      <w:r>
        <w:br w:type="page"/>
      </w:r>
    </w:p>
    <w:p w:rsidR="00105D2E" w:rsidRPr="00105D2E" w:rsidRDefault="00105D2E" w:rsidP="00105D2E">
      <w:pPr>
        <w:pStyle w:val="2"/>
        <w:rPr>
          <w:lang w:val="en-US"/>
        </w:rPr>
      </w:pPr>
      <w:bookmarkStart w:id="25" w:name="_Toc277353370"/>
      <w:r>
        <w:lastRenderedPageBreak/>
        <w:t>Варианты заданий</w:t>
      </w:r>
      <w:bookmarkEnd w:id="25"/>
    </w:p>
    <w:p w:rsidR="001F314D" w:rsidRPr="00C2791D" w:rsidRDefault="001F314D" w:rsidP="001F314D">
      <w:r>
        <w:t>Вариант 1</w:t>
      </w:r>
      <w:r w:rsidR="00544485" w:rsidRPr="00544485">
        <w:t xml:space="preserve">. </w:t>
      </w:r>
      <w:r>
        <w:t>Представлена последовательность процессов, приводящая к реализации проекта издания книги. Необходимо разработать сетевой график этого процесса, найти критический путь, определить резервы состояний и процессов, сделать выводы.</w:t>
      </w:r>
    </w:p>
    <w:tbl>
      <w:tblPr>
        <w:tblStyle w:val="affa"/>
        <w:tblW w:w="9675" w:type="dxa"/>
        <w:tblLook w:val="04A0"/>
      </w:tblPr>
      <w:tblGrid>
        <w:gridCol w:w="5353"/>
        <w:gridCol w:w="2447"/>
        <w:gridCol w:w="1875"/>
      </w:tblGrid>
      <w:tr w:rsidR="001F314D" w:rsidTr="00C10EA2">
        <w:tc>
          <w:tcPr>
            <w:tcW w:w="5353" w:type="dxa"/>
          </w:tcPr>
          <w:p w:rsidR="001F314D" w:rsidRDefault="001F314D" w:rsidP="00544485">
            <w:pPr>
              <w:pStyle w:val="a3"/>
            </w:pPr>
            <w:r>
              <w:t>Процесс</w:t>
            </w:r>
          </w:p>
        </w:tc>
        <w:tc>
          <w:tcPr>
            <w:tcW w:w="2447" w:type="dxa"/>
          </w:tcPr>
          <w:p w:rsidR="001F314D" w:rsidRDefault="001F314D" w:rsidP="00544485">
            <w:pPr>
              <w:pStyle w:val="a3"/>
            </w:pPr>
            <w:r>
              <w:t>Предшествующий процесс</w:t>
            </w:r>
          </w:p>
        </w:tc>
        <w:tc>
          <w:tcPr>
            <w:tcW w:w="1875" w:type="dxa"/>
          </w:tcPr>
          <w:p w:rsidR="001F314D" w:rsidRDefault="001F314D" w:rsidP="00544485">
            <w:pPr>
              <w:pStyle w:val="a3"/>
            </w:pPr>
            <w:r>
              <w:t>Длительность (недели)</w:t>
            </w:r>
          </w:p>
        </w:tc>
      </w:tr>
      <w:tr w:rsidR="001F314D" w:rsidTr="00C10EA2">
        <w:tc>
          <w:tcPr>
            <w:tcW w:w="5353" w:type="dxa"/>
          </w:tcPr>
          <w:p w:rsidR="001F314D" w:rsidRDefault="001F314D" w:rsidP="00544485">
            <w:pPr>
              <w:pStyle w:val="a3"/>
            </w:pPr>
            <w:r>
              <w:rPr>
                <w:lang w:val="en-US"/>
              </w:rPr>
              <w:t>A</w:t>
            </w:r>
            <w:r>
              <w:t>. Разработка плана книги</w:t>
            </w:r>
          </w:p>
        </w:tc>
        <w:tc>
          <w:tcPr>
            <w:tcW w:w="2447" w:type="dxa"/>
          </w:tcPr>
          <w:p w:rsidR="001F314D" w:rsidRPr="0010570B" w:rsidRDefault="001F314D" w:rsidP="00544485">
            <w:pPr>
              <w:pStyle w:val="a3"/>
              <w:rPr>
                <w:lang w:val="en-US"/>
              </w:rPr>
            </w:pPr>
            <w:r>
              <w:rPr>
                <w:lang w:val="en-US"/>
              </w:rPr>
              <w:t>-</w:t>
            </w:r>
          </w:p>
        </w:tc>
        <w:tc>
          <w:tcPr>
            <w:tcW w:w="1875" w:type="dxa"/>
          </w:tcPr>
          <w:p w:rsidR="001F314D" w:rsidRPr="0010570B" w:rsidRDefault="001F314D" w:rsidP="00544485">
            <w:pPr>
              <w:pStyle w:val="a3"/>
              <w:rPr>
                <w:lang w:val="en-US"/>
              </w:rPr>
            </w:pPr>
            <w:r>
              <w:rPr>
                <w:lang w:val="en-US"/>
              </w:rPr>
              <w:t>2</w:t>
            </w:r>
          </w:p>
        </w:tc>
      </w:tr>
      <w:tr w:rsidR="001F314D" w:rsidTr="00C10EA2">
        <w:tc>
          <w:tcPr>
            <w:tcW w:w="5353" w:type="dxa"/>
          </w:tcPr>
          <w:p w:rsidR="001F314D" w:rsidRDefault="001F314D" w:rsidP="00544485">
            <w:pPr>
              <w:pStyle w:val="a3"/>
            </w:pPr>
            <w:r>
              <w:rPr>
                <w:lang w:val="en-US"/>
              </w:rPr>
              <w:t>B</w:t>
            </w:r>
            <w:r>
              <w:t>. Написание книги</w:t>
            </w:r>
          </w:p>
        </w:tc>
        <w:tc>
          <w:tcPr>
            <w:tcW w:w="2447" w:type="dxa"/>
          </w:tcPr>
          <w:p w:rsidR="001F314D" w:rsidRPr="0010570B" w:rsidRDefault="001F314D" w:rsidP="00544485">
            <w:pPr>
              <w:pStyle w:val="a3"/>
              <w:rPr>
                <w:lang w:val="en-US"/>
              </w:rPr>
            </w:pPr>
            <w:r>
              <w:rPr>
                <w:lang w:val="en-US"/>
              </w:rPr>
              <w:t>A</w:t>
            </w:r>
          </w:p>
        </w:tc>
        <w:tc>
          <w:tcPr>
            <w:tcW w:w="1875" w:type="dxa"/>
          </w:tcPr>
          <w:p w:rsidR="001F314D" w:rsidRPr="0010570B" w:rsidRDefault="001F314D" w:rsidP="00544485">
            <w:pPr>
              <w:pStyle w:val="a3"/>
              <w:rPr>
                <w:lang w:val="en-US"/>
              </w:rPr>
            </w:pPr>
            <w:r>
              <w:rPr>
                <w:lang w:val="en-US"/>
              </w:rPr>
              <w:t>20</w:t>
            </w:r>
          </w:p>
        </w:tc>
      </w:tr>
      <w:tr w:rsidR="001F314D" w:rsidTr="00C10EA2">
        <w:tc>
          <w:tcPr>
            <w:tcW w:w="5353" w:type="dxa"/>
          </w:tcPr>
          <w:p w:rsidR="001F314D" w:rsidRDefault="001F314D" w:rsidP="00544485">
            <w:pPr>
              <w:pStyle w:val="a3"/>
            </w:pPr>
            <w:r>
              <w:rPr>
                <w:lang w:val="en-US"/>
              </w:rPr>
              <w:t>C</w:t>
            </w:r>
            <w:r>
              <w:t xml:space="preserve">. Подготовка автором рукописи </w:t>
            </w:r>
          </w:p>
        </w:tc>
        <w:tc>
          <w:tcPr>
            <w:tcW w:w="2447" w:type="dxa"/>
          </w:tcPr>
          <w:p w:rsidR="001F314D" w:rsidRPr="0010570B" w:rsidRDefault="001F314D" w:rsidP="00544485">
            <w:pPr>
              <w:pStyle w:val="a3"/>
              <w:rPr>
                <w:lang w:val="en-US"/>
              </w:rPr>
            </w:pPr>
            <w:r>
              <w:rPr>
                <w:lang w:val="en-US"/>
              </w:rPr>
              <w:t>B</w:t>
            </w:r>
          </w:p>
        </w:tc>
        <w:tc>
          <w:tcPr>
            <w:tcW w:w="1875" w:type="dxa"/>
          </w:tcPr>
          <w:p w:rsidR="001F314D" w:rsidRPr="0010570B" w:rsidRDefault="001F314D" w:rsidP="00544485">
            <w:pPr>
              <w:pStyle w:val="a3"/>
              <w:rPr>
                <w:lang w:val="en-US"/>
              </w:rPr>
            </w:pPr>
            <w:r>
              <w:rPr>
                <w:lang w:val="en-US"/>
              </w:rPr>
              <w:t>2</w:t>
            </w:r>
          </w:p>
        </w:tc>
      </w:tr>
      <w:tr w:rsidR="001F314D" w:rsidTr="00C10EA2">
        <w:tc>
          <w:tcPr>
            <w:tcW w:w="5353" w:type="dxa"/>
          </w:tcPr>
          <w:p w:rsidR="001F314D" w:rsidRDefault="001F314D" w:rsidP="00544485">
            <w:pPr>
              <w:pStyle w:val="a3"/>
            </w:pPr>
            <w:r>
              <w:rPr>
                <w:lang w:val="en-US"/>
              </w:rPr>
              <w:t>D</w:t>
            </w:r>
            <w:r>
              <w:t>. Прочтение рукописи редактором</w:t>
            </w:r>
          </w:p>
        </w:tc>
        <w:tc>
          <w:tcPr>
            <w:tcW w:w="2447" w:type="dxa"/>
          </w:tcPr>
          <w:p w:rsidR="001F314D" w:rsidRPr="0010570B" w:rsidRDefault="001F314D" w:rsidP="00544485">
            <w:pPr>
              <w:pStyle w:val="a3"/>
              <w:rPr>
                <w:lang w:val="en-US"/>
              </w:rPr>
            </w:pPr>
            <w:r>
              <w:rPr>
                <w:lang w:val="en-US"/>
              </w:rPr>
              <w:t>C</w:t>
            </w:r>
          </w:p>
        </w:tc>
        <w:tc>
          <w:tcPr>
            <w:tcW w:w="1875" w:type="dxa"/>
          </w:tcPr>
          <w:p w:rsidR="001F314D" w:rsidRPr="00912786" w:rsidRDefault="001F314D" w:rsidP="00544485">
            <w:pPr>
              <w:pStyle w:val="a3"/>
            </w:pPr>
            <w:r w:rsidRPr="00912786">
              <w:t>3</w:t>
            </w:r>
          </w:p>
        </w:tc>
      </w:tr>
      <w:tr w:rsidR="001F314D" w:rsidTr="00C10EA2">
        <w:tc>
          <w:tcPr>
            <w:tcW w:w="5353" w:type="dxa"/>
          </w:tcPr>
          <w:p w:rsidR="001F314D" w:rsidRPr="000874C5" w:rsidRDefault="001F314D" w:rsidP="00544485">
            <w:pPr>
              <w:pStyle w:val="a3"/>
            </w:pPr>
            <w:r>
              <w:rPr>
                <w:lang w:val="en-US"/>
              </w:rPr>
              <w:t>E</w:t>
            </w:r>
            <w:r>
              <w:t>. Пробная верстка отдельных страниц</w:t>
            </w:r>
          </w:p>
        </w:tc>
        <w:tc>
          <w:tcPr>
            <w:tcW w:w="2447" w:type="dxa"/>
          </w:tcPr>
          <w:p w:rsidR="001F314D" w:rsidRPr="0051333C" w:rsidRDefault="001F314D" w:rsidP="00544485">
            <w:pPr>
              <w:pStyle w:val="a3"/>
            </w:pPr>
            <w:r>
              <w:t>С</w:t>
            </w:r>
          </w:p>
        </w:tc>
        <w:tc>
          <w:tcPr>
            <w:tcW w:w="1875" w:type="dxa"/>
          </w:tcPr>
          <w:p w:rsidR="001F314D" w:rsidRPr="00912786" w:rsidRDefault="001F314D" w:rsidP="00544485">
            <w:pPr>
              <w:pStyle w:val="a3"/>
            </w:pPr>
            <w:r w:rsidRPr="00912786">
              <w:t>2</w:t>
            </w:r>
          </w:p>
        </w:tc>
      </w:tr>
      <w:tr w:rsidR="001F314D" w:rsidTr="00C10EA2">
        <w:tc>
          <w:tcPr>
            <w:tcW w:w="5353" w:type="dxa"/>
          </w:tcPr>
          <w:p w:rsidR="001F314D" w:rsidRPr="00FC43AE" w:rsidRDefault="001F314D" w:rsidP="00544485">
            <w:pPr>
              <w:pStyle w:val="a3"/>
            </w:pPr>
            <w:r>
              <w:rPr>
                <w:lang w:val="en-US"/>
              </w:rPr>
              <w:t>F</w:t>
            </w:r>
            <w:r>
              <w:t>. Разработка обложки книги</w:t>
            </w:r>
          </w:p>
        </w:tc>
        <w:tc>
          <w:tcPr>
            <w:tcW w:w="2447" w:type="dxa"/>
          </w:tcPr>
          <w:p w:rsidR="001F314D" w:rsidRPr="0010570B" w:rsidRDefault="001F314D" w:rsidP="00544485">
            <w:pPr>
              <w:pStyle w:val="a3"/>
              <w:rPr>
                <w:lang w:val="en-US"/>
              </w:rPr>
            </w:pPr>
            <w:r>
              <w:rPr>
                <w:lang w:val="en-US"/>
              </w:rPr>
              <w:t>D</w:t>
            </w:r>
          </w:p>
        </w:tc>
        <w:tc>
          <w:tcPr>
            <w:tcW w:w="1875" w:type="dxa"/>
          </w:tcPr>
          <w:p w:rsidR="001F314D" w:rsidRPr="00912786" w:rsidRDefault="001F314D" w:rsidP="00544485">
            <w:pPr>
              <w:pStyle w:val="a3"/>
            </w:pPr>
            <w:r w:rsidRPr="00912786">
              <w:t>4</w:t>
            </w:r>
          </w:p>
        </w:tc>
      </w:tr>
      <w:tr w:rsidR="001F314D" w:rsidTr="00C10EA2">
        <w:tc>
          <w:tcPr>
            <w:tcW w:w="5353" w:type="dxa"/>
          </w:tcPr>
          <w:p w:rsidR="001F314D" w:rsidRPr="00FC43AE" w:rsidRDefault="001F314D" w:rsidP="00544485">
            <w:pPr>
              <w:pStyle w:val="a3"/>
            </w:pPr>
            <w:r>
              <w:rPr>
                <w:lang w:val="en-US"/>
              </w:rPr>
              <w:t>G</w:t>
            </w:r>
            <w:r>
              <w:t>. Подготовка иллюстраций</w:t>
            </w:r>
          </w:p>
        </w:tc>
        <w:tc>
          <w:tcPr>
            <w:tcW w:w="2447" w:type="dxa"/>
          </w:tcPr>
          <w:p w:rsidR="001F314D" w:rsidRPr="0010570B" w:rsidRDefault="001F314D" w:rsidP="00544485">
            <w:pPr>
              <w:pStyle w:val="a3"/>
              <w:rPr>
                <w:lang w:val="en-US"/>
              </w:rPr>
            </w:pPr>
            <w:r>
              <w:rPr>
                <w:lang w:val="en-US"/>
              </w:rPr>
              <w:t>D</w:t>
            </w:r>
          </w:p>
        </w:tc>
        <w:tc>
          <w:tcPr>
            <w:tcW w:w="1875" w:type="dxa"/>
          </w:tcPr>
          <w:p w:rsidR="001F314D" w:rsidRPr="000730F6" w:rsidRDefault="001F314D" w:rsidP="00544485">
            <w:pPr>
              <w:pStyle w:val="a3"/>
              <w:rPr>
                <w:lang w:val="en-US"/>
              </w:rPr>
            </w:pPr>
            <w:r>
              <w:rPr>
                <w:lang w:val="en-US"/>
              </w:rPr>
              <w:t>3</w:t>
            </w:r>
          </w:p>
        </w:tc>
      </w:tr>
      <w:tr w:rsidR="001F314D" w:rsidTr="00C10EA2">
        <w:tc>
          <w:tcPr>
            <w:tcW w:w="5353" w:type="dxa"/>
          </w:tcPr>
          <w:p w:rsidR="001F314D" w:rsidRPr="00FC43AE" w:rsidRDefault="001F314D" w:rsidP="00544485">
            <w:pPr>
              <w:pStyle w:val="a3"/>
            </w:pPr>
            <w:r>
              <w:rPr>
                <w:lang w:val="en-US"/>
              </w:rPr>
              <w:t>H</w:t>
            </w:r>
            <w:r>
              <w:t>. Просмотр автором редакторских правок</w:t>
            </w:r>
          </w:p>
        </w:tc>
        <w:tc>
          <w:tcPr>
            <w:tcW w:w="2447" w:type="dxa"/>
          </w:tcPr>
          <w:p w:rsidR="001F314D" w:rsidRPr="00671F79" w:rsidRDefault="001F314D" w:rsidP="00544485">
            <w:pPr>
              <w:pStyle w:val="a3"/>
              <w:rPr>
                <w:lang w:val="en-US"/>
              </w:rPr>
            </w:pPr>
            <w:r>
              <w:rPr>
                <w:lang w:val="en-US"/>
              </w:rPr>
              <w:t>D,E</w:t>
            </w:r>
          </w:p>
        </w:tc>
        <w:tc>
          <w:tcPr>
            <w:tcW w:w="1875" w:type="dxa"/>
          </w:tcPr>
          <w:p w:rsidR="001F314D" w:rsidRPr="000730F6" w:rsidRDefault="001F314D" w:rsidP="00544485">
            <w:pPr>
              <w:pStyle w:val="a3"/>
              <w:rPr>
                <w:lang w:val="en-US"/>
              </w:rPr>
            </w:pPr>
            <w:r>
              <w:rPr>
                <w:lang w:val="en-US"/>
              </w:rPr>
              <w:t>2</w:t>
            </w:r>
          </w:p>
        </w:tc>
      </w:tr>
      <w:tr w:rsidR="001F314D" w:rsidTr="00C10EA2">
        <w:tc>
          <w:tcPr>
            <w:tcW w:w="5353" w:type="dxa"/>
          </w:tcPr>
          <w:p w:rsidR="001F314D" w:rsidRPr="00FC43AE" w:rsidRDefault="001F314D" w:rsidP="00544485">
            <w:pPr>
              <w:pStyle w:val="a3"/>
            </w:pPr>
            <w:r>
              <w:rPr>
                <w:lang w:val="en-US"/>
              </w:rPr>
              <w:t>I</w:t>
            </w:r>
            <w:r>
              <w:t>. Верстка книги</w:t>
            </w:r>
          </w:p>
        </w:tc>
        <w:tc>
          <w:tcPr>
            <w:tcW w:w="2447" w:type="dxa"/>
          </w:tcPr>
          <w:p w:rsidR="001F314D" w:rsidRPr="00671F79" w:rsidRDefault="001F314D" w:rsidP="00544485">
            <w:pPr>
              <w:pStyle w:val="a3"/>
              <w:rPr>
                <w:lang w:val="en-US"/>
              </w:rPr>
            </w:pPr>
            <w:r>
              <w:rPr>
                <w:lang w:val="en-US"/>
              </w:rPr>
              <w:t>H</w:t>
            </w:r>
          </w:p>
        </w:tc>
        <w:tc>
          <w:tcPr>
            <w:tcW w:w="1875" w:type="dxa"/>
          </w:tcPr>
          <w:p w:rsidR="001F314D" w:rsidRPr="000730F6" w:rsidRDefault="001F314D" w:rsidP="00544485">
            <w:pPr>
              <w:pStyle w:val="a3"/>
              <w:rPr>
                <w:lang w:val="en-US"/>
              </w:rPr>
            </w:pPr>
            <w:r>
              <w:rPr>
                <w:lang w:val="en-US"/>
              </w:rPr>
              <w:t>4</w:t>
            </w:r>
          </w:p>
        </w:tc>
      </w:tr>
      <w:tr w:rsidR="001F314D" w:rsidTr="00C10EA2">
        <w:tc>
          <w:tcPr>
            <w:tcW w:w="5353" w:type="dxa"/>
          </w:tcPr>
          <w:p w:rsidR="001F314D" w:rsidRPr="00FC43AE" w:rsidRDefault="001F314D" w:rsidP="00544485">
            <w:pPr>
              <w:pStyle w:val="a3"/>
            </w:pPr>
            <w:r>
              <w:rPr>
                <w:lang w:val="en-US"/>
              </w:rPr>
              <w:t>J</w:t>
            </w:r>
            <w:r>
              <w:t>. Проверка автором макета</w:t>
            </w:r>
          </w:p>
        </w:tc>
        <w:tc>
          <w:tcPr>
            <w:tcW w:w="2447" w:type="dxa"/>
          </w:tcPr>
          <w:p w:rsidR="001F314D" w:rsidRPr="00671F79" w:rsidRDefault="001F314D" w:rsidP="00544485">
            <w:pPr>
              <w:pStyle w:val="a3"/>
              <w:rPr>
                <w:lang w:val="en-US"/>
              </w:rPr>
            </w:pPr>
            <w:r>
              <w:rPr>
                <w:lang w:val="en-US"/>
              </w:rPr>
              <w:t>I</w:t>
            </w:r>
          </w:p>
        </w:tc>
        <w:tc>
          <w:tcPr>
            <w:tcW w:w="1875" w:type="dxa"/>
          </w:tcPr>
          <w:p w:rsidR="001F314D" w:rsidRPr="000730F6" w:rsidRDefault="001F314D" w:rsidP="00544485">
            <w:pPr>
              <w:pStyle w:val="a3"/>
              <w:rPr>
                <w:lang w:val="en-US"/>
              </w:rPr>
            </w:pPr>
            <w:r>
              <w:rPr>
                <w:lang w:val="en-US"/>
              </w:rPr>
              <w:t>2</w:t>
            </w:r>
          </w:p>
        </w:tc>
      </w:tr>
      <w:tr w:rsidR="001F314D" w:rsidTr="00C10EA2">
        <w:tc>
          <w:tcPr>
            <w:tcW w:w="5353" w:type="dxa"/>
          </w:tcPr>
          <w:p w:rsidR="001F314D" w:rsidRPr="00FC43AE" w:rsidRDefault="001F314D" w:rsidP="00544485">
            <w:pPr>
              <w:pStyle w:val="a3"/>
            </w:pPr>
            <w:r>
              <w:rPr>
                <w:lang w:val="en-US"/>
              </w:rPr>
              <w:t>K</w:t>
            </w:r>
            <w:r>
              <w:t>. Проверка автором иллюстраций</w:t>
            </w:r>
          </w:p>
        </w:tc>
        <w:tc>
          <w:tcPr>
            <w:tcW w:w="2447" w:type="dxa"/>
          </w:tcPr>
          <w:p w:rsidR="001F314D" w:rsidRPr="00671F79" w:rsidRDefault="001F314D" w:rsidP="00544485">
            <w:pPr>
              <w:pStyle w:val="a3"/>
              <w:rPr>
                <w:lang w:val="en-US"/>
              </w:rPr>
            </w:pPr>
            <w:r>
              <w:rPr>
                <w:lang w:val="en-US"/>
              </w:rPr>
              <w:t>G</w:t>
            </w:r>
          </w:p>
        </w:tc>
        <w:tc>
          <w:tcPr>
            <w:tcW w:w="1875" w:type="dxa"/>
          </w:tcPr>
          <w:p w:rsidR="001F314D" w:rsidRPr="000730F6" w:rsidRDefault="001F314D" w:rsidP="00544485">
            <w:pPr>
              <w:pStyle w:val="a3"/>
              <w:rPr>
                <w:lang w:val="en-US"/>
              </w:rPr>
            </w:pPr>
            <w:r>
              <w:rPr>
                <w:lang w:val="en-US"/>
              </w:rPr>
              <w:t>1</w:t>
            </w:r>
          </w:p>
        </w:tc>
      </w:tr>
      <w:tr w:rsidR="001F314D" w:rsidTr="00C10EA2">
        <w:tc>
          <w:tcPr>
            <w:tcW w:w="5353" w:type="dxa"/>
          </w:tcPr>
          <w:p w:rsidR="001F314D" w:rsidRPr="00FC43AE" w:rsidRDefault="001F314D" w:rsidP="00544485">
            <w:pPr>
              <w:pStyle w:val="a3"/>
            </w:pPr>
            <w:r>
              <w:rPr>
                <w:lang w:val="en-US"/>
              </w:rPr>
              <w:t>L</w:t>
            </w:r>
            <w:r>
              <w:t>. Подготовка печатных форм</w:t>
            </w:r>
          </w:p>
        </w:tc>
        <w:tc>
          <w:tcPr>
            <w:tcW w:w="2447" w:type="dxa"/>
          </w:tcPr>
          <w:p w:rsidR="001F314D" w:rsidRPr="00671F79" w:rsidRDefault="001F314D" w:rsidP="00544485">
            <w:pPr>
              <w:pStyle w:val="a3"/>
              <w:rPr>
                <w:lang w:val="en-US"/>
              </w:rPr>
            </w:pPr>
            <w:r>
              <w:rPr>
                <w:lang w:val="en-US"/>
              </w:rPr>
              <w:t>J,K</w:t>
            </w:r>
          </w:p>
        </w:tc>
        <w:tc>
          <w:tcPr>
            <w:tcW w:w="1875" w:type="dxa"/>
          </w:tcPr>
          <w:p w:rsidR="001F314D" w:rsidRPr="000730F6" w:rsidRDefault="001F314D" w:rsidP="00544485">
            <w:pPr>
              <w:pStyle w:val="a3"/>
              <w:rPr>
                <w:lang w:val="en-US"/>
              </w:rPr>
            </w:pPr>
            <w:r>
              <w:rPr>
                <w:lang w:val="en-US"/>
              </w:rPr>
              <w:t>2</w:t>
            </w:r>
          </w:p>
        </w:tc>
      </w:tr>
      <w:tr w:rsidR="001F314D" w:rsidTr="00C10EA2">
        <w:tc>
          <w:tcPr>
            <w:tcW w:w="5353" w:type="dxa"/>
          </w:tcPr>
          <w:p w:rsidR="001F314D" w:rsidRPr="00FC43AE" w:rsidRDefault="001F314D" w:rsidP="00544485">
            <w:pPr>
              <w:pStyle w:val="a3"/>
            </w:pPr>
            <w:r>
              <w:rPr>
                <w:lang w:val="en-US"/>
              </w:rPr>
              <w:t>M</w:t>
            </w:r>
            <w:r w:rsidRPr="0010570B">
              <w:t>.</w:t>
            </w:r>
            <w:r>
              <w:t xml:space="preserve"> Печать книги</w:t>
            </w:r>
          </w:p>
        </w:tc>
        <w:tc>
          <w:tcPr>
            <w:tcW w:w="2447" w:type="dxa"/>
          </w:tcPr>
          <w:p w:rsidR="001F314D" w:rsidRPr="0010570B" w:rsidRDefault="001F314D" w:rsidP="00544485">
            <w:pPr>
              <w:pStyle w:val="a3"/>
            </w:pPr>
            <w:r>
              <w:rPr>
                <w:lang w:val="en-US"/>
              </w:rPr>
              <w:t>F</w:t>
            </w:r>
            <w:r w:rsidRPr="0010570B">
              <w:t>,</w:t>
            </w:r>
            <w:r>
              <w:rPr>
                <w:lang w:val="en-US"/>
              </w:rPr>
              <w:t>L</w:t>
            </w:r>
          </w:p>
        </w:tc>
        <w:tc>
          <w:tcPr>
            <w:tcW w:w="1875" w:type="dxa"/>
          </w:tcPr>
          <w:p w:rsidR="001F314D" w:rsidRPr="0010570B" w:rsidRDefault="001F314D" w:rsidP="00544485">
            <w:pPr>
              <w:pStyle w:val="a3"/>
            </w:pPr>
            <w:r w:rsidRPr="0010570B">
              <w:t>2</w:t>
            </w:r>
          </w:p>
        </w:tc>
      </w:tr>
      <w:tr w:rsidR="001F314D" w:rsidTr="00C10EA2">
        <w:tc>
          <w:tcPr>
            <w:tcW w:w="5353" w:type="dxa"/>
          </w:tcPr>
          <w:p w:rsidR="001F314D" w:rsidRPr="00912786" w:rsidRDefault="001F314D" w:rsidP="00544485">
            <w:pPr>
              <w:pStyle w:val="a3"/>
            </w:pPr>
            <w:r>
              <w:rPr>
                <w:lang w:val="en-US"/>
              </w:rPr>
              <w:t>N</w:t>
            </w:r>
            <w:r w:rsidRPr="00912786">
              <w:t xml:space="preserve">. </w:t>
            </w:r>
            <w:r>
              <w:t>Брошюровка книги</w:t>
            </w:r>
          </w:p>
        </w:tc>
        <w:tc>
          <w:tcPr>
            <w:tcW w:w="2447" w:type="dxa"/>
          </w:tcPr>
          <w:p w:rsidR="001F314D" w:rsidRPr="00912786" w:rsidRDefault="001F314D" w:rsidP="00544485">
            <w:pPr>
              <w:pStyle w:val="a3"/>
            </w:pPr>
            <w:r>
              <w:rPr>
                <w:lang w:val="en-US"/>
              </w:rPr>
              <w:t>M</w:t>
            </w:r>
          </w:p>
        </w:tc>
        <w:tc>
          <w:tcPr>
            <w:tcW w:w="1875" w:type="dxa"/>
          </w:tcPr>
          <w:p w:rsidR="001F314D" w:rsidRPr="00912786" w:rsidRDefault="001F314D" w:rsidP="00544485">
            <w:pPr>
              <w:pStyle w:val="a3"/>
            </w:pPr>
            <w:r>
              <w:t>1</w:t>
            </w:r>
          </w:p>
        </w:tc>
      </w:tr>
      <w:tr w:rsidR="001F314D" w:rsidTr="00C10EA2">
        <w:tc>
          <w:tcPr>
            <w:tcW w:w="5353" w:type="dxa"/>
          </w:tcPr>
          <w:p w:rsidR="001F314D" w:rsidRPr="00ED72F7" w:rsidRDefault="001F314D" w:rsidP="00544485">
            <w:pPr>
              <w:pStyle w:val="a3"/>
            </w:pPr>
            <w:r>
              <w:rPr>
                <w:lang w:val="en-US"/>
              </w:rPr>
              <w:t>O</w:t>
            </w:r>
            <w:r>
              <w:t>. Подготовка рекламных материалов</w:t>
            </w:r>
          </w:p>
        </w:tc>
        <w:tc>
          <w:tcPr>
            <w:tcW w:w="2447" w:type="dxa"/>
          </w:tcPr>
          <w:p w:rsidR="001F314D" w:rsidRPr="0010570B" w:rsidRDefault="001F314D" w:rsidP="00544485">
            <w:pPr>
              <w:pStyle w:val="a3"/>
              <w:rPr>
                <w:lang w:val="en-US"/>
              </w:rPr>
            </w:pPr>
            <w:r>
              <w:rPr>
                <w:lang w:val="en-US"/>
              </w:rPr>
              <w:t>F,H</w:t>
            </w:r>
          </w:p>
        </w:tc>
        <w:tc>
          <w:tcPr>
            <w:tcW w:w="1875" w:type="dxa"/>
          </w:tcPr>
          <w:p w:rsidR="001F314D" w:rsidRPr="0010570B" w:rsidRDefault="001F314D" w:rsidP="00544485">
            <w:pPr>
              <w:pStyle w:val="a3"/>
              <w:rPr>
                <w:lang w:val="en-US"/>
              </w:rPr>
            </w:pPr>
            <w:r>
              <w:rPr>
                <w:lang w:val="en-US"/>
              </w:rPr>
              <w:t>3</w:t>
            </w:r>
          </w:p>
        </w:tc>
      </w:tr>
      <w:tr w:rsidR="001F314D" w:rsidTr="00C10EA2">
        <w:tc>
          <w:tcPr>
            <w:tcW w:w="5353" w:type="dxa"/>
          </w:tcPr>
          <w:p w:rsidR="001F314D" w:rsidRDefault="001F314D" w:rsidP="00544485">
            <w:pPr>
              <w:pStyle w:val="a3"/>
            </w:pPr>
            <w:r>
              <w:rPr>
                <w:lang w:val="en-US"/>
              </w:rPr>
              <w:t>P</w:t>
            </w:r>
            <w:r>
              <w:t>. Презентация книги</w:t>
            </w:r>
          </w:p>
        </w:tc>
        <w:tc>
          <w:tcPr>
            <w:tcW w:w="2447" w:type="dxa"/>
          </w:tcPr>
          <w:p w:rsidR="001F314D" w:rsidRPr="00497CFC" w:rsidRDefault="001F314D" w:rsidP="00544485">
            <w:pPr>
              <w:pStyle w:val="a3"/>
              <w:rPr>
                <w:lang w:val="en-US"/>
              </w:rPr>
            </w:pPr>
            <w:r>
              <w:rPr>
                <w:lang w:val="en-US"/>
              </w:rPr>
              <w:t>O</w:t>
            </w:r>
            <w:r>
              <w:t>,</w:t>
            </w:r>
            <w:r>
              <w:rPr>
                <w:lang w:val="en-US"/>
              </w:rPr>
              <w:t>N</w:t>
            </w:r>
          </w:p>
        </w:tc>
        <w:tc>
          <w:tcPr>
            <w:tcW w:w="1875" w:type="dxa"/>
          </w:tcPr>
          <w:p w:rsidR="001F314D" w:rsidRPr="0010570B" w:rsidRDefault="001F314D" w:rsidP="00544485">
            <w:pPr>
              <w:pStyle w:val="a3"/>
              <w:rPr>
                <w:lang w:val="en-US"/>
              </w:rPr>
            </w:pPr>
            <w:r>
              <w:rPr>
                <w:lang w:val="en-US"/>
              </w:rPr>
              <w:t>1</w:t>
            </w:r>
          </w:p>
        </w:tc>
      </w:tr>
      <w:tr w:rsidR="001F314D" w:rsidTr="00C10EA2">
        <w:tc>
          <w:tcPr>
            <w:tcW w:w="5353" w:type="dxa"/>
          </w:tcPr>
          <w:p w:rsidR="001F314D" w:rsidRDefault="001F314D" w:rsidP="00544485">
            <w:pPr>
              <w:pStyle w:val="a3"/>
            </w:pPr>
            <w:r>
              <w:rPr>
                <w:lang w:val="en-US"/>
              </w:rPr>
              <w:t>R</w:t>
            </w:r>
            <w:r>
              <w:t>. Поступление книги в продажу</w:t>
            </w:r>
          </w:p>
        </w:tc>
        <w:tc>
          <w:tcPr>
            <w:tcW w:w="2447" w:type="dxa"/>
          </w:tcPr>
          <w:p w:rsidR="001F314D" w:rsidRPr="0010570B" w:rsidRDefault="001F314D" w:rsidP="00544485">
            <w:pPr>
              <w:pStyle w:val="a3"/>
              <w:rPr>
                <w:lang w:val="en-US"/>
              </w:rPr>
            </w:pPr>
            <w:r>
              <w:rPr>
                <w:lang w:val="en-US"/>
              </w:rPr>
              <w:t>P</w:t>
            </w:r>
          </w:p>
        </w:tc>
        <w:tc>
          <w:tcPr>
            <w:tcW w:w="1875" w:type="dxa"/>
          </w:tcPr>
          <w:p w:rsidR="001F314D" w:rsidRPr="0010570B" w:rsidRDefault="001F314D" w:rsidP="00544485">
            <w:pPr>
              <w:pStyle w:val="a3"/>
              <w:rPr>
                <w:lang w:val="en-US"/>
              </w:rPr>
            </w:pPr>
            <w:r>
              <w:rPr>
                <w:lang w:val="en-US"/>
              </w:rPr>
              <w:t>1</w:t>
            </w:r>
          </w:p>
        </w:tc>
      </w:tr>
    </w:tbl>
    <w:p w:rsidR="001F314D" w:rsidRDefault="001F314D" w:rsidP="001F314D">
      <w:pPr>
        <w:spacing w:after="200" w:line="276" w:lineRule="auto"/>
        <w:ind w:firstLine="0"/>
        <w:jc w:val="left"/>
      </w:pPr>
    </w:p>
    <w:p w:rsidR="001F314D" w:rsidRPr="00C2791D" w:rsidRDefault="001F314D" w:rsidP="00105D2E">
      <w:r>
        <w:t>Вариант 2</w:t>
      </w:r>
      <w:r w:rsidR="00544485" w:rsidRPr="00544485">
        <w:t xml:space="preserve">. </w:t>
      </w:r>
      <w:r>
        <w:t>Представлена последовательность процессов, выполняемых при строительстве дома. Необходимо разработать сетевой график этого процесса, найти критический путь, определить резервы состояний и процессов,</w:t>
      </w:r>
      <w:r w:rsidR="00FE0006">
        <w:t xml:space="preserve"> </w:t>
      </w:r>
      <w:r>
        <w:t>сделать выводы.</w:t>
      </w:r>
    </w:p>
    <w:tbl>
      <w:tblPr>
        <w:tblStyle w:val="affa"/>
        <w:tblW w:w="9959" w:type="dxa"/>
        <w:tblLook w:val="04A0"/>
      </w:tblPr>
      <w:tblGrid>
        <w:gridCol w:w="5637"/>
        <w:gridCol w:w="2447"/>
        <w:gridCol w:w="1875"/>
      </w:tblGrid>
      <w:tr w:rsidR="001F314D" w:rsidTr="00C10EA2">
        <w:tc>
          <w:tcPr>
            <w:tcW w:w="5637" w:type="dxa"/>
          </w:tcPr>
          <w:p w:rsidR="001F314D" w:rsidRDefault="001F314D" w:rsidP="00544485">
            <w:pPr>
              <w:pStyle w:val="a3"/>
            </w:pPr>
            <w:r>
              <w:t>Процесс</w:t>
            </w:r>
          </w:p>
        </w:tc>
        <w:tc>
          <w:tcPr>
            <w:tcW w:w="2447" w:type="dxa"/>
          </w:tcPr>
          <w:p w:rsidR="001F314D" w:rsidRDefault="001F314D" w:rsidP="00544485">
            <w:pPr>
              <w:pStyle w:val="a3"/>
            </w:pPr>
            <w:r>
              <w:t>Предшествующий процесс</w:t>
            </w:r>
          </w:p>
        </w:tc>
        <w:tc>
          <w:tcPr>
            <w:tcW w:w="1875" w:type="dxa"/>
          </w:tcPr>
          <w:p w:rsidR="001F314D" w:rsidRDefault="001F314D" w:rsidP="00544485">
            <w:pPr>
              <w:pStyle w:val="a3"/>
            </w:pPr>
            <w:r>
              <w:t>Длительность (дней)</w:t>
            </w:r>
          </w:p>
        </w:tc>
      </w:tr>
      <w:tr w:rsidR="001F314D" w:rsidTr="00C10EA2">
        <w:tc>
          <w:tcPr>
            <w:tcW w:w="5637" w:type="dxa"/>
          </w:tcPr>
          <w:p w:rsidR="001F314D" w:rsidRPr="0010570B" w:rsidRDefault="001F314D" w:rsidP="00544485">
            <w:pPr>
              <w:pStyle w:val="a3"/>
            </w:pPr>
            <w:r>
              <w:t>А. Очистка строительного участка</w:t>
            </w:r>
          </w:p>
        </w:tc>
        <w:tc>
          <w:tcPr>
            <w:tcW w:w="2447" w:type="dxa"/>
          </w:tcPr>
          <w:p w:rsidR="001F314D" w:rsidRPr="00F977F1" w:rsidRDefault="001F314D" w:rsidP="00544485">
            <w:pPr>
              <w:pStyle w:val="a3"/>
              <w:rPr>
                <w:lang w:val="en-US"/>
              </w:rPr>
            </w:pPr>
            <w:r>
              <w:rPr>
                <w:lang w:val="en-US"/>
              </w:rPr>
              <w:t>-</w:t>
            </w:r>
          </w:p>
        </w:tc>
        <w:tc>
          <w:tcPr>
            <w:tcW w:w="1875" w:type="dxa"/>
          </w:tcPr>
          <w:p w:rsidR="001F314D" w:rsidRPr="00F977F1" w:rsidRDefault="001F314D" w:rsidP="00544485">
            <w:pPr>
              <w:pStyle w:val="a3"/>
              <w:rPr>
                <w:lang w:val="en-US"/>
              </w:rPr>
            </w:pPr>
            <w:r>
              <w:rPr>
                <w:lang w:val="en-US"/>
              </w:rPr>
              <w:t>1</w:t>
            </w:r>
          </w:p>
        </w:tc>
      </w:tr>
      <w:tr w:rsidR="001F314D" w:rsidTr="00C10EA2">
        <w:tc>
          <w:tcPr>
            <w:tcW w:w="5637" w:type="dxa"/>
          </w:tcPr>
          <w:p w:rsidR="001F314D" w:rsidRPr="000874C5" w:rsidRDefault="001F314D" w:rsidP="00544485">
            <w:pPr>
              <w:pStyle w:val="a3"/>
            </w:pPr>
            <w:r>
              <w:rPr>
                <w:lang w:val="en-US"/>
              </w:rPr>
              <w:t>B</w:t>
            </w:r>
            <w:r>
              <w:t>. Завоз оборудования</w:t>
            </w:r>
          </w:p>
        </w:tc>
        <w:tc>
          <w:tcPr>
            <w:tcW w:w="2447" w:type="dxa"/>
          </w:tcPr>
          <w:p w:rsidR="001F314D" w:rsidRPr="00F977F1" w:rsidRDefault="001F314D" w:rsidP="00544485">
            <w:pPr>
              <w:pStyle w:val="a3"/>
              <w:rPr>
                <w:lang w:val="en-US"/>
              </w:rPr>
            </w:pPr>
            <w:r>
              <w:rPr>
                <w:lang w:val="en-US"/>
              </w:rPr>
              <w:t>-</w:t>
            </w:r>
          </w:p>
        </w:tc>
        <w:tc>
          <w:tcPr>
            <w:tcW w:w="1875" w:type="dxa"/>
          </w:tcPr>
          <w:p w:rsidR="001F314D" w:rsidRPr="00F977F1" w:rsidRDefault="001F314D" w:rsidP="00544485">
            <w:pPr>
              <w:pStyle w:val="a3"/>
              <w:rPr>
                <w:lang w:val="en-US"/>
              </w:rPr>
            </w:pPr>
            <w:r>
              <w:rPr>
                <w:lang w:val="en-US"/>
              </w:rPr>
              <w:t>2</w:t>
            </w:r>
          </w:p>
        </w:tc>
      </w:tr>
      <w:tr w:rsidR="001F314D" w:rsidTr="00C10EA2">
        <w:tc>
          <w:tcPr>
            <w:tcW w:w="5637" w:type="dxa"/>
          </w:tcPr>
          <w:p w:rsidR="001F314D" w:rsidRPr="00FC43AE" w:rsidRDefault="001F314D" w:rsidP="00544485">
            <w:pPr>
              <w:pStyle w:val="a3"/>
            </w:pPr>
            <w:r>
              <w:rPr>
                <w:lang w:val="en-US"/>
              </w:rPr>
              <w:t>C</w:t>
            </w:r>
            <w:r>
              <w:t>. Земляные работы</w:t>
            </w:r>
          </w:p>
        </w:tc>
        <w:tc>
          <w:tcPr>
            <w:tcW w:w="2447" w:type="dxa"/>
          </w:tcPr>
          <w:p w:rsidR="001F314D" w:rsidRPr="00F977F1" w:rsidRDefault="001F314D" w:rsidP="00544485">
            <w:pPr>
              <w:pStyle w:val="a3"/>
              <w:rPr>
                <w:lang w:val="en-US"/>
              </w:rPr>
            </w:pPr>
            <w:r>
              <w:rPr>
                <w:lang w:val="en-US"/>
              </w:rPr>
              <w:t>A</w:t>
            </w:r>
          </w:p>
        </w:tc>
        <w:tc>
          <w:tcPr>
            <w:tcW w:w="1875" w:type="dxa"/>
          </w:tcPr>
          <w:p w:rsidR="001F314D" w:rsidRPr="0010570B" w:rsidRDefault="001F314D" w:rsidP="00544485">
            <w:pPr>
              <w:pStyle w:val="a3"/>
            </w:pPr>
            <w:r>
              <w:t>1</w:t>
            </w:r>
          </w:p>
        </w:tc>
      </w:tr>
      <w:tr w:rsidR="001F314D" w:rsidTr="00C10EA2">
        <w:tc>
          <w:tcPr>
            <w:tcW w:w="5637" w:type="dxa"/>
          </w:tcPr>
          <w:p w:rsidR="001F314D" w:rsidRPr="00FC43AE" w:rsidRDefault="001F314D" w:rsidP="00544485">
            <w:pPr>
              <w:pStyle w:val="a3"/>
            </w:pPr>
            <w:r>
              <w:rPr>
                <w:lang w:val="en-US"/>
              </w:rPr>
              <w:t>D</w:t>
            </w:r>
            <w:r>
              <w:t>. Заливка фундамента</w:t>
            </w:r>
          </w:p>
        </w:tc>
        <w:tc>
          <w:tcPr>
            <w:tcW w:w="2447" w:type="dxa"/>
          </w:tcPr>
          <w:p w:rsidR="001F314D" w:rsidRPr="00F977F1" w:rsidRDefault="001F314D" w:rsidP="00544485">
            <w:pPr>
              <w:pStyle w:val="a3"/>
              <w:rPr>
                <w:lang w:val="en-US"/>
              </w:rPr>
            </w:pPr>
            <w:r>
              <w:rPr>
                <w:lang w:val="en-US"/>
              </w:rPr>
              <w:t>C</w:t>
            </w:r>
          </w:p>
        </w:tc>
        <w:tc>
          <w:tcPr>
            <w:tcW w:w="1875" w:type="dxa"/>
          </w:tcPr>
          <w:p w:rsidR="001F314D" w:rsidRPr="0010570B" w:rsidRDefault="001F314D" w:rsidP="00544485">
            <w:pPr>
              <w:pStyle w:val="a3"/>
            </w:pPr>
            <w:r>
              <w:t>2</w:t>
            </w:r>
          </w:p>
        </w:tc>
      </w:tr>
      <w:tr w:rsidR="001F314D" w:rsidTr="00C10EA2">
        <w:tc>
          <w:tcPr>
            <w:tcW w:w="5637" w:type="dxa"/>
          </w:tcPr>
          <w:p w:rsidR="001F314D" w:rsidRPr="00FC43AE" w:rsidRDefault="001F314D" w:rsidP="00544485">
            <w:pPr>
              <w:pStyle w:val="a3"/>
            </w:pPr>
            <w:r>
              <w:rPr>
                <w:lang w:val="en-US"/>
              </w:rPr>
              <w:t>E</w:t>
            </w:r>
            <w:r>
              <w:t>. Наружные водопроводные работы</w:t>
            </w:r>
          </w:p>
        </w:tc>
        <w:tc>
          <w:tcPr>
            <w:tcW w:w="2447" w:type="dxa"/>
          </w:tcPr>
          <w:p w:rsidR="001F314D" w:rsidRPr="00671F79" w:rsidRDefault="001F314D" w:rsidP="00544485">
            <w:pPr>
              <w:pStyle w:val="a3"/>
              <w:rPr>
                <w:lang w:val="en-US"/>
              </w:rPr>
            </w:pPr>
            <w:r>
              <w:rPr>
                <w:lang w:val="en-US"/>
              </w:rPr>
              <w:t>B,D</w:t>
            </w:r>
          </w:p>
        </w:tc>
        <w:tc>
          <w:tcPr>
            <w:tcW w:w="1875" w:type="dxa"/>
          </w:tcPr>
          <w:p w:rsidR="001F314D" w:rsidRPr="00F977F1" w:rsidRDefault="001F314D" w:rsidP="00544485">
            <w:pPr>
              <w:pStyle w:val="a3"/>
            </w:pPr>
            <w:r>
              <w:t>6</w:t>
            </w:r>
          </w:p>
        </w:tc>
      </w:tr>
      <w:tr w:rsidR="001F314D" w:rsidTr="00C10EA2">
        <w:tc>
          <w:tcPr>
            <w:tcW w:w="5637" w:type="dxa"/>
          </w:tcPr>
          <w:p w:rsidR="001F314D" w:rsidRPr="00FC43AE" w:rsidRDefault="001F314D" w:rsidP="00544485">
            <w:pPr>
              <w:pStyle w:val="a3"/>
            </w:pPr>
            <w:r>
              <w:rPr>
                <w:lang w:val="en-US"/>
              </w:rPr>
              <w:t>F</w:t>
            </w:r>
            <w:r>
              <w:t>. Возведение каркаса дома</w:t>
            </w:r>
          </w:p>
        </w:tc>
        <w:tc>
          <w:tcPr>
            <w:tcW w:w="2447" w:type="dxa"/>
          </w:tcPr>
          <w:p w:rsidR="001F314D" w:rsidRPr="00671F79" w:rsidRDefault="001F314D" w:rsidP="00544485">
            <w:pPr>
              <w:pStyle w:val="a3"/>
              <w:rPr>
                <w:lang w:val="en-US"/>
              </w:rPr>
            </w:pPr>
            <w:r>
              <w:rPr>
                <w:lang w:val="en-US"/>
              </w:rPr>
              <w:t>D</w:t>
            </w:r>
          </w:p>
        </w:tc>
        <w:tc>
          <w:tcPr>
            <w:tcW w:w="1875" w:type="dxa"/>
          </w:tcPr>
          <w:p w:rsidR="001F314D" w:rsidRPr="00F977F1" w:rsidRDefault="001F314D" w:rsidP="00544485">
            <w:pPr>
              <w:pStyle w:val="a3"/>
            </w:pPr>
            <w:r>
              <w:t>10</w:t>
            </w:r>
          </w:p>
        </w:tc>
      </w:tr>
      <w:tr w:rsidR="001F314D" w:rsidTr="00C10EA2">
        <w:tc>
          <w:tcPr>
            <w:tcW w:w="5637" w:type="dxa"/>
          </w:tcPr>
          <w:p w:rsidR="001F314D" w:rsidRPr="00FC43AE" w:rsidRDefault="001F314D" w:rsidP="00544485">
            <w:pPr>
              <w:pStyle w:val="a3"/>
            </w:pPr>
            <w:r>
              <w:rPr>
                <w:lang w:val="en-US"/>
              </w:rPr>
              <w:t>G</w:t>
            </w:r>
            <w:r>
              <w:t>. Прокладка электропроводки</w:t>
            </w:r>
          </w:p>
        </w:tc>
        <w:tc>
          <w:tcPr>
            <w:tcW w:w="2447" w:type="dxa"/>
          </w:tcPr>
          <w:p w:rsidR="001F314D" w:rsidRPr="00671F79" w:rsidRDefault="001F314D" w:rsidP="00544485">
            <w:pPr>
              <w:pStyle w:val="a3"/>
              <w:rPr>
                <w:lang w:val="en-US"/>
              </w:rPr>
            </w:pPr>
            <w:r>
              <w:rPr>
                <w:lang w:val="en-US"/>
              </w:rPr>
              <w:t>F</w:t>
            </w:r>
          </w:p>
        </w:tc>
        <w:tc>
          <w:tcPr>
            <w:tcW w:w="1875" w:type="dxa"/>
          </w:tcPr>
          <w:p w:rsidR="001F314D" w:rsidRPr="00F977F1" w:rsidRDefault="001F314D" w:rsidP="00544485">
            <w:pPr>
              <w:pStyle w:val="a3"/>
            </w:pPr>
            <w:r>
              <w:t>3</w:t>
            </w:r>
          </w:p>
        </w:tc>
      </w:tr>
      <w:tr w:rsidR="001F314D" w:rsidTr="00C10EA2">
        <w:tc>
          <w:tcPr>
            <w:tcW w:w="5637" w:type="dxa"/>
          </w:tcPr>
          <w:p w:rsidR="001F314D" w:rsidRPr="00FC43AE" w:rsidRDefault="001F314D" w:rsidP="00544485">
            <w:pPr>
              <w:pStyle w:val="a3"/>
            </w:pPr>
            <w:r>
              <w:rPr>
                <w:lang w:val="en-US"/>
              </w:rPr>
              <w:t>H</w:t>
            </w:r>
            <w:r>
              <w:t>. Создание перекрытий</w:t>
            </w:r>
          </w:p>
        </w:tc>
        <w:tc>
          <w:tcPr>
            <w:tcW w:w="2447" w:type="dxa"/>
          </w:tcPr>
          <w:p w:rsidR="001F314D" w:rsidRPr="00671F79" w:rsidRDefault="001F314D" w:rsidP="00544485">
            <w:pPr>
              <w:pStyle w:val="a3"/>
              <w:rPr>
                <w:lang w:val="en-US"/>
              </w:rPr>
            </w:pPr>
            <w:r>
              <w:rPr>
                <w:lang w:val="en-US"/>
              </w:rPr>
              <w:t>G</w:t>
            </w:r>
          </w:p>
        </w:tc>
        <w:tc>
          <w:tcPr>
            <w:tcW w:w="1875" w:type="dxa"/>
          </w:tcPr>
          <w:p w:rsidR="001F314D" w:rsidRPr="00F977F1" w:rsidRDefault="001F314D" w:rsidP="00544485">
            <w:pPr>
              <w:pStyle w:val="a3"/>
            </w:pPr>
            <w:r>
              <w:t>1</w:t>
            </w:r>
          </w:p>
        </w:tc>
      </w:tr>
      <w:tr w:rsidR="001F314D" w:rsidTr="00C10EA2">
        <w:tc>
          <w:tcPr>
            <w:tcW w:w="5637" w:type="dxa"/>
          </w:tcPr>
          <w:p w:rsidR="001F314D" w:rsidRPr="00FC43AE" w:rsidRDefault="001F314D" w:rsidP="00544485">
            <w:pPr>
              <w:pStyle w:val="a3"/>
            </w:pPr>
            <w:r>
              <w:rPr>
                <w:lang w:val="en-US"/>
              </w:rPr>
              <w:t>I</w:t>
            </w:r>
            <w:r>
              <w:t>. Каркас крыши</w:t>
            </w:r>
          </w:p>
        </w:tc>
        <w:tc>
          <w:tcPr>
            <w:tcW w:w="2447" w:type="dxa"/>
          </w:tcPr>
          <w:p w:rsidR="001F314D" w:rsidRPr="00671F79" w:rsidRDefault="001F314D" w:rsidP="00544485">
            <w:pPr>
              <w:pStyle w:val="a3"/>
              <w:rPr>
                <w:lang w:val="en-US"/>
              </w:rPr>
            </w:pPr>
            <w:r>
              <w:rPr>
                <w:lang w:val="en-US"/>
              </w:rPr>
              <w:t>F</w:t>
            </w:r>
          </w:p>
        </w:tc>
        <w:tc>
          <w:tcPr>
            <w:tcW w:w="1875" w:type="dxa"/>
          </w:tcPr>
          <w:p w:rsidR="001F314D" w:rsidRPr="00F977F1" w:rsidRDefault="001F314D" w:rsidP="00544485">
            <w:pPr>
              <w:pStyle w:val="a3"/>
            </w:pPr>
            <w:r>
              <w:t>1</w:t>
            </w:r>
          </w:p>
        </w:tc>
      </w:tr>
      <w:tr w:rsidR="001F314D" w:rsidTr="00C10EA2">
        <w:tc>
          <w:tcPr>
            <w:tcW w:w="5637" w:type="dxa"/>
          </w:tcPr>
          <w:p w:rsidR="001F314D" w:rsidRPr="00FC43AE" w:rsidRDefault="001F314D" w:rsidP="00544485">
            <w:pPr>
              <w:pStyle w:val="a3"/>
            </w:pPr>
            <w:r>
              <w:rPr>
                <w:lang w:val="en-US"/>
              </w:rPr>
              <w:t>J</w:t>
            </w:r>
            <w:r>
              <w:t>. Внутренние водопроводные работы</w:t>
            </w:r>
          </w:p>
        </w:tc>
        <w:tc>
          <w:tcPr>
            <w:tcW w:w="2447" w:type="dxa"/>
          </w:tcPr>
          <w:p w:rsidR="001F314D" w:rsidRPr="00671F79" w:rsidRDefault="001F314D" w:rsidP="00544485">
            <w:pPr>
              <w:pStyle w:val="a3"/>
              <w:rPr>
                <w:lang w:val="en-US"/>
              </w:rPr>
            </w:pPr>
            <w:r>
              <w:rPr>
                <w:lang w:val="en-US"/>
              </w:rPr>
              <w:t>E,H</w:t>
            </w:r>
          </w:p>
        </w:tc>
        <w:tc>
          <w:tcPr>
            <w:tcW w:w="1875" w:type="dxa"/>
          </w:tcPr>
          <w:p w:rsidR="001F314D" w:rsidRPr="00F977F1" w:rsidRDefault="001F314D" w:rsidP="00544485">
            <w:pPr>
              <w:pStyle w:val="a3"/>
            </w:pPr>
            <w:r>
              <w:t>5</w:t>
            </w:r>
          </w:p>
        </w:tc>
      </w:tr>
      <w:tr w:rsidR="001F314D" w:rsidTr="00C10EA2">
        <w:tc>
          <w:tcPr>
            <w:tcW w:w="5637" w:type="dxa"/>
          </w:tcPr>
          <w:p w:rsidR="001F314D" w:rsidRPr="001A5F70" w:rsidRDefault="001F314D" w:rsidP="00544485">
            <w:pPr>
              <w:pStyle w:val="a3"/>
            </w:pPr>
            <w:r>
              <w:rPr>
                <w:lang w:val="en-US"/>
              </w:rPr>
              <w:t>K</w:t>
            </w:r>
            <w:r>
              <w:t>. Покрытие крыши</w:t>
            </w:r>
          </w:p>
        </w:tc>
        <w:tc>
          <w:tcPr>
            <w:tcW w:w="2447" w:type="dxa"/>
          </w:tcPr>
          <w:p w:rsidR="001F314D" w:rsidRPr="00671F79" w:rsidRDefault="001F314D" w:rsidP="00544485">
            <w:pPr>
              <w:pStyle w:val="a3"/>
              <w:rPr>
                <w:lang w:val="en-US"/>
              </w:rPr>
            </w:pPr>
            <w:r>
              <w:rPr>
                <w:lang w:val="en-US"/>
              </w:rPr>
              <w:t>I</w:t>
            </w:r>
          </w:p>
        </w:tc>
        <w:tc>
          <w:tcPr>
            <w:tcW w:w="1875" w:type="dxa"/>
          </w:tcPr>
          <w:p w:rsidR="001F314D" w:rsidRPr="00F977F1" w:rsidRDefault="001F314D" w:rsidP="00544485">
            <w:pPr>
              <w:pStyle w:val="a3"/>
            </w:pPr>
            <w:r>
              <w:t>2</w:t>
            </w:r>
          </w:p>
        </w:tc>
      </w:tr>
      <w:tr w:rsidR="001F314D" w:rsidTr="00C10EA2">
        <w:tc>
          <w:tcPr>
            <w:tcW w:w="5637" w:type="dxa"/>
          </w:tcPr>
          <w:p w:rsidR="001F314D" w:rsidRDefault="001F314D" w:rsidP="00544485">
            <w:pPr>
              <w:pStyle w:val="a3"/>
            </w:pPr>
            <w:r>
              <w:rPr>
                <w:lang w:val="en-US"/>
              </w:rPr>
              <w:t>L</w:t>
            </w:r>
            <w:r>
              <w:t>. Наружные изоляционные работы</w:t>
            </w:r>
          </w:p>
        </w:tc>
        <w:tc>
          <w:tcPr>
            <w:tcW w:w="2447" w:type="dxa"/>
          </w:tcPr>
          <w:p w:rsidR="001F314D" w:rsidRPr="00671F79" w:rsidRDefault="001F314D" w:rsidP="00544485">
            <w:pPr>
              <w:pStyle w:val="a3"/>
              <w:rPr>
                <w:lang w:val="en-US"/>
              </w:rPr>
            </w:pPr>
            <w:r>
              <w:rPr>
                <w:lang w:val="en-US"/>
              </w:rPr>
              <w:t>F,J</w:t>
            </w:r>
          </w:p>
        </w:tc>
        <w:tc>
          <w:tcPr>
            <w:tcW w:w="1875" w:type="dxa"/>
          </w:tcPr>
          <w:p w:rsidR="001F314D" w:rsidRPr="00F977F1" w:rsidRDefault="001F314D" w:rsidP="00544485">
            <w:pPr>
              <w:pStyle w:val="a3"/>
            </w:pPr>
            <w:r>
              <w:t>1</w:t>
            </w:r>
          </w:p>
        </w:tc>
      </w:tr>
      <w:tr w:rsidR="001F314D" w:rsidTr="00C10EA2">
        <w:tc>
          <w:tcPr>
            <w:tcW w:w="5637" w:type="dxa"/>
          </w:tcPr>
          <w:p w:rsidR="001F314D" w:rsidRDefault="001F314D" w:rsidP="00544485">
            <w:pPr>
              <w:pStyle w:val="a3"/>
            </w:pPr>
            <w:r>
              <w:rPr>
                <w:lang w:val="en-US"/>
              </w:rPr>
              <w:t>M</w:t>
            </w:r>
            <w:r>
              <w:t>. Вставка окон и дверей</w:t>
            </w:r>
          </w:p>
        </w:tc>
        <w:tc>
          <w:tcPr>
            <w:tcW w:w="2447" w:type="dxa"/>
          </w:tcPr>
          <w:p w:rsidR="001F314D" w:rsidRPr="00F977F1" w:rsidRDefault="001F314D" w:rsidP="00544485">
            <w:pPr>
              <w:pStyle w:val="a3"/>
              <w:rPr>
                <w:lang w:val="en-US"/>
              </w:rPr>
            </w:pPr>
            <w:r>
              <w:rPr>
                <w:lang w:val="en-US"/>
              </w:rPr>
              <w:t>F</w:t>
            </w:r>
          </w:p>
        </w:tc>
        <w:tc>
          <w:tcPr>
            <w:tcW w:w="1875" w:type="dxa"/>
          </w:tcPr>
          <w:p w:rsidR="001F314D" w:rsidRPr="00F977F1" w:rsidRDefault="001F314D" w:rsidP="00544485">
            <w:pPr>
              <w:pStyle w:val="a3"/>
            </w:pPr>
            <w:r>
              <w:t>2</w:t>
            </w:r>
          </w:p>
        </w:tc>
      </w:tr>
      <w:tr w:rsidR="001F314D" w:rsidTr="00C10EA2">
        <w:tc>
          <w:tcPr>
            <w:tcW w:w="5637" w:type="dxa"/>
          </w:tcPr>
          <w:p w:rsidR="001F314D" w:rsidRDefault="001F314D" w:rsidP="00544485">
            <w:pPr>
              <w:pStyle w:val="a3"/>
            </w:pPr>
            <w:r>
              <w:rPr>
                <w:lang w:val="en-US"/>
              </w:rPr>
              <w:t>N</w:t>
            </w:r>
            <w:r>
              <w:t>. Обкладка дома кирпичом</w:t>
            </w:r>
          </w:p>
        </w:tc>
        <w:tc>
          <w:tcPr>
            <w:tcW w:w="2447" w:type="dxa"/>
          </w:tcPr>
          <w:p w:rsidR="001F314D" w:rsidRPr="00671F79" w:rsidRDefault="001F314D" w:rsidP="00544485">
            <w:pPr>
              <w:pStyle w:val="a3"/>
              <w:rPr>
                <w:lang w:val="en-US"/>
              </w:rPr>
            </w:pPr>
            <w:r>
              <w:rPr>
                <w:lang w:val="en-US"/>
              </w:rPr>
              <w:t>L,M</w:t>
            </w:r>
          </w:p>
        </w:tc>
        <w:tc>
          <w:tcPr>
            <w:tcW w:w="1875" w:type="dxa"/>
          </w:tcPr>
          <w:p w:rsidR="001F314D" w:rsidRPr="00F977F1" w:rsidRDefault="001F314D" w:rsidP="00544485">
            <w:pPr>
              <w:pStyle w:val="a3"/>
            </w:pPr>
            <w:r>
              <w:t>4</w:t>
            </w:r>
          </w:p>
        </w:tc>
      </w:tr>
      <w:tr w:rsidR="001F314D" w:rsidTr="00C10EA2">
        <w:tc>
          <w:tcPr>
            <w:tcW w:w="5637" w:type="dxa"/>
          </w:tcPr>
          <w:p w:rsidR="001F314D" w:rsidRDefault="001F314D" w:rsidP="00544485">
            <w:pPr>
              <w:pStyle w:val="a3"/>
            </w:pPr>
            <w:r>
              <w:rPr>
                <w:lang w:val="en-US"/>
              </w:rPr>
              <w:t>O</w:t>
            </w:r>
            <w:r>
              <w:t xml:space="preserve">. Штукатурка и облицовка </w:t>
            </w:r>
          </w:p>
        </w:tc>
        <w:tc>
          <w:tcPr>
            <w:tcW w:w="2447" w:type="dxa"/>
          </w:tcPr>
          <w:p w:rsidR="001F314D" w:rsidRPr="00671F79" w:rsidRDefault="001F314D" w:rsidP="00544485">
            <w:pPr>
              <w:pStyle w:val="a3"/>
              <w:rPr>
                <w:lang w:val="en-US"/>
              </w:rPr>
            </w:pPr>
            <w:r>
              <w:rPr>
                <w:lang w:val="en-US"/>
              </w:rPr>
              <w:t>G,J</w:t>
            </w:r>
          </w:p>
        </w:tc>
        <w:tc>
          <w:tcPr>
            <w:tcW w:w="1875" w:type="dxa"/>
          </w:tcPr>
          <w:p w:rsidR="001F314D" w:rsidRPr="00F977F1" w:rsidRDefault="001F314D" w:rsidP="00544485">
            <w:pPr>
              <w:pStyle w:val="a3"/>
            </w:pPr>
            <w:r>
              <w:t>4</w:t>
            </w:r>
          </w:p>
        </w:tc>
      </w:tr>
      <w:tr w:rsidR="001F314D" w:rsidTr="00C10EA2">
        <w:tc>
          <w:tcPr>
            <w:tcW w:w="5637" w:type="dxa"/>
          </w:tcPr>
          <w:p w:rsidR="001F314D" w:rsidRDefault="001F314D" w:rsidP="00544485">
            <w:pPr>
              <w:pStyle w:val="a3"/>
            </w:pPr>
            <w:r>
              <w:rPr>
                <w:lang w:val="en-US"/>
              </w:rPr>
              <w:t>P</w:t>
            </w:r>
            <w:r>
              <w:t>. Изоляция крыши</w:t>
            </w:r>
          </w:p>
        </w:tc>
        <w:tc>
          <w:tcPr>
            <w:tcW w:w="2447" w:type="dxa"/>
          </w:tcPr>
          <w:p w:rsidR="001F314D" w:rsidRPr="00F977F1" w:rsidRDefault="001F314D" w:rsidP="00544485">
            <w:pPr>
              <w:pStyle w:val="a3"/>
            </w:pPr>
            <w:r>
              <w:rPr>
                <w:lang w:val="en-US"/>
              </w:rPr>
              <w:t>I,</w:t>
            </w:r>
            <w:r>
              <w:t>О</w:t>
            </w:r>
          </w:p>
        </w:tc>
        <w:tc>
          <w:tcPr>
            <w:tcW w:w="1875" w:type="dxa"/>
          </w:tcPr>
          <w:p w:rsidR="001F314D" w:rsidRPr="00F977F1" w:rsidRDefault="001F314D" w:rsidP="00544485">
            <w:pPr>
              <w:pStyle w:val="a3"/>
            </w:pPr>
            <w:r>
              <w:t>1</w:t>
            </w:r>
          </w:p>
        </w:tc>
      </w:tr>
      <w:tr w:rsidR="001F314D" w:rsidTr="00C10EA2">
        <w:tc>
          <w:tcPr>
            <w:tcW w:w="5637" w:type="dxa"/>
          </w:tcPr>
          <w:p w:rsidR="001F314D" w:rsidRDefault="001F314D" w:rsidP="00544485">
            <w:pPr>
              <w:pStyle w:val="a3"/>
            </w:pPr>
            <w:r>
              <w:rPr>
                <w:lang w:val="en-US"/>
              </w:rPr>
              <w:t>R</w:t>
            </w:r>
            <w:r>
              <w:t>. Окончание внутренних отделочных работ</w:t>
            </w:r>
          </w:p>
        </w:tc>
        <w:tc>
          <w:tcPr>
            <w:tcW w:w="2447" w:type="dxa"/>
          </w:tcPr>
          <w:p w:rsidR="001F314D" w:rsidRPr="00F977F1" w:rsidRDefault="001F314D" w:rsidP="00544485">
            <w:pPr>
              <w:pStyle w:val="a3"/>
            </w:pPr>
            <w:r>
              <w:t>О</w:t>
            </w:r>
          </w:p>
        </w:tc>
        <w:tc>
          <w:tcPr>
            <w:tcW w:w="1875" w:type="dxa"/>
          </w:tcPr>
          <w:p w:rsidR="001F314D" w:rsidRPr="00F977F1" w:rsidRDefault="001F314D" w:rsidP="00544485">
            <w:pPr>
              <w:pStyle w:val="a3"/>
            </w:pPr>
            <w:r>
              <w:t>7</w:t>
            </w:r>
          </w:p>
        </w:tc>
      </w:tr>
      <w:tr w:rsidR="001F314D" w:rsidTr="00C10EA2">
        <w:tc>
          <w:tcPr>
            <w:tcW w:w="5637" w:type="dxa"/>
          </w:tcPr>
          <w:p w:rsidR="001F314D" w:rsidRDefault="001F314D" w:rsidP="00544485">
            <w:pPr>
              <w:pStyle w:val="a3"/>
            </w:pPr>
            <w:r>
              <w:rPr>
                <w:lang w:val="en-US"/>
              </w:rPr>
              <w:t>S</w:t>
            </w:r>
            <w:r>
              <w:t>. Окончание наружных отделочных работ</w:t>
            </w:r>
          </w:p>
        </w:tc>
        <w:tc>
          <w:tcPr>
            <w:tcW w:w="2447" w:type="dxa"/>
          </w:tcPr>
          <w:p w:rsidR="001F314D" w:rsidRPr="00671F79" w:rsidRDefault="001F314D" w:rsidP="00544485">
            <w:pPr>
              <w:pStyle w:val="a3"/>
              <w:rPr>
                <w:lang w:val="en-US"/>
              </w:rPr>
            </w:pPr>
            <w:r>
              <w:rPr>
                <w:lang w:val="en-US"/>
              </w:rPr>
              <w:t>I,N</w:t>
            </w:r>
          </w:p>
        </w:tc>
        <w:tc>
          <w:tcPr>
            <w:tcW w:w="1875" w:type="dxa"/>
          </w:tcPr>
          <w:p w:rsidR="001F314D" w:rsidRPr="00F977F1" w:rsidRDefault="001F314D" w:rsidP="00544485">
            <w:pPr>
              <w:pStyle w:val="a3"/>
            </w:pPr>
            <w:r>
              <w:t>7</w:t>
            </w:r>
          </w:p>
        </w:tc>
      </w:tr>
      <w:tr w:rsidR="001F314D" w:rsidTr="00C10EA2">
        <w:tc>
          <w:tcPr>
            <w:tcW w:w="5637" w:type="dxa"/>
          </w:tcPr>
          <w:p w:rsidR="001F314D" w:rsidRDefault="001F314D" w:rsidP="00544485">
            <w:pPr>
              <w:pStyle w:val="a3"/>
            </w:pPr>
            <w:r>
              <w:rPr>
                <w:lang w:val="en-US"/>
              </w:rPr>
              <w:t>T</w:t>
            </w:r>
            <w:r>
              <w:t>. Ландшафтные работы</w:t>
            </w:r>
          </w:p>
        </w:tc>
        <w:tc>
          <w:tcPr>
            <w:tcW w:w="2447" w:type="dxa"/>
          </w:tcPr>
          <w:p w:rsidR="001F314D" w:rsidRPr="00671F79" w:rsidRDefault="001F314D" w:rsidP="00544485">
            <w:pPr>
              <w:pStyle w:val="a3"/>
              <w:rPr>
                <w:lang w:val="en-US"/>
              </w:rPr>
            </w:pPr>
            <w:r>
              <w:rPr>
                <w:lang w:val="en-US"/>
              </w:rPr>
              <w:t>S</w:t>
            </w:r>
          </w:p>
        </w:tc>
        <w:tc>
          <w:tcPr>
            <w:tcW w:w="1875" w:type="dxa"/>
          </w:tcPr>
          <w:p w:rsidR="001F314D" w:rsidRPr="00F977F1" w:rsidRDefault="001F314D" w:rsidP="00544485">
            <w:pPr>
              <w:pStyle w:val="a3"/>
            </w:pPr>
            <w:r>
              <w:t>3</w:t>
            </w:r>
          </w:p>
        </w:tc>
      </w:tr>
    </w:tbl>
    <w:p w:rsidR="001F314D" w:rsidRPr="00C2791D" w:rsidRDefault="001F314D" w:rsidP="00105D2E">
      <w:r>
        <w:lastRenderedPageBreak/>
        <w:t>Вариант 3</w:t>
      </w:r>
      <w:r w:rsidR="00544485" w:rsidRPr="00544485">
        <w:t xml:space="preserve">. </w:t>
      </w:r>
      <w:r>
        <w:t>Представлена последовательность процессов, выполняемых при замене электролинии. Необходимо разработать сетевой график этого процесса, найти критический путь, определить резервы состояний и процессов, сделать выводы.</w:t>
      </w:r>
    </w:p>
    <w:tbl>
      <w:tblPr>
        <w:tblStyle w:val="affa"/>
        <w:tblW w:w="9959" w:type="dxa"/>
        <w:tblLook w:val="04A0"/>
      </w:tblPr>
      <w:tblGrid>
        <w:gridCol w:w="5637"/>
        <w:gridCol w:w="2447"/>
        <w:gridCol w:w="1875"/>
      </w:tblGrid>
      <w:tr w:rsidR="001F314D" w:rsidTr="00C10EA2">
        <w:tc>
          <w:tcPr>
            <w:tcW w:w="5637" w:type="dxa"/>
          </w:tcPr>
          <w:p w:rsidR="001F314D" w:rsidRDefault="001F314D" w:rsidP="00544485">
            <w:pPr>
              <w:pStyle w:val="a3"/>
            </w:pPr>
            <w:r>
              <w:t>Процесс</w:t>
            </w:r>
          </w:p>
        </w:tc>
        <w:tc>
          <w:tcPr>
            <w:tcW w:w="2447" w:type="dxa"/>
          </w:tcPr>
          <w:p w:rsidR="001F314D" w:rsidRDefault="001F314D" w:rsidP="00544485">
            <w:pPr>
              <w:pStyle w:val="a3"/>
            </w:pPr>
            <w:r>
              <w:t>Предшествующий процесс</w:t>
            </w:r>
          </w:p>
        </w:tc>
        <w:tc>
          <w:tcPr>
            <w:tcW w:w="1875" w:type="dxa"/>
          </w:tcPr>
          <w:p w:rsidR="001F314D" w:rsidRDefault="001F314D" w:rsidP="00544485">
            <w:pPr>
              <w:pStyle w:val="a3"/>
            </w:pPr>
            <w:r>
              <w:t>Длительность (дней)</w:t>
            </w:r>
          </w:p>
        </w:tc>
      </w:tr>
      <w:tr w:rsidR="001F314D" w:rsidTr="00C10EA2">
        <w:tc>
          <w:tcPr>
            <w:tcW w:w="5637" w:type="dxa"/>
          </w:tcPr>
          <w:p w:rsidR="001F314D" w:rsidRPr="0010570B" w:rsidRDefault="001F314D" w:rsidP="00544485">
            <w:pPr>
              <w:pStyle w:val="a3"/>
            </w:pPr>
            <w:r>
              <w:t>А. Определение сметы</w:t>
            </w:r>
          </w:p>
        </w:tc>
        <w:tc>
          <w:tcPr>
            <w:tcW w:w="2447" w:type="dxa"/>
          </w:tcPr>
          <w:p w:rsidR="001F314D" w:rsidRPr="00F977F1" w:rsidRDefault="001F314D" w:rsidP="00544485">
            <w:pPr>
              <w:pStyle w:val="a3"/>
              <w:rPr>
                <w:lang w:val="en-US"/>
              </w:rPr>
            </w:pPr>
            <w:r>
              <w:rPr>
                <w:lang w:val="en-US"/>
              </w:rPr>
              <w:t>-</w:t>
            </w:r>
          </w:p>
        </w:tc>
        <w:tc>
          <w:tcPr>
            <w:tcW w:w="1875" w:type="dxa"/>
          </w:tcPr>
          <w:p w:rsidR="001F314D" w:rsidRDefault="001F314D" w:rsidP="00544485">
            <w:pPr>
              <w:pStyle w:val="a3"/>
              <w:rPr>
                <w:color w:val="000000"/>
                <w:szCs w:val="28"/>
              </w:rPr>
            </w:pPr>
            <w:r>
              <w:rPr>
                <w:color w:val="000000"/>
                <w:szCs w:val="28"/>
                <w:lang w:val="en-US"/>
              </w:rPr>
              <w:t>1</w:t>
            </w:r>
          </w:p>
        </w:tc>
      </w:tr>
      <w:tr w:rsidR="001F314D" w:rsidTr="00C10EA2">
        <w:tc>
          <w:tcPr>
            <w:tcW w:w="5637" w:type="dxa"/>
          </w:tcPr>
          <w:p w:rsidR="001F314D" w:rsidRPr="000874C5" w:rsidRDefault="001F314D" w:rsidP="00544485">
            <w:pPr>
              <w:pStyle w:val="a3"/>
            </w:pPr>
            <w:r>
              <w:rPr>
                <w:lang w:val="en-US"/>
              </w:rPr>
              <w:t>B</w:t>
            </w:r>
            <w:r>
              <w:t>. Извещение пользователей о временном отключении электроэнергии</w:t>
            </w:r>
          </w:p>
        </w:tc>
        <w:tc>
          <w:tcPr>
            <w:tcW w:w="2447" w:type="dxa"/>
          </w:tcPr>
          <w:p w:rsidR="001F314D" w:rsidRPr="00F977F1" w:rsidRDefault="001F314D" w:rsidP="00544485">
            <w:pPr>
              <w:pStyle w:val="a3"/>
              <w:rPr>
                <w:lang w:val="en-US"/>
              </w:rPr>
            </w:pPr>
            <w:r>
              <w:rPr>
                <w:lang w:val="en-US"/>
              </w:rPr>
              <w:t>A</w:t>
            </w:r>
          </w:p>
        </w:tc>
        <w:tc>
          <w:tcPr>
            <w:tcW w:w="1875" w:type="dxa"/>
          </w:tcPr>
          <w:p w:rsidR="001F314D" w:rsidRDefault="001F314D" w:rsidP="00544485">
            <w:pPr>
              <w:pStyle w:val="a3"/>
              <w:rPr>
                <w:color w:val="000000"/>
                <w:szCs w:val="28"/>
              </w:rPr>
            </w:pPr>
            <w:r>
              <w:rPr>
                <w:color w:val="000000"/>
                <w:szCs w:val="28"/>
                <w:lang w:val="en-US"/>
              </w:rPr>
              <w:t>1</w:t>
            </w:r>
          </w:p>
        </w:tc>
      </w:tr>
      <w:tr w:rsidR="001F314D" w:rsidTr="00C10EA2">
        <w:tc>
          <w:tcPr>
            <w:tcW w:w="5637" w:type="dxa"/>
          </w:tcPr>
          <w:p w:rsidR="001F314D" w:rsidRPr="00FC43AE" w:rsidRDefault="001F314D" w:rsidP="00544485">
            <w:pPr>
              <w:pStyle w:val="a3"/>
            </w:pPr>
            <w:r>
              <w:rPr>
                <w:lang w:val="en-US"/>
              </w:rPr>
              <w:t>C</w:t>
            </w:r>
            <w:r>
              <w:t>. Подвоз материалов и оборудования</w:t>
            </w:r>
          </w:p>
        </w:tc>
        <w:tc>
          <w:tcPr>
            <w:tcW w:w="2447" w:type="dxa"/>
          </w:tcPr>
          <w:p w:rsidR="001F314D" w:rsidRPr="00F977F1" w:rsidRDefault="001F314D" w:rsidP="00544485">
            <w:pPr>
              <w:pStyle w:val="a3"/>
              <w:rPr>
                <w:lang w:val="en-US"/>
              </w:rPr>
            </w:pPr>
            <w:r>
              <w:rPr>
                <w:lang w:val="en-US"/>
              </w:rPr>
              <w:t>A</w:t>
            </w:r>
          </w:p>
        </w:tc>
        <w:tc>
          <w:tcPr>
            <w:tcW w:w="1875" w:type="dxa"/>
          </w:tcPr>
          <w:p w:rsidR="001F314D" w:rsidRDefault="001F314D" w:rsidP="00544485">
            <w:pPr>
              <w:pStyle w:val="a3"/>
              <w:rPr>
                <w:color w:val="000000"/>
                <w:szCs w:val="28"/>
              </w:rPr>
            </w:pPr>
            <w:r>
              <w:rPr>
                <w:color w:val="000000"/>
                <w:szCs w:val="28"/>
              </w:rPr>
              <w:t>2</w:t>
            </w:r>
          </w:p>
        </w:tc>
      </w:tr>
      <w:tr w:rsidR="001F314D" w:rsidTr="00C10EA2">
        <w:tc>
          <w:tcPr>
            <w:tcW w:w="5637" w:type="dxa"/>
          </w:tcPr>
          <w:p w:rsidR="001F314D" w:rsidRPr="00FC43AE" w:rsidRDefault="001F314D" w:rsidP="00544485">
            <w:pPr>
              <w:pStyle w:val="a3"/>
            </w:pPr>
            <w:r>
              <w:rPr>
                <w:lang w:val="en-US"/>
              </w:rPr>
              <w:t>D</w:t>
            </w:r>
            <w:r>
              <w:t>. Предварительные работы</w:t>
            </w:r>
          </w:p>
        </w:tc>
        <w:tc>
          <w:tcPr>
            <w:tcW w:w="2447" w:type="dxa"/>
          </w:tcPr>
          <w:p w:rsidR="001F314D" w:rsidRPr="00F977F1" w:rsidRDefault="001F314D" w:rsidP="00544485">
            <w:pPr>
              <w:pStyle w:val="a3"/>
              <w:rPr>
                <w:lang w:val="en-US"/>
              </w:rPr>
            </w:pPr>
            <w:r>
              <w:rPr>
                <w:lang w:val="en-US"/>
              </w:rPr>
              <w:t>A</w:t>
            </w:r>
          </w:p>
        </w:tc>
        <w:tc>
          <w:tcPr>
            <w:tcW w:w="1875" w:type="dxa"/>
          </w:tcPr>
          <w:p w:rsidR="001F314D" w:rsidRDefault="001F314D" w:rsidP="00544485">
            <w:pPr>
              <w:pStyle w:val="a3"/>
              <w:rPr>
                <w:color w:val="000000"/>
                <w:szCs w:val="28"/>
              </w:rPr>
            </w:pPr>
            <w:r>
              <w:rPr>
                <w:color w:val="000000"/>
                <w:szCs w:val="28"/>
                <w:lang w:val="en-US"/>
              </w:rPr>
              <w:t>1</w:t>
            </w:r>
          </w:p>
        </w:tc>
      </w:tr>
      <w:tr w:rsidR="001F314D" w:rsidTr="00C10EA2">
        <w:tc>
          <w:tcPr>
            <w:tcW w:w="5637" w:type="dxa"/>
          </w:tcPr>
          <w:p w:rsidR="001F314D" w:rsidRPr="00FC43AE" w:rsidRDefault="001F314D" w:rsidP="00544485">
            <w:pPr>
              <w:pStyle w:val="a3"/>
            </w:pPr>
            <w:r>
              <w:rPr>
                <w:lang w:val="en-US"/>
              </w:rPr>
              <w:t>E</w:t>
            </w:r>
            <w:r>
              <w:t>. Подготовка опор и материалов</w:t>
            </w:r>
          </w:p>
        </w:tc>
        <w:tc>
          <w:tcPr>
            <w:tcW w:w="2447" w:type="dxa"/>
          </w:tcPr>
          <w:p w:rsidR="001F314D" w:rsidRPr="00671F79" w:rsidRDefault="001F314D" w:rsidP="00544485">
            <w:pPr>
              <w:pStyle w:val="a3"/>
              <w:rPr>
                <w:lang w:val="en-US"/>
              </w:rPr>
            </w:pPr>
            <w:r>
              <w:rPr>
                <w:lang w:val="en-US"/>
              </w:rPr>
              <w:t>C,D</w:t>
            </w:r>
          </w:p>
        </w:tc>
        <w:tc>
          <w:tcPr>
            <w:tcW w:w="1875" w:type="dxa"/>
          </w:tcPr>
          <w:p w:rsidR="001F314D" w:rsidRDefault="001F314D" w:rsidP="00544485">
            <w:pPr>
              <w:pStyle w:val="a3"/>
              <w:rPr>
                <w:color w:val="000000"/>
                <w:szCs w:val="28"/>
              </w:rPr>
            </w:pPr>
            <w:r>
              <w:rPr>
                <w:color w:val="000000"/>
                <w:szCs w:val="28"/>
                <w:lang w:val="en-US"/>
              </w:rPr>
              <w:t>4</w:t>
            </w:r>
          </w:p>
        </w:tc>
      </w:tr>
      <w:tr w:rsidR="001F314D" w:rsidTr="00C10EA2">
        <w:tc>
          <w:tcPr>
            <w:tcW w:w="5637" w:type="dxa"/>
          </w:tcPr>
          <w:p w:rsidR="001F314D" w:rsidRPr="00FC43AE" w:rsidRDefault="001F314D" w:rsidP="00544485">
            <w:pPr>
              <w:pStyle w:val="a3"/>
            </w:pPr>
            <w:r>
              <w:rPr>
                <w:lang w:val="en-US"/>
              </w:rPr>
              <w:t>F</w:t>
            </w:r>
            <w:r>
              <w:t>. Доставка опор</w:t>
            </w:r>
          </w:p>
        </w:tc>
        <w:tc>
          <w:tcPr>
            <w:tcW w:w="2447" w:type="dxa"/>
          </w:tcPr>
          <w:p w:rsidR="001F314D" w:rsidRPr="00671F79" w:rsidRDefault="001F314D" w:rsidP="00544485">
            <w:pPr>
              <w:pStyle w:val="a3"/>
              <w:rPr>
                <w:lang w:val="en-US"/>
              </w:rPr>
            </w:pPr>
            <w:r>
              <w:rPr>
                <w:lang w:val="en-US"/>
              </w:rPr>
              <w:t>E</w:t>
            </w:r>
          </w:p>
        </w:tc>
        <w:tc>
          <w:tcPr>
            <w:tcW w:w="1875" w:type="dxa"/>
          </w:tcPr>
          <w:p w:rsidR="001F314D" w:rsidRDefault="001F314D" w:rsidP="00544485">
            <w:pPr>
              <w:pStyle w:val="a3"/>
              <w:rPr>
                <w:color w:val="000000"/>
                <w:szCs w:val="28"/>
              </w:rPr>
            </w:pPr>
            <w:r>
              <w:rPr>
                <w:color w:val="000000"/>
                <w:szCs w:val="28"/>
                <w:lang w:val="en-US"/>
              </w:rPr>
              <w:t>2</w:t>
            </w:r>
          </w:p>
        </w:tc>
      </w:tr>
      <w:tr w:rsidR="001F314D" w:rsidTr="00C10EA2">
        <w:tc>
          <w:tcPr>
            <w:tcW w:w="5637" w:type="dxa"/>
          </w:tcPr>
          <w:p w:rsidR="001F314D" w:rsidRPr="00FC43AE" w:rsidRDefault="001F314D" w:rsidP="00544485">
            <w:pPr>
              <w:pStyle w:val="a3"/>
            </w:pPr>
            <w:r>
              <w:rPr>
                <w:lang w:val="en-US"/>
              </w:rPr>
              <w:t>G</w:t>
            </w:r>
            <w:r>
              <w:t>. Определение нового местоположения опор</w:t>
            </w:r>
          </w:p>
        </w:tc>
        <w:tc>
          <w:tcPr>
            <w:tcW w:w="2447" w:type="dxa"/>
          </w:tcPr>
          <w:p w:rsidR="001F314D" w:rsidRPr="00BA3A98" w:rsidRDefault="001F314D" w:rsidP="00544485">
            <w:pPr>
              <w:pStyle w:val="a3"/>
            </w:pPr>
            <w:r>
              <w:rPr>
                <w:lang w:val="en-US"/>
              </w:rPr>
              <w:t>D</w:t>
            </w:r>
          </w:p>
        </w:tc>
        <w:tc>
          <w:tcPr>
            <w:tcW w:w="1875" w:type="dxa"/>
          </w:tcPr>
          <w:p w:rsidR="001F314D" w:rsidRDefault="001F314D" w:rsidP="00544485">
            <w:pPr>
              <w:pStyle w:val="a3"/>
              <w:rPr>
                <w:color w:val="000000"/>
                <w:szCs w:val="28"/>
              </w:rPr>
            </w:pPr>
            <w:r>
              <w:rPr>
                <w:color w:val="000000"/>
                <w:szCs w:val="28"/>
                <w:lang w:val="en-US"/>
              </w:rPr>
              <w:t>1</w:t>
            </w:r>
          </w:p>
        </w:tc>
      </w:tr>
      <w:tr w:rsidR="001F314D" w:rsidTr="00C10EA2">
        <w:tc>
          <w:tcPr>
            <w:tcW w:w="5637" w:type="dxa"/>
          </w:tcPr>
          <w:p w:rsidR="001F314D" w:rsidRPr="00FC43AE" w:rsidRDefault="001F314D" w:rsidP="00544485">
            <w:pPr>
              <w:pStyle w:val="a3"/>
            </w:pPr>
            <w:r>
              <w:rPr>
                <w:lang w:val="en-US"/>
              </w:rPr>
              <w:t>H</w:t>
            </w:r>
            <w:r>
              <w:t>. Разметка местоположения опор</w:t>
            </w:r>
          </w:p>
        </w:tc>
        <w:tc>
          <w:tcPr>
            <w:tcW w:w="2447" w:type="dxa"/>
          </w:tcPr>
          <w:p w:rsidR="001F314D" w:rsidRPr="00BA3A98" w:rsidRDefault="001F314D" w:rsidP="00544485">
            <w:pPr>
              <w:pStyle w:val="a3"/>
            </w:pPr>
            <w:r>
              <w:rPr>
                <w:lang w:val="en-US"/>
              </w:rPr>
              <w:t>G</w:t>
            </w:r>
          </w:p>
        </w:tc>
        <w:tc>
          <w:tcPr>
            <w:tcW w:w="1875" w:type="dxa"/>
          </w:tcPr>
          <w:p w:rsidR="001F314D" w:rsidRDefault="001F314D" w:rsidP="00544485">
            <w:pPr>
              <w:pStyle w:val="a3"/>
              <w:rPr>
                <w:color w:val="000000"/>
                <w:szCs w:val="28"/>
              </w:rPr>
            </w:pPr>
            <w:r>
              <w:rPr>
                <w:color w:val="000000"/>
                <w:szCs w:val="28"/>
                <w:lang w:val="en-US"/>
              </w:rPr>
              <w:t>1</w:t>
            </w:r>
          </w:p>
        </w:tc>
      </w:tr>
      <w:tr w:rsidR="001F314D" w:rsidTr="00C10EA2">
        <w:tc>
          <w:tcPr>
            <w:tcW w:w="5637" w:type="dxa"/>
          </w:tcPr>
          <w:p w:rsidR="001F314D" w:rsidRPr="00FC43AE" w:rsidRDefault="001F314D" w:rsidP="00544485">
            <w:pPr>
              <w:pStyle w:val="a3"/>
            </w:pPr>
            <w:r>
              <w:rPr>
                <w:lang w:val="en-US"/>
              </w:rPr>
              <w:t>I</w:t>
            </w:r>
            <w:r>
              <w:t>. Земельные работы</w:t>
            </w:r>
          </w:p>
        </w:tc>
        <w:tc>
          <w:tcPr>
            <w:tcW w:w="2447" w:type="dxa"/>
          </w:tcPr>
          <w:p w:rsidR="001F314D" w:rsidRPr="00BA3A98" w:rsidRDefault="001F314D" w:rsidP="00544485">
            <w:pPr>
              <w:pStyle w:val="a3"/>
            </w:pPr>
            <w:r>
              <w:rPr>
                <w:lang w:val="en-US"/>
              </w:rPr>
              <w:t>H</w:t>
            </w:r>
          </w:p>
        </w:tc>
        <w:tc>
          <w:tcPr>
            <w:tcW w:w="1875" w:type="dxa"/>
          </w:tcPr>
          <w:p w:rsidR="001F314D" w:rsidRDefault="001F314D" w:rsidP="00544485">
            <w:pPr>
              <w:pStyle w:val="a3"/>
              <w:rPr>
                <w:color w:val="000000"/>
                <w:szCs w:val="28"/>
              </w:rPr>
            </w:pPr>
            <w:r>
              <w:rPr>
                <w:color w:val="000000"/>
                <w:szCs w:val="28"/>
                <w:lang w:val="en-US"/>
              </w:rPr>
              <w:t>3</w:t>
            </w:r>
          </w:p>
        </w:tc>
      </w:tr>
      <w:tr w:rsidR="001F314D" w:rsidTr="00C10EA2">
        <w:tc>
          <w:tcPr>
            <w:tcW w:w="5637" w:type="dxa"/>
          </w:tcPr>
          <w:p w:rsidR="001F314D" w:rsidRPr="00FC43AE" w:rsidRDefault="001F314D" w:rsidP="00544485">
            <w:pPr>
              <w:pStyle w:val="a3"/>
            </w:pPr>
            <w:r>
              <w:rPr>
                <w:lang w:val="en-US"/>
              </w:rPr>
              <w:t>J</w:t>
            </w:r>
            <w:r>
              <w:t>. Установка новых опор</w:t>
            </w:r>
          </w:p>
        </w:tc>
        <w:tc>
          <w:tcPr>
            <w:tcW w:w="2447" w:type="dxa"/>
          </w:tcPr>
          <w:p w:rsidR="001F314D" w:rsidRPr="00BA3A98" w:rsidRDefault="001F314D" w:rsidP="00544485">
            <w:pPr>
              <w:pStyle w:val="a3"/>
            </w:pPr>
            <w:r>
              <w:rPr>
                <w:lang w:val="en-US"/>
              </w:rPr>
              <w:t>F</w:t>
            </w:r>
            <w:r w:rsidRPr="00BA3A98">
              <w:t>,</w:t>
            </w:r>
            <w:r>
              <w:rPr>
                <w:lang w:val="en-US"/>
              </w:rPr>
              <w:t>I</w:t>
            </w:r>
          </w:p>
        </w:tc>
        <w:tc>
          <w:tcPr>
            <w:tcW w:w="1875" w:type="dxa"/>
          </w:tcPr>
          <w:p w:rsidR="001F314D" w:rsidRDefault="001F314D" w:rsidP="00544485">
            <w:pPr>
              <w:pStyle w:val="a3"/>
              <w:rPr>
                <w:color w:val="000000"/>
                <w:szCs w:val="28"/>
              </w:rPr>
            </w:pPr>
            <w:r>
              <w:rPr>
                <w:color w:val="000000"/>
                <w:szCs w:val="28"/>
                <w:lang w:val="en-US"/>
              </w:rPr>
              <w:t>4</w:t>
            </w:r>
          </w:p>
        </w:tc>
      </w:tr>
      <w:tr w:rsidR="001F314D" w:rsidTr="00C10EA2">
        <w:tc>
          <w:tcPr>
            <w:tcW w:w="5637" w:type="dxa"/>
          </w:tcPr>
          <w:p w:rsidR="001F314D" w:rsidRPr="001A5F70" w:rsidRDefault="001F314D" w:rsidP="00544485">
            <w:pPr>
              <w:pStyle w:val="a3"/>
            </w:pPr>
            <w:r>
              <w:rPr>
                <w:lang w:val="en-US"/>
              </w:rPr>
              <w:t>K</w:t>
            </w:r>
            <w:r>
              <w:t>. Ограждение старой линии</w:t>
            </w:r>
          </w:p>
        </w:tc>
        <w:tc>
          <w:tcPr>
            <w:tcW w:w="2447" w:type="dxa"/>
          </w:tcPr>
          <w:p w:rsidR="001F314D" w:rsidRPr="00BA3A98" w:rsidRDefault="001F314D" w:rsidP="00544485">
            <w:pPr>
              <w:pStyle w:val="a3"/>
            </w:pPr>
            <w:r>
              <w:rPr>
                <w:lang w:val="en-US"/>
              </w:rPr>
              <w:t>F,I</w:t>
            </w:r>
          </w:p>
        </w:tc>
        <w:tc>
          <w:tcPr>
            <w:tcW w:w="1875" w:type="dxa"/>
          </w:tcPr>
          <w:p w:rsidR="001F314D" w:rsidRDefault="001F314D" w:rsidP="00544485">
            <w:pPr>
              <w:pStyle w:val="a3"/>
              <w:rPr>
                <w:color w:val="000000"/>
                <w:szCs w:val="28"/>
              </w:rPr>
            </w:pPr>
            <w:r>
              <w:rPr>
                <w:color w:val="000000"/>
                <w:szCs w:val="28"/>
                <w:lang w:val="en-US"/>
              </w:rPr>
              <w:t>1</w:t>
            </w:r>
          </w:p>
        </w:tc>
      </w:tr>
      <w:tr w:rsidR="001F314D" w:rsidTr="00C10EA2">
        <w:tc>
          <w:tcPr>
            <w:tcW w:w="5637" w:type="dxa"/>
          </w:tcPr>
          <w:p w:rsidR="001F314D" w:rsidRDefault="001F314D" w:rsidP="00544485">
            <w:pPr>
              <w:pStyle w:val="a3"/>
            </w:pPr>
            <w:r>
              <w:rPr>
                <w:lang w:val="en-US"/>
              </w:rPr>
              <w:t>L</w:t>
            </w:r>
            <w:r>
              <w:t>. Прокладка новых проводов</w:t>
            </w:r>
          </w:p>
        </w:tc>
        <w:tc>
          <w:tcPr>
            <w:tcW w:w="2447" w:type="dxa"/>
          </w:tcPr>
          <w:p w:rsidR="001F314D" w:rsidRPr="00671F79" w:rsidRDefault="001F314D" w:rsidP="00544485">
            <w:pPr>
              <w:pStyle w:val="a3"/>
              <w:rPr>
                <w:lang w:val="en-US"/>
              </w:rPr>
            </w:pPr>
            <w:r>
              <w:rPr>
                <w:lang w:val="en-US"/>
              </w:rPr>
              <w:t>J,K</w:t>
            </w:r>
          </w:p>
        </w:tc>
        <w:tc>
          <w:tcPr>
            <w:tcW w:w="1875" w:type="dxa"/>
          </w:tcPr>
          <w:p w:rsidR="001F314D" w:rsidRDefault="001F314D" w:rsidP="00544485">
            <w:pPr>
              <w:pStyle w:val="a3"/>
              <w:rPr>
                <w:color w:val="000000"/>
                <w:szCs w:val="28"/>
              </w:rPr>
            </w:pPr>
            <w:r>
              <w:rPr>
                <w:color w:val="000000"/>
                <w:szCs w:val="28"/>
                <w:lang w:val="en-US"/>
              </w:rPr>
              <w:t>2</w:t>
            </w:r>
          </w:p>
        </w:tc>
      </w:tr>
      <w:tr w:rsidR="001F314D" w:rsidTr="00C10EA2">
        <w:tc>
          <w:tcPr>
            <w:tcW w:w="5637" w:type="dxa"/>
          </w:tcPr>
          <w:p w:rsidR="001F314D" w:rsidRDefault="001F314D" w:rsidP="00544485">
            <w:pPr>
              <w:pStyle w:val="a3"/>
            </w:pPr>
            <w:r>
              <w:rPr>
                <w:lang w:val="en-US"/>
              </w:rPr>
              <w:t>M</w:t>
            </w:r>
            <w:r>
              <w:t>. Обустройство новой линии</w:t>
            </w:r>
          </w:p>
        </w:tc>
        <w:tc>
          <w:tcPr>
            <w:tcW w:w="2447" w:type="dxa"/>
          </w:tcPr>
          <w:p w:rsidR="001F314D" w:rsidRPr="00F977F1" w:rsidRDefault="001F314D" w:rsidP="00544485">
            <w:pPr>
              <w:pStyle w:val="a3"/>
              <w:rPr>
                <w:lang w:val="en-US"/>
              </w:rPr>
            </w:pPr>
            <w:r>
              <w:rPr>
                <w:lang w:val="en-US"/>
              </w:rPr>
              <w:t>L</w:t>
            </w:r>
          </w:p>
        </w:tc>
        <w:tc>
          <w:tcPr>
            <w:tcW w:w="1875" w:type="dxa"/>
          </w:tcPr>
          <w:p w:rsidR="001F314D" w:rsidRDefault="001F314D" w:rsidP="00544485">
            <w:pPr>
              <w:pStyle w:val="a3"/>
              <w:rPr>
                <w:color w:val="000000"/>
                <w:szCs w:val="28"/>
              </w:rPr>
            </w:pPr>
            <w:r>
              <w:rPr>
                <w:color w:val="000000"/>
                <w:szCs w:val="28"/>
                <w:lang w:val="en-US"/>
              </w:rPr>
              <w:t>3</w:t>
            </w:r>
          </w:p>
        </w:tc>
      </w:tr>
      <w:tr w:rsidR="001F314D" w:rsidTr="00C10EA2">
        <w:tc>
          <w:tcPr>
            <w:tcW w:w="5637" w:type="dxa"/>
          </w:tcPr>
          <w:p w:rsidR="001F314D" w:rsidRDefault="001F314D" w:rsidP="00544485">
            <w:pPr>
              <w:pStyle w:val="a3"/>
            </w:pPr>
            <w:r>
              <w:rPr>
                <w:lang w:val="en-US"/>
              </w:rPr>
              <w:t>N</w:t>
            </w:r>
            <w:r>
              <w:t>. Натяжка проводов</w:t>
            </w:r>
          </w:p>
        </w:tc>
        <w:tc>
          <w:tcPr>
            <w:tcW w:w="2447" w:type="dxa"/>
          </w:tcPr>
          <w:p w:rsidR="001F314D" w:rsidRPr="00671F79" w:rsidRDefault="001F314D" w:rsidP="00544485">
            <w:pPr>
              <w:pStyle w:val="a3"/>
              <w:rPr>
                <w:lang w:val="en-US"/>
              </w:rPr>
            </w:pPr>
            <w:r>
              <w:rPr>
                <w:lang w:val="en-US"/>
              </w:rPr>
              <w:t>L</w:t>
            </w:r>
          </w:p>
        </w:tc>
        <w:tc>
          <w:tcPr>
            <w:tcW w:w="1875" w:type="dxa"/>
          </w:tcPr>
          <w:p w:rsidR="001F314D" w:rsidRDefault="001F314D" w:rsidP="00544485">
            <w:pPr>
              <w:pStyle w:val="a3"/>
              <w:rPr>
                <w:color w:val="000000"/>
                <w:szCs w:val="28"/>
              </w:rPr>
            </w:pPr>
            <w:r>
              <w:rPr>
                <w:color w:val="000000"/>
                <w:szCs w:val="28"/>
                <w:lang w:val="en-US"/>
              </w:rPr>
              <w:t>2</w:t>
            </w:r>
          </w:p>
        </w:tc>
      </w:tr>
      <w:tr w:rsidR="001F314D" w:rsidTr="00C10EA2">
        <w:tc>
          <w:tcPr>
            <w:tcW w:w="5637" w:type="dxa"/>
          </w:tcPr>
          <w:p w:rsidR="001F314D" w:rsidRDefault="001F314D" w:rsidP="00544485">
            <w:pPr>
              <w:pStyle w:val="a3"/>
            </w:pPr>
            <w:r>
              <w:rPr>
                <w:lang w:val="en-US"/>
              </w:rPr>
              <w:t>O</w:t>
            </w:r>
            <w:r>
              <w:t xml:space="preserve">. Подрезка деревьев </w:t>
            </w:r>
          </w:p>
        </w:tc>
        <w:tc>
          <w:tcPr>
            <w:tcW w:w="2447" w:type="dxa"/>
          </w:tcPr>
          <w:p w:rsidR="001F314D" w:rsidRPr="00671F79" w:rsidRDefault="001F314D" w:rsidP="00544485">
            <w:pPr>
              <w:pStyle w:val="a3"/>
              <w:rPr>
                <w:lang w:val="en-US"/>
              </w:rPr>
            </w:pPr>
            <w:r>
              <w:rPr>
                <w:lang w:val="en-US"/>
              </w:rPr>
              <w:t>D</w:t>
            </w:r>
          </w:p>
        </w:tc>
        <w:tc>
          <w:tcPr>
            <w:tcW w:w="1875" w:type="dxa"/>
          </w:tcPr>
          <w:p w:rsidR="001F314D" w:rsidRDefault="001F314D" w:rsidP="00544485">
            <w:pPr>
              <w:pStyle w:val="a3"/>
              <w:rPr>
                <w:color w:val="000000"/>
                <w:szCs w:val="28"/>
              </w:rPr>
            </w:pPr>
            <w:r>
              <w:rPr>
                <w:color w:val="000000"/>
                <w:szCs w:val="28"/>
                <w:lang w:val="en-US"/>
              </w:rPr>
              <w:t>3</w:t>
            </w:r>
          </w:p>
        </w:tc>
      </w:tr>
      <w:tr w:rsidR="001F314D" w:rsidTr="00C10EA2">
        <w:tc>
          <w:tcPr>
            <w:tcW w:w="5637" w:type="dxa"/>
          </w:tcPr>
          <w:p w:rsidR="001F314D" w:rsidRDefault="001F314D" w:rsidP="00544485">
            <w:pPr>
              <w:pStyle w:val="a3"/>
            </w:pPr>
            <w:r>
              <w:rPr>
                <w:lang w:val="en-US"/>
              </w:rPr>
              <w:t>P</w:t>
            </w:r>
            <w:r>
              <w:t>. Подключение новой линии</w:t>
            </w:r>
          </w:p>
        </w:tc>
        <w:tc>
          <w:tcPr>
            <w:tcW w:w="2447" w:type="dxa"/>
          </w:tcPr>
          <w:p w:rsidR="001F314D" w:rsidRPr="00CC5ABB" w:rsidRDefault="001F314D" w:rsidP="00544485">
            <w:pPr>
              <w:pStyle w:val="a3"/>
              <w:rPr>
                <w:lang w:val="en-US"/>
              </w:rPr>
            </w:pPr>
            <w:r>
              <w:rPr>
                <w:lang w:val="en-US"/>
              </w:rPr>
              <w:t>B,M,N,O</w:t>
            </w:r>
          </w:p>
        </w:tc>
        <w:tc>
          <w:tcPr>
            <w:tcW w:w="1875" w:type="dxa"/>
          </w:tcPr>
          <w:p w:rsidR="001F314D" w:rsidRDefault="001F314D" w:rsidP="00544485">
            <w:pPr>
              <w:pStyle w:val="a3"/>
              <w:rPr>
                <w:color w:val="000000"/>
                <w:szCs w:val="28"/>
              </w:rPr>
            </w:pPr>
            <w:r>
              <w:rPr>
                <w:color w:val="000000"/>
                <w:szCs w:val="28"/>
                <w:lang w:val="en-US"/>
              </w:rPr>
              <w:t>1</w:t>
            </w:r>
          </w:p>
        </w:tc>
      </w:tr>
      <w:tr w:rsidR="001F314D" w:rsidTr="00C10EA2">
        <w:tc>
          <w:tcPr>
            <w:tcW w:w="5637" w:type="dxa"/>
          </w:tcPr>
          <w:p w:rsidR="001F314D" w:rsidRDefault="001F314D" w:rsidP="00544485">
            <w:pPr>
              <w:pStyle w:val="a3"/>
            </w:pPr>
            <w:r>
              <w:rPr>
                <w:lang w:val="en-US"/>
              </w:rPr>
              <w:t>R</w:t>
            </w:r>
            <w:r>
              <w:t>. Уборка территории</w:t>
            </w:r>
          </w:p>
        </w:tc>
        <w:tc>
          <w:tcPr>
            <w:tcW w:w="2447" w:type="dxa"/>
          </w:tcPr>
          <w:p w:rsidR="001F314D" w:rsidRPr="00CC5ABB" w:rsidRDefault="001F314D" w:rsidP="00544485">
            <w:pPr>
              <w:pStyle w:val="a3"/>
              <w:rPr>
                <w:lang w:val="en-US"/>
              </w:rPr>
            </w:pPr>
            <w:r>
              <w:rPr>
                <w:lang w:val="en-US"/>
              </w:rPr>
              <w:t>P</w:t>
            </w:r>
          </w:p>
        </w:tc>
        <w:tc>
          <w:tcPr>
            <w:tcW w:w="1875" w:type="dxa"/>
          </w:tcPr>
          <w:p w:rsidR="001F314D" w:rsidRDefault="001F314D" w:rsidP="00544485">
            <w:pPr>
              <w:pStyle w:val="a3"/>
              <w:rPr>
                <w:color w:val="000000"/>
                <w:szCs w:val="28"/>
              </w:rPr>
            </w:pPr>
            <w:r>
              <w:rPr>
                <w:color w:val="000000"/>
                <w:szCs w:val="28"/>
                <w:lang w:val="en-US"/>
              </w:rPr>
              <w:t>2</w:t>
            </w:r>
          </w:p>
        </w:tc>
      </w:tr>
    </w:tbl>
    <w:p w:rsidR="001F314D" w:rsidRDefault="001F314D" w:rsidP="001F314D">
      <w:pPr>
        <w:spacing w:after="200" w:line="276" w:lineRule="auto"/>
        <w:ind w:firstLine="0"/>
        <w:jc w:val="left"/>
      </w:pPr>
    </w:p>
    <w:p w:rsidR="001F314D" w:rsidRPr="00C2791D" w:rsidRDefault="001F314D" w:rsidP="00105D2E">
      <w:r>
        <w:t xml:space="preserve">Вариант </w:t>
      </w:r>
      <w:r w:rsidR="00544485" w:rsidRPr="00544485">
        <w:t xml:space="preserve">4. </w:t>
      </w:r>
      <w:r>
        <w:t>Представлена последовательность процессов, приводящая к реализации проекта издания книги. Необходимо разработать сетевой график этого процесса, найти критический путь, определить резервы состояний и процессов, сделать выводы.</w:t>
      </w:r>
    </w:p>
    <w:tbl>
      <w:tblPr>
        <w:tblStyle w:val="affa"/>
        <w:tblW w:w="9675" w:type="dxa"/>
        <w:tblLook w:val="04A0"/>
      </w:tblPr>
      <w:tblGrid>
        <w:gridCol w:w="5353"/>
        <w:gridCol w:w="2447"/>
        <w:gridCol w:w="1875"/>
      </w:tblGrid>
      <w:tr w:rsidR="001F314D" w:rsidTr="00C10EA2">
        <w:tc>
          <w:tcPr>
            <w:tcW w:w="5353" w:type="dxa"/>
          </w:tcPr>
          <w:p w:rsidR="001F314D" w:rsidRDefault="001F314D" w:rsidP="00544485">
            <w:pPr>
              <w:pStyle w:val="a3"/>
            </w:pPr>
            <w:r>
              <w:t>Процесс</w:t>
            </w:r>
          </w:p>
        </w:tc>
        <w:tc>
          <w:tcPr>
            <w:tcW w:w="2447" w:type="dxa"/>
          </w:tcPr>
          <w:p w:rsidR="001F314D" w:rsidRDefault="001F314D" w:rsidP="00544485">
            <w:pPr>
              <w:pStyle w:val="a3"/>
            </w:pPr>
            <w:r>
              <w:t>Предшествующий процесс</w:t>
            </w:r>
          </w:p>
        </w:tc>
        <w:tc>
          <w:tcPr>
            <w:tcW w:w="1875" w:type="dxa"/>
          </w:tcPr>
          <w:p w:rsidR="001F314D" w:rsidRDefault="001F314D" w:rsidP="00544485">
            <w:pPr>
              <w:pStyle w:val="a3"/>
            </w:pPr>
            <w:r>
              <w:t>Длительность (недели)</w:t>
            </w:r>
          </w:p>
        </w:tc>
      </w:tr>
      <w:tr w:rsidR="001F314D" w:rsidTr="00C10EA2">
        <w:tc>
          <w:tcPr>
            <w:tcW w:w="5353" w:type="dxa"/>
          </w:tcPr>
          <w:p w:rsidR="001F314D" w:rsidRDefault="001F314D" w:rsidP="00544485">
            <w:pPr>
              <w:pStyle w:val="a3"/>
            </w:pPr>
            <w:r>
              <w:rPr>
                <w:lang w:val="en-US"/>
              </w:rPr>
              <w:t>A</w:t>
            </w:r>
            <w:r>
              <w:t>. Разработка плана книги</w:t>
            </w:r>
          </w:p>
        </w:tc>
        <w:tc>
          <w:tcPr>
            <w:tcW w:w="2447" w:type="dxa"/>
          </w:tcPr>
          <w:p w:rsidR="001F314D" w:rsidRPr="0010570B" w:rsidRDefault="001F314D" w:rsidP="00544485">
            <w:pPr>
              <w:pStyle w:val="a3"/>
              <w:rPr>
                <w:lang w:val="en-US"/>
              </w:rPr>
            </w:pPr>
            <w:r>
              <w:rPr>
                <w:lang w:val="en-US"/>
              </w:rPr>
              <w:t>-</w:t>
            </w:r>
          </w:p>
        </w:tc>
        <w:tc>
          <w:tcPr>
            <w:tcW w:w="1875" w:type="dxa"/>
          </w:tcPr>
          <w:p w:rsidR="001F314D" w:rsidRPr="0010570B" w:rsidRDefault="001F314D" w:rsidP="00544485">
            <w:pPr>
              <w:pStyle w:val="a3"/>
              <w:rPr>
                <w:lang w:val="en-US"/>
              </w:rPr>
            </w:pPr>
            <w:r>
              <w:rPr>
                <w:lang w:val="en-US"/>
              </w:rPr>
              <w:t>2</w:t>
            </w:r>
          </w:p>
        </w:tc>
      </w:tr>
      <w:tr w:rsidR="001F314D" w:rsidTr="00C10EA2">
        <w:tc>
          <w:tcPr>
            <w:tcW w:w="5353" w:type="dxa"/>
          </w:tcPr>
          <w:p w:rsidR="001F314D" w:rsidRDefault="001F314D" w:rsidP="00544485">
            <w:pPr>
              <w:pStyle w:val="a3"/>
            </w:pPr>
            <w:r>
              <w:rPr>
                <w:lang w:val="en-US"/>
              </w:rPr>
              <w:t>B</w:t>
            </w:r>
            <w:r>
              <w:t>. Написание книги</w:t>
            </w:r>
          </w:p>
        </w:tc>
        <w:tc>
          <w:tcPr>
            <w:tcW w:w="2447" w:type="dxa"/>
          </w:tcPr>
          <w:p w:rsidR="001F314D" w:rsidRPr="0010570B" w:rsidRDefault="001F314D" w:rsidP="00544485">
            <w:pPr>
              <w:pStyle w:val="a3"/>
              <w:rPr>
                <w:lang w:val="en-US"/>
              </w:rPr>
            </w:pPr>
            <w:r>
              <w:rPr>
                <w:lang w:val="en-US"/>
              </w:rPr>
              <w:t>A</w:t>
            </w:r>
          </w:p>
        </w:tc>
        <w:tc>
          <w:tcPr>
            <w:tcW w:w="1875" w:type="dxa"/>
          </w:tcPr>
          <w:p w:rsidR="001F314D" w:rsidRPr="0010570B" w:rsidRDefault="001F314D" w:rsidP="00544485">
            <w:pPr>
              <w:pStyle w:val="a3"/>
              <w:rPr>
                <w:lang w:val="en-US"/>
              </w:rPr>
            </w:pPr>
            <w:r>
              <w:rPr>
                <w:lang w:val="en-US"/>
              </w:rPr>
              <w:t>20</w:t>
            </w:r>
          </w:p>
        </w:tc>
      </w:tr>
      <w:tr w:rsidR="001F314D" w:rsidTr="00C10EA2">
        <w:tc>
          <w:tcPr>
            <w:tcW w:w="5353" w:type="dxa"/>
          </w:tcPr>
          <w:p w:rsidR="001F314D" w:rsidRDefault="001F314D" w:rsidP="00544485">
            <w:pPr>
              <w:pStyle w:val="a3"/>
            </w:pPr>
            <w:r>
              <w:rPr>
                <w:lang w:val="en-US"/>
              </w:rPr>
              <w:t>C</w:t>
            </w:r>
            <w:r>
              <w:t xml:space="preserve">. Подготовка автором рукописи </w:t>
            </w:r>
          </w:p>
        </w:tc>
        <w:tc>
          <w:tcPr>
            <w:tcW w:w="2447" w:type="dxa"/>
          </w:tcPr>
          <w:p w:rsidR="001F314D" w:rsidRPr="0010570B" w:rsidRDefault="001F314D" w:rsidP="00544485">
            <w:pPr>
              <w:pStyle w:val="a3"/>
              <w:rPr>
                <w:lang w:val="en-US"/>
              </w:rPr>
            </w:pPr>
            <w:r>
              <w:rPr>
                <w:lang w:val="en-US"/>
              </w:rPr>
              <w:t>B</w:t>
            </w:r>
          </w:p>
        </w:tc>
        <w:tc>
          <w:tcPr>
            <w:tcW w:w="1875" w:type="dxa"/>
          </w:tcPr>
          <w:p w:rsidR="001F314D" w:rsidRPr="0010570B" w:rsidRDefault="001F314D" w:rsidP="00544485">
            <w:pPr>
              <w:pStyle w:val="a3"/>
              <w:rPr>
                <w:lang w:val="en-US"/>
              </w:rPr>
            </w:pPr>
            <w:r>
              <w:rPr>
                <w:lang w:val="en-US"/>
              </w:rPr>
              <w:t>2</w:t>
            </w:r>
          </w:p>
        </w:tc>
      </w:tr>
      <w:tr w:rsidR="001F314D" w:rsidTr="00C10EA2">
        <w:tc>
          <w:tcPr>
            <w:tcW w:w="5353" w:type="dxa"/>
          </w:tcPr>
          <w:p w:rsidR="001F314D" w:rsidRDefault="001F314D" w:rsidP="00544485">
            <w:pPr>
              <w:pStyle w:val="a3"/>
            </w:pPr>
            <w:r>
              <w:rPr>
                <w:lang w:val="en-US"/>
              </w:rPr>
              <w:t>D</w:t>
            </w:r>
            <w:r>
              <w:t>. Прочтение рукописи редактором</w:t>
            </w:r>
          </w:p>
        </w:tc>
        <w:tc>
          <w:tcPr>
            <w:tcW w:w="2447" w:type="dxa"/>
          </w:tcPr>
          <w:p w:rsidR="001F314D" w:rsidRPr="0010570B" w:rsidRDefault="001F314D" w:rsidP="00544485">
            <w:pPr>
              <w:pStyle w:val="a3"/>
              <w:rPr>
                <w:lang w:val="en-US"/>
              </w:rPr>
            </w:pPr>
            <w:r>
              <w:rPr>
                <w:lang w:val="en-US"/>
              </w:rPr>
              <w:t>C</w:t>
            </w:r>
          </w:p>
        </w:tc>
        <w:tc>
          <w:tcPr>
            <w:tcW w:w="1875" w:type="dxa"/>
          </w:tcPr>
          <w:p w:rsidR="001F314D" w:rsidRPr="00912786" w:rsidRDefault="001F314D" w:rsidP="00544485">
            <w:pPr>
              <w:pStyle w:val="a3"/>
            </w:pPr>
            <w:r w:rsidRPr="00912786">
              <w:t>3</w:t>
            </w:r>
          </w:p>
        </w:tc>
      </w:tr>
      <w:tr w:rsidR="001F314D" w:rsidTr="00C10EA2">
        <w:tc>
          <w:tcPr>
            <w:tcW w:w="5353" w:type="dxa"/>
          </w:tcPr>
          <w:p w:rsidR="001F314D" w:rsidRPr="000874C5" w:rsidRDefault="001F314D" w:rsidP="00544485">
            <w:pPr>
              <w:pStyle w:val="a3"/>
            </w:pPr>
            <w:r>
              <w:rPr>
                <w:lang w:val="en-US"/>
              </w:rPr>
              <w:t>E</w:t>
            </w:r>
            <w:r>
              <w:t>. Пробная верстка отдельных страниц</w:t>
            </w:r>
          </w:p>
        </w:tc>
        <w:tc>
          <w:tcPr>
            <w:tcW w:w="2447" w:type="dxa"/>
          </w:tcPr>
          <w:p w:rsidR="001F314D" w:rsidRPr="0051333C" w:rsidRDefault="001F314D" w:rsidP="00544485">
            <w:pPr>
              <w:pStyle w:val="a3"/>
            </w:pPr>
            <w:r>
              <w:t>С</w:t>
            </w:r>
          </w:p>
        </w:tc>
        <w:tc>
          <w:tcPr>
            <w:tcW w:w="1875" w:type="dxa"/>
          </w:tcPr>
          <w:p w:rsidR="001F314D" w:rsidRPr="00912786" w:rsidRDefault="001F314D" w:rsidP="00544485">
            <w:pPr>
              <w:pStyle w:val="a3"/>
            </w:pPr>
            <w:r w:rsidRPr="00912786">
              <w:t>2</w:t>
            </w:r>
          </w:p>
        </w:tc>
      </w:tr>
      <w:tr w:rsidR="001F314D" w:rsidTr="00C10EA2">
        <w:tc>
          <w:tcPr>
            <w:tcW w:w="5353" w:type="dxa"/>
          </w:tcPr>
          <w:p w:rsidR="001F314D" w:rsidRPr="00FC43AE" w:rsidRDefault="001F314D" w:rsidP="00544485">
            <w:pPr>
              <w:pStyle w:val="a3"/>
            </w:pPr>
            <w:r>
              <w:rPr>
                <w:lang w:val="en-US"/>
              </w:rPr>
              <w:t>F</w:t>
            </w:r>
            <w:r>
              <w:t>. Разработка обложки книги</w:t>
            </w:r>
          </w:p>
        </w:tc>
        <w:tc>
          <w:tcPr>
            <w:tcW w:w="2447" w:type="dxa"/>
          </w:tcPr>
          <w:p w:rsidR="001F314D" w:rsidRPr="0010570B" w:rsidRDefault="001F314D" w:rsidP="00544485">
            <w:pPr>
              <w:pStyle w:val="a3"/>
              <w:rPr>
                <w:lang w:val="en-US"/>
              </w:rPr>
            </w:pPr>
            <w:r>
              <w:rPr>
                <w:lang w:val="en-US"/>
              </w:rPr>
              <w:t>D</w:t>
            </w:r>
          </w:p>
        </w:tc>
        <w:tc>
          <w:tcPr>
            <w:tcW w:w="1875" w:type="dxa"/>
          </w:tcPr>
          <w:p w:rsidR="001F314D" w:rsidRPr="00912786" w:rsidRDefault="001F314D" w:rsidP="00544485">
            <w:pPr>
              <w:pStyle w:val="a3"/>
            </w:pPr>
            <w:r>
              <w:t>12</w:t>
            </w:r>
          </w:p>
        </w:tc>
      </w:tr>
      <w:tr w:rsidR="001F314D" w:rsidTr="00C10EA2">
        <w:tc>
          <w:tcPr>
            <w:tcW w:w="5353" w:type="dxa"/>
          </w:tcPr>
          <w:p w:rsidR="001F314D" w:rsidRPr="00FC43AE" w:rsidRDefault="001F314D" w:rsidP="00544485">
            <w:pPr>
              <w:pStyle w:val="a3"/>
            </w:pPr>
            <w:r>
              <w:rPr>
                <w:lang w:val="en-US"/>
              </w:rPr>
              <w:t>G</w:t>
            </w:r>
            <w:r>
              <w:t>. Подготовка иллюстраций</w:t>
            </w:r>
          </w:p>
        </w:tc>
        <w:tc>
          <w:tcPr>
            <w:tcW w:w="2447" w:type="dxa"/>
          </w:tcPr>
          <w:p w:rsidR="001F314D" w:rsidRPr="0010570B" w:rsidRDefault="001F314D" w:rsidP="00544485">
            <w:pPr>
              <w:pStyle w:val="a3"/>
              <w:rPr>
                <w:lang w:val="en-US"/>
              </w:rPr>
            </w:pPr>
            <w:r>
              <w:rPr>
                <w:lang w:val="en-US"/>
              </w:rPr>
              <w:t>D</w:t>
            </w:r>
          </w:p>
        </w:tc>
        <w:tc>
          <w:tcPr>
            <w:tcW w:w="1875" w:type="dxa"/>
          </w:tcPr>
          <w:p w:rsidR="001F314D" w:rsidRPr="000730F6" w:rsidRDefault="001F314D" w:rsidP="00544485">
            <w:pPr>
              <w:pStyle w:val="a3"/>
              <w:rPr>
                <w:lang w:val="en-US"/>
              </w:rPr>
            </w:pPr>
            <w:r>
              <w:rPr>
                <w:lang w:val="en-US"/>
              </w:rPr>
              <w:t>3</w:t>
            </w:r>
          </w:p>
        </w:tc>
      </w:tr>
      <w:tr w:rsidR="001F314D" w:rsidTr="00C10EA2">
        <w:tc>
          <w:tcPr>
            <w:tcW w:w="5353" w:type="dxa"/>
          </w:tcPr>
          <w:p w:rsidR="001F314D" w:rsidRPr="00FC43AE" w:rsidRDefault="001F314D" w:rsidP="00544485">
            <w:pPr>
              <w:pStyle w:val="a3"/>
            </w:pPr>
            <w:r>
              <w:rPr>
                <w:lang w:val="en-US"/>
              </w:rPr>
              <w:t>H</w:t>
            </w:r>
            <w:r>
              <w:t>. Просмотр автором редакторских правок</w:t>
            </w:r>
          </w:p>
        </w:tc>
        <w:tc>
          <w:tcPr>
            <w:tcW w:w="2447" w:type="dxa"/>
          </w:tcPr>
          <w:p w:rsidR="001F314D" w:rsidRPr="00671F79" w:rsidRDefault="001F314D" w:rsidP="00544485">
            <w:pPr>
              <w:pStyle w:val="a3"/>
              <w:rPr>
                <w:lang w:val="en-US"/>
              </w:rPr>
            </w:pPr>
            <w:r>
              <w:rPr>
                <w:lang w:val="en-US"/>
              </w:rPr>
              <w:t>D,E</w:t>
            </w:r>
          </w:p>
        </w:tc>
        <w:tc>
          <w:tcPr>
            <w:tcW w:w="1875" w:type="dxa"/>
          </w:tcPr>
          <w:p w:rsidR="001F314D" w:rsidRPr="000730F6" w:rsidRDefault="001F314D" w:rsidP="00544485">
            <w:pPr>
              <w:pStyle w:val="a3"/>
              <w:rPr>
                <w:lang w:val="en-US"/>
              </w:rPr>
            </w:pPr>
            <w:r>
              <w:rPr>
                <w:lang w:val="en-US"/>
              </w:rPr>
              <w:t>2</w:t>
            </w:r>
          </w:p>
        </w:tc>
      </w:tr>
      <w:tr w:rsidR="001F314D" w:rsidTr="00C10EA2">
        <w:tc>
          <w:tcPr>
            <w:tcW w:w="5353" w:type="dxa"/>
          </w:tcPr>
          <w:p w:rsidR="001F314D" w:rsidRPr="00FC43AE" w:rsidRDefault="001F314D" w:rsidP="00544485">
            <w:pPr>
              <w:pStyle w:val="a3"/>
            </w:pPr>
            <w:r>
              <w:rPr>
                <w:lang w:val="en-US"/>
              </w:rPr>
              <w:t>I</w:t>
            </w:r>
            <w:r>
              <w:t>. Верстка книги</w:t>
            </w:r>
          </w:p>
        </w:tc>
        <w:tc>
          <w:tcPr>
            <w:tcW w:w="2447" w:type="dxa"/>
          </w:tcPr>
          <w:p w:rsidR="001F314D" w:rsidRPr="00671F79" w:rsidRDefault="001F314D" w:rsidP="00544485">
            <w:pPr>
              <w:pStyle w:val="a3"/>
              <w:rPr>
                <w:lang w:val="en-US"/>
              </w:rPr>
            </w:pPr>
            <w:r>
              <w:rPr>
                <w:lang w:val="en-US"/>
              </w:rPr>
              <w:t>H</w:t>
            </w:r>
          </w:p>
        </w:tc>
        <w:tc>
          <w:tcPr>
            <w:tcW w:w="1875" w:type="dxa"/>
          </w:tcPr>
          <w:p w:rsidR="001F314D" w:rsidRPr="000730F6" w:rsidRDefault="001F314D" w:rsidP="00544485">
            <w:pPr>
              <w:pStyle w:val="a3"/>
              <w:rPr>
                <w:lang w:val="en-US"/>
              </w:rPr>
            </w:pPr>
            <w:r>
              <w:rPr>
                <w:lang w:val="en-US"/>
              </w:rPr>
              <w:t>4</w:t>
            </w:r>
          </w:p>
        </w:tc>
      </w:tr>
      <w:tr w:rsidR="001F314D" w:rsidTr="00C10EA2">
        <w:tc>
          <w:tcPr>
            <w:tcW w:w="5353" w:type="dxa"/>
          </w:tcPr>
          <w:p w:rsidR="001F314D" w:rsidRPr="00FC43AE" w:rsidRDefault="001F314D" w:rsidP="00544485">
            <w:pPr>
              <w:pStyle w:val="a3"/>
            </w:pPr>
            <w:r>
              <w:rPr>
                <w:lang w:val="en-US"/>
              </w:rPr>
              <w:t>J</w:t>
            </w:r>
            <w:r>
              <w:t>. Проверка автором макета</w:t>
            </w:r>
          </w:p>
        </w:tc>
        <w:tc>
          <w:tcPr>
            <w:tcW w:w="2447" w:type="dxa"/>
          </w:tcPr>
          <w:p w:rsidR="001F314D" w:rsidRPr="00671F79" w:rsidRDefault="001F314D" w:rsidP="00544485">
            <w:pPr>
              <w:pStyle w:val="a3"/>
              <w:rPr>
                <w:lang w:val="en-US"/>
              </w:rPr>
            </w:pPr>
            <w:r>
              <w:rPr>
                <w:lang w:val="en-US"/>
              </w:rPr>
              <w:t>I</w:t>
            </w:r>
          </w:p>
        </w:tc>
        <w:tc>
          <w:tcPr>
            <w:tcW w:w="1875" w:type="dxa"/>
          </w:tcPr>
          <w:p w:rsidR="001F314D" w:rsidRPr="000730F6" w:rsidRDefault="001F314D" w:rsidP="00544485">
            <w:pPr>
              <w:pStyle w:val="a3"/>
              <w:rPr>
                <w:lang w:val="en-US"/>
              </w:rPr>
            </w:pPr>
            <w:r>
              <w:rPr>
                <w:lang w:val="en-US"/>
              </w:rPr>
              <w:t>2</w:t>
            </w:r>
          </w:p>
        </w:tc>
      </w:tr>
      <w:tr w:rsidR="001F314D" w:rsidTr="00C10EA2">
        <w:tc>
          <w:tcPr>
            <w:tcW w:w="5353" w:type="dxa"/>
          </w:tcPr>
          <w:p w:rsidR="001F314D" w:rsidRPr="00FC43AE" w:rsidRDefault="001F314D" w:rsidP="00544485">
            <w:pPr>
              <w:pStyle w:val="a3"/>
            </w:pPr>
            <w:r>
              <w:rPr>
                <w:lang w:val="en-US"/>
              </w:rPr>
              <w:t>K</w:t>
            </w:r>
            <w:r>
              <w:t>. Проверка автором иллюстраций</w:t>
            </w:r>
          </w:p>
        </w:tc>
        <w:tc>
          <w:tcPr>
            <w:tcW w:w="2447" w:type="dxa"/>
          </w:tcPr>
          <w:p w:rsidR="001F314D" w:rsidRPr="00671F79" w:rsidRDefault="001F314D" w:rsidP="00544485">
            <w:pPr>
              <w:pStyle w:val="a3"/>
              <w:rPr>
                <w:lang w:val="en-US"/>
              </w:rPr>
            </w:pPr>
            <w:r>
              <w:rPr>
                <w:lang w:val="en-US"/>
              </w:rPr>
              <w:t>G</w:t>
            </w:r>
          </w:p>
        </w:tc>
        <w:tc>
          <w:tcPr>
            <w:tcW w:w="1875" w:type="dxa"/>
          </w:tcPr>
          <w:p w:rsidR="001F314D" w:rsidRPr="000730F6" w:rsidRDefault="001F314D" w:rsidP="00544485">
            <w:pPr>
              <w:pStyle w:val="a3"/>
              <w:rPr>
                <w:lang w:val="en-US"/>
              </w:rPr>
            </w:pPr>
            <w:r>
              <w:rPr>
                <w:lang w:val="en-US"/>
              </w:rPr>
              <w:t>1</w:t>
            </w:r>
          </w:p>
        </w:tc>
      </w:tr>
      <w:tr w:rsidR="001F314D" w:rsidTr="00C10EA2">
        <w:tc>
          <w:tcPr>
            <w:tcW w:w="5353" w:type="dxa"/>
          </w:tcPr>
          <w:p w:rsidR="001F314D" w:rsidRPr="00FC43AE" w:rsidRDefault="001F314D" w:rsidP="00544485">
            <w:pPr>
              <w:pStyle w:val="a3"/>
            </w:pPr>
            <w:r>
              <w:rPr>
                <w:lang w:val="en-US"/>
              </w:rPr>
              <w:t>L</w:t>
            </w:r>
            <w:r>
              <w:t>. Подготовка печатных форм</w:t>
            </w:r>
          </w:p>
        </w:tc>
        <w:tc>
          <w:tcPr>
            <w:tcW w:w="2447" w:type="dxa"/>
          </w:tcPr>
          <w:p w:rsidR="001F314D" w:rsidRPr="00671F79" w:rsidRDefault="001F314D" w:rsidP="00544485">
            <w:pPr>
              <w:pStyle w:val="a3"/>
              <w:rPr>
                <w:lang w:val="en-US"/>
              </w:rPr>
            </w:pPr>
            <w:r>
              <w:rPr>
                <w:lang w:val="en-US"/>
              </w:rPr>
              <w:t>J,K</w:t>
            </w:r>
          </w:p>
        </w:tc>
        <w:tc>
          <w:tcPr>
            <w:tcW w:w="1875" w:type="dxa"/>
          </w:tcPr>
          <w:p w:rsidR="001F314D" w:rsidRPr="000730F6" w:rsidRDefault="001F314D" w:rsidP="00544485">
            <w:pPr>
              <w:pStyle w:val="a3"/>
              <w:rPr>
                <w:lang w:val="en-US"/>
              </w:rPr>
            </w:pPr>
            <w:r>
              <w:rPr>
                <w:lang w:val="en-US"/>
              </w:rPr>
              <w:t>2</w:t>
            </w:r>
          </w:p>
        </w:tc>
      </w:tr>
      <w:tr w:rsidR="001F314D" w:rsidTr="00C10EA2">
        <w:tc>
          <w:tcPr>
            <w:tcW w:w="5353" w:type="dxa"/>
          </w:tcPr>
          <w:p w:rsidR="001F314D" w:rsidRPr="00FC43AE" w:rsidRDefault="001F314D" w:rsidP="00544485">
            <w:pPr>
              <w:pStyle w:val="a3"/>
            </w:pPr>
            <w:r>
              <w:rPr>
                <w:lang w:val="en-US"/>
              </w:rPr>
              <w:t>M</w:t>
            </w:r>
            <w:r w:rsidRPr="0010570B">
              <w:t>.</w:t>
            </w:r>
            <w:r>
              <w:t xml:space="preserve"> Печать книги</w:t>
            </w:r>
          </w:p>
        </w:tc>
        <w:tc>
          <w:tcPr>
            <w:tcW w:w="2447" w:type="dxa"/>
          </w:tcPr>
          <w:p w:rsidR="001F314D" w:rsidRPr="0010570B" w:rsidRDefault="001F314D" w:rsidP="00544485">
            <w:pPr>
              <w:pStyle w:val="a3"/>
            </w:pPr>
            <w:r>
              <w:rPr>
                <w:lang w:val="en-US"/>
              </w:rPr>
              <w:t>F</w:t>
            </w:r>
            <w:r w:rsidRPr="0010570B">
              <w:t>,</w:t>
            </w:r>
            <w:r>
              <w:rPr>
                <w:lang w:val="en-US"/>
              </w:rPr>
              <w:t>L</w:t>
            </w:r>
          </w:p>
        </w:tc>
        <w:tc>
          <w:tcPr>
            <w:tcW w:w="1875" w:type="dxa"/>
          </w:tcPr>
          <w:p w:rsidR="001F314D" w:rsidRPr="0010570B" w:rsidRDefault="001F314D" w:rsidP="00544485">
            <w:pPr>
              <w:pStyle w:val="a3"/>
            </w:pPr>
            <w:r w:rsidRPr="0010570B">
              <w:t>2</w:t>
            </w:r>
          </w:p>
        </w:tc>
      </w:tr>
      <w:tr w:rsidR="001F314D" w:rsidTr="00C10EA2">
        <w:tc>
          <w:tcPr>
            <w:tcW w:w="5353" w:type="dxa"/>
          </w:tcPr>
          <w:p w:rsidR="001F314D" w:rsidRPr="00912786" w:rsidRDefault="001F314D" w:rsidP="00544485">
            <w:pPr>
              <w:pStyle w:val="a3"/>
            </w:pPr>
            <w:r>
              <w:rPr>
                <w:lang w:val="en-US"/>
              </w:rPr>
              <w:t>N</w:t>
            </w:r>
            <w:r w:rsidRPr="00912786">
              <w:t xml:space="preserve">. </w:t>
            </w:r>
            <w:r>
              <w:t>Брошюровка книги</w:t>
            </w:r>
          </w:p>
        </w:tc>
        <w:tc>
          <w:tcPr>
            <w:tcW w:w="2447" w:type="dxa"/>
          </w:tcPr>
          <w:p w:rsidR="001F314D" w:rsidRPr="00912786" w:rsidRDefault="001F314D" w:rsidP="00544485">
            <w:pPr>
              <w:pStyle w:val="a3"/>
            </w:pPr>
            <w:r>
              <w:rPr>
                <w:lang w:val="en-US"/>
              </w:rPr>
              <w:t>M</w:t>
            </w:r>
          </w:p>
        </w:tc>
        <w:tc>
          <w:tcPr>
            <w:tcW w:w="1875" w:type="dxa"/>
          </w:tcPr>
          <w:p w:rsidR="001F314D" w:rsidRPr="00912786" w:rsidRDefault="001F314D" w:rsidP="00544485">
            <w:pPr>
              <w:pStyle w:val="a3"/>
            </w:pPr>
            <w:r>
              <w:t>1</w:t>
            </w:r>
          </w:p>
        </w:tc>
      </w:tr>
      <w:tr w:rsidR="001F314D" w:rsidTr="00C10EA2">
        <w:tc>
          <w:tcPr>
            <w:tcW w:w="5353" w:type="dxa"/>
          </w:tcPr>
          <w:p w:rsidR="001F314D" w:rsidRPr="00ED72F7" w:rsidRDefault="001F314D" w:rsidP="00544485">
            <w:pPr>
              <w:pStyle w:val="a3"/>
            </w:pPr>
            <w:r>
              <w:rPr>
                <w:lang w:val="en-US"/>
              </w:rPr>
              <w:t>O</w:t>
            </w:r>
            <w:r>
              <w:t>. Подготовка рекламных материалов</w:t>
            </w:r>
          </w:p>
        </w:tc>
        <w:tc>
          <w:tcPr>
            <w:tcW w:w="2447" w:type="dxa"/>
          </w:tcPr>
          <w:p w:rsidR="001F314D" w:rsidRPr="0010570B" w:rsidRDefault="001F314D" w:rsidP="00544485">
            <w:pPr>
              <w:pStyle w:val="a3"/>
              <w:rPr>
                <w:lang w:val="en-US"/>
              </w:rPr>
            </w:pPr>
            <w:r>
              <w:rPr>
                <w:lang w:val="en-US"/>
              </w:rPr>
              <w:t>F,H</w:t>
            </w:r>
          </w:p>
        </w:tc>
        <w:tc>
          <w:tcPr>
            <w:tcW w:w="1875" w:type="dxa"/>
          </w:tcPr>
          <w:p w:rsidR="001F314D" w:rsidRPr="0010570B" w:rsidRDefault="001F314D" w:rsidP="00544485">
            <w:pPr>
              <w:pStyle w:val="a3"/>
              <w:rPr>
                <w:lang w:val="en-US"/>
              </w:rPr>
            </w:pPr>
            <w:r>
              <w:rPr>
                <w:lang w:val="en-US"/>
              </w:rPr>
              <w:t>3</w:t>
            </w:r>
          </w:p>
        </w:tc>
      </w:tr>
      <w:tr w:rsidR="001F314D" w:rsidTr="00C10EA2">
        <w:tc>
          <w:tcPr>
            <w:tcW w:w="5353" w:type="dxa"/>
          </w:tcPr>
          <w:p w:rsidR="001F314D" w:rsidRDefault="001F314D" w:rsidP="00544485">
            <w:pPr>
              <w:pStyle w:val="a3"/>
            </w:pPr>
            <w:r>
              <w:rPr>
                <w:lang w:val="en-US"/>
              </w:rPr>
              <w:t>P</w:t>
            </w:r>
            <w:r>
              <w:t>. Презентация книги</w:t>
            </w:r>
          </w:p>
        </w:tc>
        <w:tc>
          <w:tcPr>
            <w:tcW w:w="2447" w:type="dxa"/>
          </w:tcPr>
          <w:p w:rsidR="001F314D" w:rsidRPr="00497CFC" w:rsidRDefault="001F314D" w:rsidP="00544485">
            <w:pPr>
              <w:pStyle w:val="a3"/>
              <w:rPr>
                <w:lang w:val="en-US"/>
              </w:rPr>
            </w:pPr>
            <w:r>
              <w:rPr>
                <w:lang w:val="en-US"/>
              </w:rPr>
              <w:t>O</w:t>
            </w:r>
            <w:r>
              <w:t>,</w:t>
            </w:r>
            <w:r>
              <w:rPr>
                <w:lang w:val="en-US"/>
              </w:rPr>
              <w:t>N</w:t>
            </w:r>
          </w:p>
        </w:tc>
        <w:tc>
          <w:tcPr>
            <w:tcW w:w="1875" w:type="dxa"/>
          </w:tcPr>
          <w:p w:rsidR="001F314D" w:rsidRPr="0010570B" w:rsidRDefault="001F314D" w:rsidP="00544485">
            <w:pPr>
              <w:pStyle w:val="a3"/>
              <w:rPr>
                <w:lang w:val="en-US"/>
              </w:rPr>
            </w:pPr>
            <w:r>
              <w:rPr>
                <w:lang w:val="en-US"/>
              </w:rPr>
              <w:t>1</w:t>
            </w:r>
          </w:p>
        </w:tc>
      </w:tr>
      <w:tr w:rsidR="001F314D" w:rsidTr="00C10EA2">
        <w:tc>
          <w:tcPr>
            <w:tcW w:w="5353" w:type="dxa"/>
          </w:tcPr>
          <w:p w:rsidR="001F314D" w:rsidRDefault="001F314D" w:rsidP="00544485">
            <w:pPr>
              <w:pStyle w:val="a3"/>
            </w:pPr>
            <w:r>
              <w:rPr>
                <w:lang w:val="en-US"/>
              </w:rPr>
              <w:t>R</w:t>
            </w:r>
            <w:r>
              <w:t>. Поступление книги в продажу</w:t>
            </w:r>
          </w:p>
        </w:tc>
        <w:tc>
          <w:tcPr>
            <w:tcW w:w="2447" w:type="dxa"/>
          </w:tcPr>
          <w:p w:rsidR="001F314D" w:rsidRPr="0010570B" w:rsidRDefault="001F314D" w:rsidP="00544485">
            <w:pPr>
              <w:pStyle w:val="a3"/>
              <w:rPr>
                <w:lang w:val="en-US"/>
              </w:rPr>
            </w:pPr>
            <w:r>
              <w:rPr>
                <w:lang w:val="en-US"/>
              </w:rPr>
              <w:t>P</w:t>
            </w:r>
          </w:p>
        </w:tc>
        <w:tc>
          <w:tcPr>
            <w:tcW w:w="1875" w:type="dxa"/>
          </w:tcPr>
          <w:p w:rsidR="001F314D" w:rsidRPr="0010570B" w:rsidRDefault="001F314D" w:rsidP="00544485">
            <w:pPr>
              <w:pStyle w:val="a3"/>
              <w:rPr>
                <w:lang w:val="en-US"/>
              </w:rPr>
            </w:pPr>
            <w:r>
              <w:rPr>
                <w:lang w:val="en-US"/>
              </w:rPr>
              <w:t>1</w:t>
            </w:r>
          </w:p>
        </w:tc>
      </w:tr>
    </w:tbl>
    <w:p w:rsidR="001F314D" w:rsidRPr="00C2791D" w:rsidRDefault="001F314D" w:rsidP="001F314D"/>
    <w:p w:rsidR="001F314D" w:rsidRPr="00C2791D" w:rsidRDefault="001F314D" w:rsidP="00105D2E">
      <w:r w:rsidRPr="00544485">
        <w:br w:type="page"/>
      </w:r>
      <w:r>
        <w:lastRenderedPageBreak/>
        <w:t xml:space="preserve">Вариант </w:t>
      </w:r>
      <w:r w:rsidR="00544485" w:rsidRPr="00544485">
        <w:t xml:space="preserve">5. </w:t>
      </w:r>
      <w:r>
        <w:t>Представлена последовательность процессов, выполняемых при строительстве дома. Необходимо разработать сетевой график этого процесса, найти критический путь, определить резервы состояний и процессов, сделать выводы.</w:t>
      </w:r>
    </w:p>
    <w:p w:rsidR="001F314D" w:rsidRPr="00C2791D" w:rsidRDefault="001F314D" w:rsidP="001F314D"/>
    <w:tbl>
      <w:tblPr>
        <w:tblStyle w:val="affa"/>
        <w:tblW w:w="9959" w:type="dxa"/>
        <w:tblLook w:val="04A0"/>
      </w:tblPr>
      <w:tblGrid>
        <w:gridCol w:w="5637"/>
        <w:gridCol w:w="2447"/>
        <w:gridCol w:w="1875"/>
      </w:tblGrid>
      <w:tr w:rsidR="001F314D" w:rsidTr="00C10EA2">
        <w:tc>
          <w:tcPr>
            <w:tcW w:w="5637" w:type="dxa"/>
          </w:tcPr>
          <w:p w:rsidR="001F314D" w:rsidRDefault="001F314D" w:rsidP="00C10EA2">
            <w:pPr>
              <w:pStyle w:val="a3"/>
            </w:pPr>
            <w:r>
              <w:t>Процесс</w:t>
            </w:r>
          </w:p>
        </w:tc>
        <w:tc>
          <w:tcPr>
            <w:tcW w:w="2447" w:type="dxa"/>
          </w:tcPr>
          <w:p w:rsidR="001F314D" w:rsidRDefault="001F314D" w:rsidP="00C10EA2">
            <w:pPr>
              <w:pStyle w:val="a3"/>
            </w:pPr>
            <w:r>
              <w:t>Предшествующий процесс</w:t>
            </w:r>
          </w:p>
        </w:tc>
        <w:tc>
          <w:tcPr>
            <w:tcW w:w="1875" w:type="dxa"/>
          </w:tcPr>
          <w:p w:rsidR="001F314D" w:rsidRDefault="001F314D" w:rsidP="00C10EA2">
            <w:pPr>
              <w:pStyle w:val="a3"/>
            </w:pPr>
            <w:r>
              <w:t>Длительность (дней)</w:t>
            </w:r>
          </w:p>
        </w:tc>
      </w:tr>
      <w:tr w:rsidR="001F314D" w:rsidTr="00C10EA2">
        <w:tc>
          <w:tcPr>
            <w:tcW w:w="5637" w:type="dxa"/>
          </w:tcPr>
          <w:p w:rsidR="001F314D" w:rsidRPr="0010570B" w:rsidRDefault="001F314D" w:rsidP="00C10EA2">
            <w:pPr>
              <w:pStyle w:val="a3"/>
            </w:pPr>
            <w:r>
              <w:t>А. Очистка строительного участка</w:t>
            </w:r>
          </w:p>
        </w:tc>
        <w:tc>
          <w:tcPr>
            <w:tcW w:w="2447" w:type="dxa"/>
          </w:tcPr>
          <w:p w:rsidR="001F314D" w:rsidRPr="00F977F1" w:rsidRDefault="001F314D" w:rsidP="00C10EA2">
            <w:pPr>
              <w:pStyle w:val="a3"/>
              <w:rPr>
                <w:lang w:val="en-US"/>
              </w:rPr>
            </w:pPr>
            <w:r>
              <w:rPr>
                <w:lang w:val="en-US"/>
              </w:rPr>
              <w:t>-</w:t>
            </w:r>
          </w:p>
        </w:tc>
        <w:tc>
          <w:tcPr>
            <w:tcW w:w="1875" w:type="dxa"/>
          </w:tcPr>
          <w:p w:rsidR="001F314D" w:rsidRDefault="001F314D" w:rsidP="00C10EA2">
            <w:pPr>
              <w:pStyle w:val="a3"/>
              <w:rPr>
                <w:color w:val="000000"/>
                <w:szCs w:val="28"/>
              </w:rPr>
            </w:pPr>
            <w:r>
              <w:rPr>
                <w:color w:val="000000"/>
                <w:szCs w:val="28"/>
                <w:lang w:val="en-US"/>
              </w:rPr>
              <w:t>3</w:t>
            </w:r>
          </w:p>
        </w:tc>
      </w:tr>
      <w:tr w:rsidR="001F314D" w:rsidTr="00C10EA2">
        <w:tc>
          <w:tcPr>
            <w:tcW w:w="5637" w:type="dxa"/>
          </w:tcPr>
          <w:p w:rsidR="001F314D" w:rsidRPr="000874C5" w:rsidRDefault="001F314D" w:rsidP="00C10EA2">
            <w:pPr>
              <w:pStyle w:val="a3"/>
            </w:pPr>
            <w:r>
              <w:rPr>
                <w:lang w:val="en-US"/>
              </w:rPr>
              <w:t>B</w:t>
            </w:r>
            <w:r>
              <w:t>. Завоз оборудования</w:t>
            </w:r>
          </w:p>
        </w:tc>
        <w:tc>
          <w:tcPr>
            <w:tcW w:w="2447" w:type="dxa"/>
          </w:tcPr>
          <w:p w:rsidR="001F314D" w:rsidRPr="00F977F1" w:rsidRDefault="001F314D" w:rsidP="00C10EA2">
            <w:pPr>
              <w:pStyle w:val="a3"/>
              <w:rPr>
                <w:lang w:val="en-US"/>
              </w:rPr>
            </w:pPr>
            <w:r>
              <w:rPr>
                <w:lang w:val="en-US"/>
              </w:rPr>
              <w:t>-</w:t>
            </w:r>
          </w:p>
        </w:tc>
        <w:tc>
          <w:tcPr>
            <w:tcW w:w="1875" w:type="dxa"/>
          </w:tcPr>
          <w:p w:rsidR="001F314D" w:rsidRDefault="001F314D" w:rsidP="00C10EA2">
            <w:pPr>
              <w:pStyle w:val="a3"/>
              <w:rPr>
                <w:color w:val="000000"/>
                <w:szCs w:val="28"/>
              </w:rPr>
            </w:pPr>
            <w:r>
              <w:rPr>
                <w:color w:val="000000"/>
                <w:szCs w:val="28"/>
                <w:lang w:val="en-US"/>
              </w:rPr>
              <w:t>2</w:t>
            </w:r>
          </w:p>
        </w:tc>
      </w:tr>
      <w:tr w:rsidR="001F314D" w:rsidTr="00C10EA2">
        <w:tc>
          <w:tcPr>
            <w:tcW w:w="5637" w:type="dxa"/>
          </w:tcPr>
          <w:p w:rsidR="001F314D" w:rsidRPr="00FC43AE" w:rsidRDefault="001F314D" w:rsidP="00C10EA2">
            <w:pPr>
              <w:pStyle w:val="a3"/>
            </w:pPr>
            <w:r>
              <w:rPr>
                <w:lang w:val="en-US"/>
              </w:rPr>
              <w:t>C</w:t>
            </w:r>
            <w:r>
              <w:t>. Земляные работы</w:t>
            </w:r>
          </w:p>
        </w:tc>
        <w:tc>
          <w:tcPr>
            <w:tcW w:w="2447" w:type="dxa"/>
          </w:tcPr>
          <w:p w:rsidR="001F314D" w:rsidRPr="00F977F1" w:rsidRDefault="001F314D" w:rsidP="00C10EA2">
            <w:pPr>
              <w:pStyle w:val="a3"/>
              <w:rPr>
                <w:lang w:val="en-US"/>
              </w:rPr>
            </w:pPr>
            <w:r>
              <w:rPr>
                <w:lang w:val="en-US"/>
              </w:rPr>
              <w:t>A</w:t>
            </w:r>
          </w:p>
        </w:tc>
        <w:tc>
          <w:tcPr>
            <w:tcW w:w="1875" w:type="dxa"/>
          </w:tcPr>
          <w:p w:rsidR="001F314D" w:rsidRDefault="001F314D" w:rsidP="00C10EA2">
            <w:pPr>
              <w:pStyle w:val="a3"/>
              <w:rPr>
                <w:color w:val="000000"/>
                <w:szCs w:val="28"/>
              </w:rPr>
            </w:pPr>
            <w:r>
              <w:rPr>
                <w:color w:val="000000"/>
                <w:szCs w:val="28"/>
              </w:rPr>
              <w:t>3</w:t>
            </w:r>
          </w:p>
        </w:tc>
      </w:tr>
      <w:tr w:rsidR="001F314D" w:rsidTr="00C10EA2">
        <w:tc>
          <w:tcPr>
            <w:tcW w:w="5637" w:type="dxa"/>
          </w:tcPr>
          <w:p w:rsidR="001F314D" w:rsidRPr="00FC43AE" w:rsidRDefault="001F314D" w:rsidP="00C10EA2">
            <w:pPr>
              <w:pStyle w:val="a3"/>
            </w:pPr>
            <w:r>
              <w:rPr>
                <w:lang w:val="en-US"/>
              </w:rPr>
              <w:t>D</w:t>
            </w:r>
            <w:r>
              <w:t>. Заливка фундамента</w:t>
            </w:r>
          </w:p>
        </w:tc>
        <w:tc>
          <w:tcPr>
            <w:tcW w:w="2447" w:type="dxa"/>
          </w:tcPr>
          <w:p w:rsidR="001F314D" w:rsidRPr="00F977F1" w:rsidRDefault="001F314D" w:rsidP="00C10EA2">
            <w:pPr>
              <w:pStyle w:val="a3"/>
              <w:rPr>
                <w:lang w:val="en-US"/>
              </w:rPr>
            </w:pPr>
            <w:r>
              <w:rPr>
                <w:lang w:val="en-US"/>
              </w:rPr>
              <w:t>C</w:t>
            </w:r>
          </w:p>
        </w:tc>
        <w:tc>
          <w:tcPr>
            <w:tcW w:w="1875" w:type="dxa"/>
          </w:tcPr>
          <w:p w:rsidR="001F314D" w:rsidRDefault="001F314D" w:rsidP="00C10EA2">
            <w:pPr>
              <w:pStyle w:val="a3"/>
              <w:rPr>
                <w:color w:val="000000"/>
                <w:szCs w:val="28"/>
              </w:rPr>
            </w:pPr>
            <w:r>
              <w:rPr>
                <w:color w:val="000000"/>
                <w:szCs w:val="28"/>
              </w:rPr>
              <w:t>2</w:t>
            </w:r>
          </w:p>
        </w:tc>
      </w:tr>
      <w:tr w:rsidR="001F314D" w:rsidTr="00C10EA2">
        <w:tc>
          <w:tcPr>
            <w:tcW w:w="5637" w:type="dxa"/>
          </w:tcPr>
          <w:p w:rsidR="001F314D" w:rsidRPr="00FC43AE" w:rsidRDefault="001F314D" w:rsidP="00C10EA2">
            <w:pPr>
              <w:pStyle w:val="a3"/>
            </w:pPr>
            <w:r>
              <w:rPr>
                <w:lang w:val="en-US"/>
              </w:rPr>
              <w:t>E</w:t>
            </w:r>
            <w:r>
              <w:t>. Наружные водопроводные работы</w:t>
            </w:r>
          </w:p>
        </w:tc>
        <w:tc>
          <w:tcPr>
            <w:tcW w:w="2447" w:type="dxa"/>
          </w:tcPr>
          <w:p w:rsidR="001F314D" w:rsidRPr="00671F79" w:rsidRDefault="001F314D" w:rsidP="00C10EA2">
            <w:pPr>
              <w:pStyle w:val="a3"/>
              <w:rPr>
                <w:lang w:val="en-US"/>
              </w:rPr>
            </w:pPr>
            <w:r>
              <w:rPr>
                <w:lang w:val="en-US"/>
              </w:rPr>
              <w:t>B,D</w:t>
            </w:r>
          </w:p>
        </w:tc>
        <w:tc>
          <w:tcPr>
            <w:tcW w:w="1875" w:type="dxa"/>
          </w:tcPr>
          <w:p w:rsidR="001F314D" w:rsidRDefault="001F314D" w:rsidP="00C10EA2">
            <w:pPr>
              <w:pStyle w:val="a3"/>
              <w:rPr>
                <w:color w:val="000000"/>
                <w:szCs w:val="28"/>
              </w:rPr>
            </w:pPr>
            <w:r>
              <w:rPr>
                <w:color w:val="000000"/>
                <w:szCs w:val="28"/>
              </w:rPr>
              <w:t>10</w:t>
            </w:r>
          </w:p>
        </w:tc>
      </w:tr>
      <w:tr w:rsidR="001F314D" w:rsidTr="00C10EA2">
        <w:tc>
          <w:tcPr>
            <w:tcW w:w="5637" w:type="dxa"/>
          </w:tcPr>
          <w:p w:rsidR="001F314D" w:rsidRPr="00FC43AE" w:rsidRDefault="001F314D" w:rsidP="00C10EA2">
            <w:pPr>
              <w:pStyle w:val="a3"/>
            </w:pPr>
            <w:r>
              <w:rPr>
                <w:lang w:val="en-US"/>
              </w:rPr>
              <w:t>F</w:t>
            </w:r>
            <w:r>
              <w:t>. Возведение каркаса дома</w:t>
            </w:r>
          </w:p>
        </w:tc>
        <w:tc>
          <w:tcPr>
            <w:tcW w:w="2447" w:type="dxa"/>
          </w:tcPr>
          <w:p w:rsidR="001F314D" w:rsidRPr="00671F79" w:rsidRDefault="001F314D" w:rsidP="00C10EA2">
            <w:pPr>
              <w:pStyle w:val="a3"/>
              <w:rPr>
                <w:lang w:val="en-US"/>
              </w:rPr>
            </w:pPr>
            <w:r>
              <w:rPr>
                <w:lang w:val="en-US"/>
              </w:rPr>
              <w:t>D</w:t>
            </w:r>
          </w:p>
        </w:tc>
        <w:tc>
          <w:tcPr>
            <w:tcW w:w="1875" w:type="dxa"/>
          </w:tcPr>
          <w:p w:rsidR="001F314D" w:rsidRDefault="001F314D" w:rsidP="00C10EA2">
            <w:pPr>
              <w:pStyle w:val="a3"/>
              <w:rPr>
                <w:color w:val="000000"/>
                <w:szCs w:val="28"/>
              </w:rPr>
            </w:pPr>
            <w:r>
              <w:rPr>
                <w:color w:val="000000"/>
                <w:szCs w:val="28"/>
              </w:rPr>
              <w:t>4</w:t>
            </w:r>
          </w:p>
        </w:tc>
      </w:tr>
      <w:tr w:rsidR="001F314D" w:rsidTr="00C10EA2">
        <w:tc>
          <w:tcPr>
            <w:tcW w:w="5637" w:type="dxa"/>
          </w:tcPr>
          <w:p w:rsidR="001F314D" w:rsidRPr="00FC43AE" w:rsidRDefault="001F314D" w:rsidP="00C10EA2">
            <w:pPr>
              <w:pStyle w:val="a3"/>
            </w:pPr>
            <w:r>
              <w:rPr>
                <w:lang w:val="en-US"/>
              </w:rPr>
              <w:t>G</w:t>
            </w:r>
            <w:r>
              <w:t>. Прокладка электропроводки</w:t>
            </w:r>
          </w:p>
        </w:tc>
        <w:tc>
          <w:tcPr>
            <w:tcW w:w="2447" w:type="dxa"/>
          </w:tcPr>
          <w:p w:rsidR="001F314D" w:rsidRPr="00671F79" w:rsidRDefault="001F314D" w:rsidP="00C10EA2">
            <w:pPr>
              <w:pStyle w:val="a3"/>
              <w:rPr>
                <w:lang w:val="en-US"/>
              </w:rPr>
            </w:pPr>
            <w:r>
              <w:rPr>
                <w:lang w:val="en-US"/>
              </w:rPr>
              <w:t>F</w:t>
            </w:r>
          </w:p>
        </w:tc>
        <w:tc>
          <w:tcPr>
            <w:tcW w:w="1875" w:type="dxa"/>
          </w:tcPr>
          <w:p w:rsidR="001F314D" w:rsidRDefault="001F314D" w:rsidP="00C10EA2">
            <w:pPr>
              <w:pStyle w:val="a3"/>
              <w:rPr>
                <w:color w:val="000000"/>
                <w:szCs w:val="28"/>
              </w:rPr>
            </w:pPr>
            <w:r>
              <w:rPr>
                <w:color w:val="000000"/>
                <w:szCs w:val="28"/>
              </w:rPr>
              <w:t>3</w:t>
            </w:r>
          </w:p>
        </w:tc>
      </w:tr>
      <w:tr w:rsidR="001F314D" w:rsidTr="00C10EA2">
        <w:tc>
          <w:tcPr>
            <w:tcW w:w="5637" w:type="dxa"/>
          </w:tcPr>
          <w:p w:rsidR="001F314D" w:rsidRPr="00FC43AE" w:rsidRDefault="001F314D" w:rsidP="00C10EA2">
            <w:pPr>
              <w:pStyle w:val="a3"/>
            </w:pPr>
            <w:r>
              <w:rPr>
                <w:lang w:val="en-US"/>
              </w:rPr>
              <w:t>H</w:t>
            </w:r>
            <w:r>
              <w:t>. Создание перекрытий</w:t>
            </w:r>
          </w:p>
        </w:tc>
        <w:tc>
          <w:tcPr>
            <w:tcW w:w="2447" w:type="dxa"/>
          </w:tcPr>
          <w:p w:rsidR="001F314D" w:rsidRPr="00671F79" w:rsidRDefault="001F314D" w:rsidP="00C10EA2">
            <w:pPr>
              <w:pStyle w:val="a3"/>
              <w:rPr>
                <w:lang w:val="en-US"/>
              </w:rPr>
            </w:pPr>
            <w:r>
              <w:rPr>
                <w:lang w:val="en-US"/>
              </w:rPr>
              <w:t>G</w:t>
            </w:r>
          </w:p>
        </w:tc>
        <w:tc>
          <w:tcPr>
            <w:tcW w:w="1875" w:type="dxa"/>
          </w:tcPr>
          <w:p w:rsidR="001F314D" w:rsidRDefault="001F314D" w:rsidP="00C10EA2">
            <w:pPr>
              <w:pStyle w:val="a3"/>
              <w:rPr>
                <w:color w:val="000000"/>
                <w:szCs w:val="28"/>
              </w:rPr>
            </w:pPr>
            <w:r>
              <w:rPr>
                <w:color w:val="000000"/>
                <w:szCs w:val="28"/>
              </w:rPr>
              <w:t>1</w:t>
            </w:r>
          </w:p>
        </w:tc>
      </w:tr>
      <w:tr w:rsidR="001F314D" w:rsidTr="00C10EA2">
        <w:tc>
          <w:tcPr>
            <w:tcW w:w="5637" w:type="dxa"/>
          </w:tcPr>
          <w:p w:rsidR="001F314D" w:rsidRPr="00FC43AE" w:rsidRDefault="001F314D" w:rsidP="00C10EA2">
            <w:pPr>
              <w:pStyle w:val="a3"/>
            </w:pPr>
            <w:r>
              <w:rPr>
                <w:lang w:val="en-US"/>
              </w:rPr>
              <w:t>I</w:t>
            </w:r>
            <w:r>
              <w:t>. Каркас крыши</w:t>
            </w:r>
          </w:p>
        </w:tc>
        <w:tc>
          <w:tcPr>
            <w:tcW w:w="2447" w:type="dxa"/>
          </w:tcPr>
          <w:p w:rsidR="001F314D" w:rsidRPr="00671F79" w:rsidRDefault="001F314D" w:rsidP="00C10EA2">
            <w:pPr>
              <w:pStyle w:val="a3"/>
              <w:rPr>
                <w:lang w:val="en-US"/>
              </w:rPr>
            </w:pPr>
            <w:r>
              <w:rPr>
                <w:lang w:val="en-US"/>
              </w:rPr>
              <w:t>F</w:t>
            </w:r>
          </w:p>
        </w:tc>
        <w:tc>
          <w:tcPr>
            <w:tcW w:w="1875" w:type="dxa"/>
          </w:tcPr>
          <w:p w:rsidR="001F314D" w:rsidRDefault="001F314D" w:rsidP="00C10EA2">
            <w:pPr>
              <w:pStyle w:val="a3"/>
              <w:rPr>
                <w:color w:val="000000"/>
                <w:szCs w:val="28"/>
              </w:rPr>
            </w:pPr>
            <w:r>
              <w:rPr>
                <w:color w:val="000000"/>
                <w:szCs w:val="28"/>
              </w:rPr>
              <w:t>1</w:t>
            </w:r>
          </w:p>
        </w:tc>
      </w:tr>
      <w:tr w:rsidR="001F314D" w:rsidTr="00C10EA2">
        <w:tc>
          <w:tcPr>
            <w:tcW w:w="5637" w:type="dxa"/>
          </w:tcPr>
          <w:p w:rsidR="001F314D" w:rsidRPr="00FC43AE" w:rsidRDefault="001F314D" w:rsidP="00C10EA2">
            <w:pPr>
              <w:pStyle w:val="a3"/>
            </w:pPr>
            <w:r>
              <w:rPr>
                <w:lang w:val="en-US"/>
              </w:rPr>
              <w:t>J</w:t>
            </w:r>
            <w:r>
              <w:t>. Внутренние водопроводные работы</w:t>
            </w:r>
          </w:p>
        </w:tc>
        <w:tc>
          <w:tcPr>
            <w:tcW w:w="2447" w:type="dxa"/>
          </w:tcPr>
          <w:p w:rsidR="001F314D" w:rsidRPr="00671F79" w:rsidRDefault="001F314D" w:rsidP="00C10EA2">
            <w:pPr>
              <w:pStyle w:val="a3"/>
              <w:rPr>
                <w:lang w:val="en-US"/>
              </w:rPr>
            </w:pPr>
            <w:r>
              <w:rPr>
                <w:lang w:val="en-US"/>
              </w:rPr>
              <w:t>E,H</w:t>
            </w:r>
          </w:p>
        </w:tc>
        <w:tc>
          <w:tcPr>
            <w:tcW w:w="1875" w:type="dxa"/>
          </w:tcPr>
          <w:p w:rsidR="001F314D" w:rsidRDefault="001F314D" w:rsidP="00C10EA2">
            <w:pPr>
              <w:pStyle w:val="a3"/>
              <w:rPr>
                <w:color w:val="000000"/>
                <w:szCs w:val="28"/>
              </w:rPr>
            </w:pPr>
            <w:r>
              <w:rPr>
                <w:color w:val="000000"/>
                <w:szCs w:val="28"/>
              </w:rPr>
              <w:t>5</w:t>
            </w:r>
          </w:p>
        </w:tc>
      </w:tr>
      <w:tr w:rsidR="001F314D" w:rsidTr="00C10EA2">
        <w:tc>
          <w:tcPr>
            <w:tcW w:w="5637" w:type="dxa"/>
          </w:tcPr>
          <w:p w:rsidR="001F314D" w:rsidRPr="001A5F70" w:rsidRDefault="001F314D" w:rsidP="00C10EA2">
            <w:pPr>
              <w:pStyle w:val="a3"/>
            </w:pPr>
            <w:r>
              <w:rPr>
                <w:lang w:val="en-US"/>
              </w:rPr>
              <w:t>K</w:t>
            </w:r>
            <w:r>
              <w:t>. Покрытие крыши</w:t>
            </w:r>
          </w:p>
        </w:tc>
        <w:tc>
          <w:tcPr>
            <w:tcW w:w="2447" w:type="dxa"/>
          </w:tcPr>
          <w:p w:rsidR="001F314D" w:rsidRPr="00671F79" w:rsidRDefault="001F314D" w:rsidP="00C10EA2">
            <w:pPr>
              <w:pStyle w:val="a3"/>
              <w:rPr>
                <w:lang w:val="en-US"/>
              </w:rPr>
            </w:pPr>
            <w:r>
              <w:rPr>
                <w:lang w:val="en-US"/>
              </w:rPr>
              <w:t>I</w:t>
            </w:r>
          </w:p>
        </w:tc>
        <w:tc>
          <w:tcPr>
            <w:tcW w:w="1875" w:type="dxa"/>
          </w:tcPr>
          <w:p w:rsidR="001F314D" w:rsidRDefault="001F314D" w:rsidP="00C10EA2">
            <w:pPr>
              <w:pStyle w:val="a3"/>
              <w:rPr>
                <w:color w:val="000000"/>
                <w:szCs w:val="28"/>
              </w:rPr>
            </w:pPr>
            <w:r>
              <w:rPr>
                <w:color w:val="000000"/>
                <w:szCs w:val="28"/>
              </w:rPr>
              <w:t>2</w:t>
            </w:r>
          </w:p>
        </w:tc>
      </w:tr>
      <w:tr w:rsidR="001F314D" w:rsidTr="00C10EA2">
        <w:tc>
          <w:tcPr>
            <w:tcW w:w="5637" w:type="dxa"/>
          </w:tcPr>
          <w:p w:rsidR="001F314D" w:rsidRDefault="001F314D" w:rsidP="00C10EA2">
            <w:pPr>
              <w:pStyle w:val="a3"/>
            </w:pPr>
            <w:r>
              <w:rPr>
                <w:lang w:val="en-US"/>
              </w:rPr>
              <w:t>L</w:t>
            </w:r>
            <w:r>
              <w:t>. Наружные изоляционные работы</w:t>
            </w:r>
          </w:p>
        </w:tc>
        <w:tc>
          <w:tcPr>
            <w:tcW w:w="2447" w:type="dxa"/>
          </w:tcPr>
          <w:p w:rsidR="001F314D" w:rsidRPr="00671F79" w:rsidRDefault="001F314D" w:rsidP="00C10EA2">
            <w:pPr>
              <w:pStyle w:val="a3"/>
              <w:rPr>
                <w:lang w:val="en-US"/>
              </w:rPr>
            </w:pPr>
            <w:r>
              <w:rPr>
                <w:lang w:val="en-US"/>
              </w:rPr>
              <w:t>F,J</w:t>
            </w:r>
          </w:p>
        </w:tc>
        <w:tc>
          <w:tcPr>
            <w:tcW w:w="1875" w:type="dxa"/>
          </w:tcPr>
          <w:p w:rsidR="001F314D" w:rsidRDefault="001F314D" w:rsidP="00C10EA2">
            <w:pPr>
              <w:pStyle w:val="a3"/>
              <w:rPr>
                <w:color w:val="000000"/>
                <w:szCs w:val="28"/>
              </w:rPr>
            </w:pPr>
            <w:r>
              <w:rPr>
                <w:color w:val="000000"/>
                <w:szCs w:val="28"/>
              </w:rPr>
              <w:t>1</w:t>
            </w:r>
          </w:p>
        </w:tc>
      </w:tr>
      <w:tr w:rsidR="001F314D" w:rsidTr="00C10EA2">
        <w:tc>
          <w:tcPr>
            <w:tcW w:w="5637" w:type="dxa"/>
          </w:tcPr>
          <w:p w:rsidR="001F314D" w:rsidRDefault="001F314D" w:rsidP="00C10EA2">
            <w:pPr>
              <w:pStyle w:val="a3"/>
            </w:pPr>
            <w:r>
              <w:rPr>
                <w:lang w:val="en-US"/>
              </w:rPr>
              <w:t>M</w:t>
            </w:r>
            <w:r>
              <w:t>. Вставка окон и дверей</w:t>
            </w:r>
          </w:p>
        </w:tc>
        <w:tc>
          <w:tcPr>
            <w:tcW w:w="2447" w:type="dxa"/>
          </w:tcPr>
          <w:p w:rsidR="001F314D" w:rsidRPr="00F977F1" w:rsidRDefault="001F314D" w:rsidP="00C10EA2">
            <w:pPr>
              <w:pStyle w:val="a3"/>
              <w:rPr>
                <w:lang w:val="en-US"/>
              </w:rPr>
            </w:pPr>
            <w:r>
              <w:rPr>
                <w:lang w:val="en-US"/>
              </w:rPr>
              <w:t>F</w:t>
            </w:r>
          </w:p>
        </w:tc>
        <w:tc>
          <w:tcPr>
            <w:tcW w:w="1875" w:type="dxa"/>
          </w:tcPr>
          <w:p w:rsidR="001F314D" w:rsidRDefault="001F314D" w:rsidP="00C10EA2">
            <w:pPr>
              <w:pStyle w:val="a3"/>
              <w:rPr>
                <w:color w:val="000000"/>
                <w:szCs w:val="28"/>
              </w:rPr>
            </w:pPr>
            <w:r>
              <w:rPr>
                <w:color w:val="000000"/>
                <w:szCs w:val="28"/>
              </w:rPr>
              <w:t>2</w:t>
            </w:r>
          </w:p>
        </w:tc>
      </w:tr>
      <w:tr w:rsidR="001F314D" w:rsidTr="00C10EA2">
        <w:tc>
          <w:tcPr>
            <w:tcW w:w="5637" w:type="dxa"/>
          </w:tcPr>
          <w:p w:rsidR="001F314D" w:rsidRDefault="001F314D" w:rsidP="00C10EA2">
            <w:pPr>
              <w:pStyle w:val="a3"/>
            </w:pPr>
            <w:r>
              <w:rPr>
                <w:lang w:val="en-US"/>
              </w:rPr>
              <w:t>N</w:t>
            </w:r>
            <w:r>
              <w:t>. Обкладка дома кирпичом</w:t>
            </w:r>
          </w:p>
        </w:tc>
        <w:tc>
          <w:tcPr>
            <w:tcW w:w="2447" w:type="dxa"/>
          </w:tcPr>
          <w:p w:rsidR="001F314D" w:rsidRPr="00671F79" w:rsidRDefault="001F314D" w:rsidP="00C10EA2">
            <w:pPr>
              <w:pStyle w:val="a3"/>
              <w:rPr>
                <w:lang w:val="en-US"/>
              </w:rPr>
            </w:pPr>
            <w:r>
              <w:rPr>
                <w:lang w:val="en-US"/>
              </w:rPr>
              <w:t>L,M</w:t>
            </w:r>
          </w:p>
        </w:tc>
        <w:tc>
          <w:tcPr>
            <w:tcW w:w="1875" w:type="dxa"/>
          </w:tcPr>
          <w:p w:rsidR="001F314D" w:rsidRDefault="001F314D" w:rsidP="00C10EA2">
            <w:pPr>
              <w:pStyle w:val="a3"/>
              <w:rPr>
                <w:color w:val="000000"/>
                <w:szCs w:val="28"/>
              </w:rPr>
            </w:pPr>
            <w:r>
              <w:rPr>
                <w:color w:val="000000"/>
                <w:szCs w:val="28"/>
              </w:rPr>
              <w:t>4</w:t>
            </w:r>
          </w:p>
        </w:tc>
      </w:tr>
      <w:tr w:rsidR="001F314D" w:rsidTr="00C10EA2">
        <w:tc>
          <w:tcPr>
            <w:tcW w:w="5637" w:type="dxa"/>
          </w:tcPr>
          <w:p w:rsidR="001F314D" w:rsidRDefault="001F314D" w:rsidP="00C10EA2">
            <w:pPr>
              <w:pStyle w:val="a3"/>
            </w:pPr>
            <w:r>
              <w:rPr>
                <w:lang w:val="en-US"/>
              </w:rPr>
              <w:t>O</w:t>
            </w:r>
            <w:r>
              <w:t xml:space="preserve">. Штукатурка и облицовка </w:t>
            </w:r>
          </w:p>
        </w:tc>
        <w:tc>
          <w:tcPr>
            <w:tcW w:w="2447" w:type="dxa"/>
          </w:tcPr>
          <w:p w:rsidR="001F314D" w:rsidRPr="00671F79" w:rsidRDefault="001F314D" w:rsidP="00C10EA2">
            <w:pPr>
              <w:pStyle w:val="a3"/>
              <w:rPr>
                <w:lang w:val="en-US"/>
              </w:rPr>
            </w:pPr>
            <w:r>
              <w:rPr>
                <w:lang w:val="en-US"/>
              </w:rPr>
              <w:t>G,J</w:t>
            </w:r>
          </w:p>
        </w:tc>
        <w:tc>
          <w:tcPr>
            <w:tcW w:w="1875" w:type="dxa"/>
          </w:tcPr>
          <w:p w:rsidR="001F314D" w:rsidRDefault="001F314D" w:rsidP="00C10EA2">
            <w:pPr>
              <w:pStyle w:val="a3"/>
              <w:rPr>
                <w:color w:val="000000"/>
                <w:szCs w:val="28"/>
              </w:rPr>
            </w:pPr>
            <w:r>
              <w:rPr>
                <w:color w:val="000000"/>
                <w:szCs w:val="28"/>
              </w:rPr>
              <w:t>4</w:t>
            </w:r>
          </w:p>
        </w:tc>
      </w:tr>
      <w:tr w:rsidR="001F314D" w:rsidTr="00C10EA2">
        <w:tc>
          <w:tcPr>
            <w:tcW w:w="5637" w:type="dxa"/>
          </w:tcPr>
          <w:p w:rsidR="001F314D" w:rsidRDefault="001F314D" w:rsidP="00C10EA2">
            <w:pPr>
              <w:pStyle w:val="a3"/>
            </w:pPr>
            <w:r>
              <w:rPr>
                <w:lang w:val="en-US"/>
              </w:rPr>
              <w:t>P</w:t>
            </w:r>
            <w:r>
              <w:t>. Изоляция крыши</w:t>
            </w:r>
          </w:p>
        </w:tc>
        <w:tc>
          <w:tcPr>
            <w:tcW w:w="2447" w:type="dxa"/>
          </w:tcPr>
          <w:p w:rsidR="001F314D" w:rsidRPr="00F977F1" w:rsidRDefault="001F314D" w:rsidP="00C10EA2">
            <w:pPr>
              <w:pStyle w:val="a3"/>
            </w:pPr>
            <w:r>
              <w:rPr>
                <w:lang w:val="en-US"/>
              </w:rPr>
              <w:t>I,</w:t>
            </w:r>
            <w:r>
              <w:t>О</w:t>
            </w:r>
          </w:p>
        </w:tc>
        <w:tc>
          <w:tcPr>
            <w:tcW w:w="1875" w:type="dxa"/>
          </w:tcPr>
          <w:p w:rsidR="001F314D" w:rsidRDefault="001F314D" w:rsidP="00C10EA2">
            <w:pPr>
              <w:pStyle w:val="a3"/>
              <w:rPr>
                <w:color w:val="000000"/>
                <w:szCs w:val="28"/>
              </w:rPr>
            </w:pPr>
            <w:r>
              <w:rPr>
                <w:color w:val="000000"/>
                <w:szCs w:val="28"/>
              </w:rPr>
              <w:t>1</w:t>
            </w:r>
          </w:p>
        </w:tc>
      </w:tr>
      <w:tr w:rsidR="001F314D" w:rsidTr="00C10EA2">
        <w:tc>
          <w:tcPr>
            <w:tcW w:w="5637" w:type="dxa"/>
          </w:tcPr>
          <w:p w:rsidR="001F314D" w:rsidRDefault="001F314D" w:rsidP="00C10EA2">
            <w:pPr>
              <w:pStyle w:val="a3"/>
            </w:pPr>
            <w:r>
              <w:rPr>
                <w:lang w:val="en-US"/>
              </w:rPr>
              <w:t>R</w:t>
            </w:r>
            <w:r>
              <w:t>. Окончание внутренних отделочных работ</w:t>
            </w:r>
          </w:p>
        </w:tc>
        <w:tc>
          <w:tcPr>
            <w:tcW w:w="2447" w:type="dxa"/>
          </w:tcPr>
          <w:p w:rsidR="001F314D" w:rsidRPr="00F977F1" w:rsidRDefault="001F314D" w:rsidP="00C10EA2">
            <w:pPr>
              <w:pStyle w:val="a3"/>
            </w:pPr>
            <w:r>
              <w:t>О</w:t>
            </w:r>
          </w:p>
        </w:tc>
        <w:tc>
          <w:tcPr>
            <w:tcW w:w="1875" w:type="dxa"/>
          </w:tcPr>
          <w:p w:rsidR="001F314D" w:rsidRDefault="001F314D" w:rsidP="00C10EA2">
            <w:pPr>
              <w:pStyle w:val="a3"/>
              <w:rPr>
                <w:color w:val="000000"/>
                <w:szCs w:val="28"/>
              </w:rPr>
            </w:pPr>
            <w:r>
              <w:rPr>
                <w:color w:val="000000"/>
                <w:szCs w:val="28"/>
              </w:rPr>
              <w:t>7</w:t>
            </w:r>
          </w:p>
        </w:tc>
      </w:tr>
      <w:tr w:rsidR="001F314D" w:rsidTr="00C10EA2">
        <w:tc>
          <w:tcPr>
            <w:tcW w:w="5637" w:type="dxa"/>
          </w:tcPr>
          <w:p w:rsidR="001F314D" w:rsidRDefault="001F314D" w:rsidP="00C10EA2">
            <w:pPr>
              <w:pStyle w:val="a3"/>
            </w:pPr>
            <w:r>
              <w:rPr>
                <w:lang w:val="en-US"/>
              </w:rPr>
              <w:t>S</w:t>
            </w:r>
            <w:r>
              <w:t>. Окончание наружных отделочных работ</w:t>
            </w:r>
          </w:p>
        </w:tc>
        <w:tc>
          <w:tcPr>
            <w:tcW w:w="2447" w:type="dxa"/>
          </w:tcPr>
          <w:p w:rsidR="001F314D" w:rsidRPr="00671F79" w:rsidRDefault="001F314D" w:rsidP="00C10EA2">
            <w:pPr>
              <w:pStyle w:val="a3"/>
              <w:rPr>
                <w:lang w:val="en-US"/>
              </w:rPr>
            </w:pPr>
            <w:r>
              <w:rPr>
                <w:lang w:val="en-US"/>
              </w:rPr>
              <w:t>I,N</w:t>
            </w:r>
          </w:p>
        </w:tc>
        <w:tc>
          <w:tcPr>
            <w:tcW w:w="1875" w:type="dxa"/>
          </w:tcPr>
          <w:p w:rsidR="001F314D" w:rsidRDefault="001F314D" w:rsidP="00C10EA2">
            <w:pPr>
              <w:pStyle w:val="a3"/>
              <w:rPr>
                <w:color w:val="000000"/>
                <w:szCs w:val="28"/>
              </w:rPr>
            </w:pPr>
            <w:r>
              <w:rPr>
                <w:color w:val="000000"/>
                <w:szCs w:val="28"/>
              </w:rPr>
              <w:t>7</w:t>
            </w:r>
          </w:p>
        </w:tc>
      </w:tr>
      <w:tr w:rsidR="001F314D" w:rsidTr="00C10EA2">
        <w:tc>
          <w:tcPr>
            <w:tcW w:w="5637" w:type="dxa"/>
          </w:tcPr>
          <w:p w:rsidR="001F314D" w:rsidRDefault="001F314D" w:rsidP="00C10EA2">
            <w:pPr>
              <w:pStyle w:val="a3"/>
            </w:pPr>
            <w:r>
              <w:rPr>
                <w:lang w:val="en-US"/>
              </w:rPr>
              <w:t>T</w:t>
            </w:r>
            <w:r>
              <w:t>. Ландшафтные работы</w:t>
            </w:r>
          </w:p>
        </w:tc>
        <w:tc>
          <w:tcPr>
            <w:tcW w:w="2447" w:type="dxa"/>
          </w:tcPr>
          <w:p w:rsidR="001F314D" w:rsidRPr="00671F79" w:rsidRDefault="001F314D" w:rsidP="00C10EA2">
            <w:pPr>
              <w:pStyle w:val="a3"/>
              <w:rPr>
                <w:lang w:val="en-US"/>
              </w:rPr>
            </w:pPr>
            <w:r>
              <w:rPr>
                <w:lang w:val="en-US"/>
              </w:rPr>
              <w:t>S</w:t>
            </w:r>
          </w:p>
        </w:tc>
        <w:tc>
          <w:tcPr>
            <w:tcW w:w="1875" w:type="dxa"/>
          </w:tcPr>
          <w:p w:rsidR="001F314D" w:rsidRDefault="001F314D" w:rsidP="00C10EA2">
            <w:pPr>
              <w:pStyle w:val="a3"/>
              <w:rPr>
                <w:color w:val="000000"/>
                <w:szCs w:val="28"/>
              </w:rPr>
            </w:pPr>
            <w:r>
              <w:rPr>
                <w:color w:val="000000"/>
                <w:szCs w:val="28"/>
              </w:rPr>
              <w:t>5</w:t>
            </w:r>
          </w:p>
        </w:tc>
      </w:tr>
    </w:tbl>
    <w:p w:rsidR="00C10EA2" w:rsidRDefault="00C10EA2" w:rsidP="00105D2E">
      <w:pPr>
        <w:rPr>
          <w:lang w:val="en-US"/>
        </w:rPr>
      </w:pPr>
    </w:p>
    <w:p w:rsidR="001F314D" w:rsidRPr="00C2791D" w:rsidRDefault="001F314D" w:rsidP="00105D2E">
      <w:r>
        <w:t xml:space="preserve">Вариант </w:t>
      </w:r>
      <w:r w:rsidR="00C10EA2" w:rsidRPr="00C10EA2">
        <w:t xml:space="preserve">6. </w:t>
      </w:r>
      <w:r>
        <w:t>Представлена последовательность процессов, выполняемых при замене электролинии. Необходимо разработать сетевой график этого процесса, найти критический путь, определить резервы состояний и процессов, сделать выводы.</w:t>
      </w:r>
    </w:p>
    <w:p w:rsidR="001F314D" w:rsidRPr="00C2791D" w:rsidRDefault="001F314D" w:rsidP="001F314D"/>
    <w:tbl>
      <w:tblPr>
        <w:tblStyle w:val="affa"/>
        <w:tblW w:w="9959" w:type="dxa"/>
        <w:tblLook w:val="04A0"/>
      </w:tblPr>
      <w:tblGrid>
        <w:gridCol w:w="5637"/>
        <w:gridCol w:w="2447"/>
        <w:gridCol w:w="1875"/>
      </w:tblGrid>
      <w:tr w:rsidR="001F314D" w:rsidTr="00C10EA2">
        <w:tc>
          <w:tcPr>
            <w:tcW w:w="5637" w:type="dxa"/>
          </w:tcPr>
          <w:p w:rsidR="001F314D" w:rsidRDefault="001F314D" w:rsidP="00C10EA2">
            <w:pPr>
              <w:pStyle w:val="a3"/>
            </w:pPr>
            <w:r>
              <w:t>Процесс</w:t>
            </w:r>
          </w:p>
        </w:tc>
        <w:tc>
          <w:tcPr>
            <w:tcW w:w="2447" w:type="dxa"/>
          </w:tcPr>
          <w:p w:rsidR="001F314D" w:rsidRDefault="001F314D" w:rsidP="00C10EA2">
            <w:pPr>
              <w:pStyle w:val="a3"/>
            </w:pPr>
            <w:r>
              <w:t>Предшествующий процесс</w:t>
            </w:r>
          </w:p>
        </w:tc>
        <w:tc>
          <w:tcPr>
            <w:tcW w:w="1875" w:type="dxa"/>
          </w:tcPr>
          <w:p w:rsidR="001F314D" w:rsidRDefault="001F314D" w:rsidP="00C10EA2">
            <w:pPr>
              <w:pStyle w:val="a3"/>
            </w:pPr>
            <w:r>
              <w:t>Длительность (дней)</w:t>
            </w:r>
          </w:p>
        </w:tc>
      </w:tr>
      <w:tr w:rsidR="001F314D" w:rsidTr="00C10EA2">
        <w:tc>
          <w:tcPr>
            <w:tcW w:w="5637" w:type="dxa"/>
          </w:tcPr>
          <w:p w:rsidR="001F314D" w:rsidRPr="0010570B" w:rsidRDefault="001F314D" w:rsidP="00C10EA2">
            <w:pPr>
              <w:pStyle w:val="a3"/>
            </w:pPr>
            <w:r>
              <w:t>А. Определение сметы</w:t>
            </w:r>
          </w:p>
        </w:tc>
        <w:tc>
          <w:tcPr>
            <w:tcW w:w="2447" w:type="dxa"/>
          </w:tcPr>
          <w:p w:rsidR="001F314D" w:rsidRPr="00F977F1" w:rsidRDefault="001F314D" w:rsidP="00C10EA2">
            <w:pPr>
              <w:pStyle w:val="a3"/>
              <w:rPr>
                <w:lang w:val="en-US"/>
              </w:rPr>
            </w:pPr>
            <w:r>
              <w:rPr>
                <w:lang w:val="en-US"/>
              </w:rPr>
              <w:t>-</w:t>
            </w:r>
          </w:p>
        </w:tc>
        <w:tc>
          <w:tcPr>
            <w:tcW w:w="1875" w:type="dxa"/>
          </w:tcPr>
          <w:p w:rsidR="001F314D" w:rsidRDefault="001F314D" w:rsidP="00C10EA2">
            <w:pPr>
              <w:pStyle w:val="a3"/>
              <w:rPr>
                <w:color w:val="000000"/>
                <w:szCs w:val="28"/>
              </w:rPr>
            </w:pPr>
            <w:r>
              <w:rPr>
                <w:color w:val="000000"/>
                <w:szCs w:val="28"/>
                <w:lang w:val="en-US"/>
              </w:rPr>
              <w:t>1</w:t>
            </w:r>
          </w:p>
        </w:tc>
      </w:tr>
      <w:tr w:rsidR="001F314D" w:rsidTr="00C10EA2">
        <w:tc>
          <w:tcPr>
            <w:tcW w:w="5637" w:type="dxa"/>
          </w:tcPr>
          <w:p w:rsidR="001F314D" w:rsidRPr="000874C5" w:rsidRDefault="001F314D" w:rsidP="00C10EA2">
            <w:pPr>
              <w:pStyle w:val="a3"/>
            </w:pPr>
            <w:r>
              <w:rPr>
                <w:lang w:val="en-US"/>
              </w:rPr>
              <w:t>B</w:t>
            </w:r>
            <w:r>
              <w:t>. Извещение пользователей о временном отключении электроэнергии</w:t>
            </w:r>
          </w:p>
        </w:tc>
        <w:tc>
          <w:tcPr>
            <w:tcW w:w="2447" w:type="dxa"/>
          </w:tcPr>
          <w:p w:rsidR="001F314D" w:rsidRPr="00F977F1" w:rsidRDefault="001F314D" w:rsidP="00C10EA2">
            <w:pPr>
              <w:pStyle w:val="a3"/>
              <w:rPr>
                <w:lang w:val="en-US"/>
              </w:rPr>
            </w:pPr>
            <w:r>
              <w:rPr>
                <w:lang w:val="en-US"/>
              </w:rPr>
              <w:t>A</w:t>
            </w:r>
          </w:p>
        </w:tc>
        <w:tc>
          <w:tcPr>
            <w:tcW w:w="1875" w:type="dxa"/>
          </w:tcPr>
          <w:p w:rsidR="001F314D" w:rsidRDefault="001F314D" w:rsidP="00C10EA2">
            <w:pPr>
              <w:pStyle w:val="a3"/>
              <w:rPr>
                <w:color w:val="000000"/>
                <w:szCs w:val="28"/>
              </w:rPr>
            </w:pPr>
            <w:r>
              <w:rPr>
                <w:color w:val="000000"/>
                <w:szCs w:val="28"/>
                <w:lang w:val="en-US"/>
              </w:rPr>
              <w:t>1</w:t>
            </w:r>
          </w:p>
        </w:tc>
      </w:tr>
      <w:tr w:rsidR="001F314D" w:rsidTr="00C10EA2">
        <w:tc>
          <w:tcPr>
            <w:tcW w:w="5637" w:type="dxa"/>
          </w:tcPr>
          <w:p w:rsidR="001F314D" w:rsidRPr="00FC43AE" w:rsidRDefault="001F314D" w:rsidP="00C10EA2">
            <w:pPr>
              <w:pStyle w:val="a3"/>
            </w:pPr>
            <w:r>
              <w:rPr>
                <w:lang w:val="en-US"/>
              </w:rPr>
              <w:t>C</w:t>
            </w:r>
            <w:r>
              <w:t>. Подвоз материалов и оборудования</w:t>
            </w:r>
          </w:p>
        </w:tc>
        <w:tc>
          <w:tcPr>
            <w:tcW w:w="2447" w:type="dxa"/>
          </w:tcPr>
          <w:p w:rsidR="001F314D" w:rsidRPr="00F977F1" w:rsidRDefault="001F314D" w:rsidP="00C10EA2">
            <w:pPr>
              <w:pStyle w:val="a3"/>
              <w:rPr>
                <w:lang w:val="en-US"/>
              </w:rPr>
            </w:pPr>
            <w:r>
              <w:rPr>
                <w:lang w:val="en-US"/>
              </w:rPr>
              <w:t>A</w:t>
            </w:r>
          </w:p>
        </w:tc>
        <w:tc>
          <w:tcPr>
            <w:tcW w:w="1875" w:type="dxa"/>
          </w:tcPr>
          <w:p w:rsidR="001F314D" w:rsidRDefault="001F314D" w:rsidP="00C10EA2">
            <w:pPr>
              <w:pStyle w:val="a3"/>
              <w:rPr>
                <w:color w:val="000000"/>
                <w:szCs w:val="28"/>
              </w:rPr>
            </w:pPr>
            <w:r>
              <w:rPr>
                <w:color w:val="000000"/>
                <w:szCs w:val="28"/>
              </w:rPr>
              <w:t>2</w:t>
            </w:r>
          </w:p>
        </w:tc>
      </w:tr>
      <w:tr w:rsidR="001F314D" w:rsidTr="00C10EA2">
        <w:tc>
          <w:tcPr>
            <w:tcW w:w="5637" w:type="dxa"/>
          </w:tcPr>
          <w:p w:rsidR="001F314D" w:rsidRPr="00FC43AE" w:rsidRDefault="001F314D" w:rsidP="00C10EA2">
            <w:pPr>
              <w:pStyle w:val="a3"/>
            </w:pPr>
            <w:r>
              <w:rPr>
                <w:lang w:val="en-US"/>
              </w:rPr>
              <w:t>D</w:t>
            </w:r>
            <w:r>
              <w:t>. Предварительные работы</w:t>
            </w:r>
          </w:p>
        </w:tc>
        <w:tc>
          <w:tcPr>
            <w:tcW w:w="2447" w:type="dxa"/>
          </w:tcPr>
          <w:p w:rsidR="001F314D" w:rsidRPr="00F977F1" w:rsidRDefault="001F314D" w:rsidP="00C10EA2">
            <w:pPr>
              <w:pStyle w:val="a3"/>
              <w:rPr>
                <w:lang w:val="en-US"/>
              </w:rPr>
            </w:pPr>
            <w:r>
              <w:rPr>
                <w:lang w:val="en-US"/>
              </w:rPr>
              <w:t>A</w:t>
            </w:r>
          </w:p>
        </w:tc>
        <w:tc>
          <w:tcPr>
            <w:tcW w:w="1875" w:type="dxa"/>
          </w:tcPr>
          <w:p w:rsidR="001F314D" w:rsidRDefault="001F314D" w:rsidP="00C10EA2">
            <w:pPr>
              <w:pStyle w:val="a3"/>
              <w:rPr>
                <w:color w:val="000000"/>
                <w:szCs w:val="28"/>
              </w:rPr>
            </w:pPr>
            <w:r>
              <w:rPr>
                <w:color w:val="000000"/>
                <w:szCs w:val="28"/>
                <w:lang w:val="en-US"/>
              </w:rPr>
              <w:t>1</w:t>
            </w:r>
          </w:p>
        </w:tc>
      </w:tr>
      <w:tr w:rsidR="001F314D" w:rsidTr="00C10EA2">
        <w:tc>
          <w:tcPr>
            <w:tcW w:w="5637" w:type="dxa"/>
          </w:tcPr>
          <w:p w:rsidR="001F314D" w:rsidRPr="00FC43AE" w:rsidRDefault="001F314D" w:rsidP="00C10EA2">
            <w:pPr>
              <w:pStyle w:val="a3"/>
            </w:pPr>
            <w:r>
              <w:rPr>
                <w:lang w:val="en-US"/>
              </w:rPr>
              <w:t>E</w:t>
            </w:r>
            <w:r>
              <w:t>. Подготовка опор и материалов</w:t>
            </w:r>
          </w:p>
        </w:tc>
        <w:tc>
          <w:tcPr>
            <w:tcW w:w="2447" w:type="dxa"/>
          </w:tcPr>
          <w:p w:rsidR="001F314D" w:rsidRPr="00671F79" w:rsidRDefault="001F314D" w:rsidP="00C10EA2">
            <w:pPr>
              <w:pStyle w:val="a3"/>
              <w:rPr>
                <w:lang w:val="en-US"/>
              </w:rPr>
            </w:pPr>
            <w:r>
              <w:rPr>
                <w:lang w:val="en-US"/>
              </w:rPr>
              <w:t>C,D</w:t>
            </w:r>
          </w:p>
        </w:tc>
        <w:tc>
          <w:tcPr>
            <w:tcW w:w="1875" w:type="dxa"/>
          </w:tcPr>
          <w:p w:rsidR="001F314D" w:rsidRDefault="001F314D" w:rsidP="00C10EA2">
            <w:pPr>
              <w:pStyle w:val="a3"/>
              <w:rPr>
                <w:color w:val="000000"/>
                <w:szCs w:val="28"/>
              </w:rPr>
            </w:pPr>
            <w:r>
              <w:rPr>
                <w:color w:val="000000"/>
                <w:szCs w:val="28"/>
                <w:lang w:val="en-US"/>
              </w:rPr>
              <w:t>1</w:t>
            </w:r>
          </w:p>
        </w:tc>
      </w:tr>
      <w:tr w:rsidR="001F314D" w:rsidTr="00C10EA2">
        <w:tc>
          <w:tcPr>
            <w:tcW w:w="5637" w:type="dxa"/>
          </w:tcPr>
          <w:p w:rsidR="001F314D" w:rsidRPr="00FC43AE" w:rsidRDefault="001F314D" w:rsidP="00C10EA2">
            <w:pPr>
              <w:pStyle w:val="a3"/>
            </w:pPr>
            <w:r>
              <w:rPr>
                <w:lang w:val="en-US"/>
              </w:rPr>
              <w:t>F</w:t>
            </w:r>
            <w:r>
              <w:t>. Доставка опор</w:t>
            </w:r>
          </w:p>
        </w:tc>
        <w:tc>
          <w:tcPr>
            <w:tcW w:w="2447" w:type="dxa"/>
          </w:tcPr>
          <w:p w:rsidR="001F314D" w:rsidRPr="00671F79" w:rsidRDefault="001F314D" w:rsidP="00C10EA2">
            <w:pPr>
              <w:pStyle w:val="a3"/>
              <w:rPr>
                <w:lang w:val="en-US"/>
              </w:rPr>
            </w:pPr>
            <w:r>
              <w:rPr>
                <w:lang w:val="en-US"/>
              </w:rPr>
              <w:t>E</w:t>
            </w:r>
          </w:p>
        </w:tc>
        <w:tc>
          <w:tcPr>
            <w:tcW w:w="1875" w:type="dxa"/>
          </w:tcPr>
          <w:p w:rsidR="001F314D" w:rsidRDefault="001F314D" w:rsidP="00C10EA2">
            <w:pPr>
              <w:pStyle w:val="a3"/>
              <w:rPr>
                <w:color w:val="000000"/>
                <w:szCs w:val="28"/>
              </w:rPr>
            </w:pPr>
            <w:r>
              <w:rPr>
                <w:color w:val="000000"/>
                <w:szCs w:val="28"/>
                <w:lang w:val="en-US"/>
              </w:rPr>
              <w:t>2</w:t>
            </w:r>
          </w:p>
        </w:tc>
      </w:tr>
      <w:tr w:rsidR="001F314D" w:rsidTr="00C10EA2">
        <w:tc>
          <w:tcPr>
            <w:tcW w:w="5637" w:type="dxa"/>
          </w:tcPr>
          <w:p w:rsidR="001F314D" w:rsidRPr="00FC43AE" w:rsidRDefault="001F314D" w:rsidP="00C10EA2">
            <w:pPr>
              <w:pStyle w:val="a3"/>
            </w:pPr>
            <w:r>
              <w:rPr>
                <w:lang w:val="en-US"/>
              </w:rPr>
              <w:t>G</w:t>
            </w:r>
            <w:r>
              <w:t>. Определение нового местоположения опор</w:t>
            </w:r>
          </w:p>
        </w:tc>
        <w:tc>
          <w:tcPr>
            <w:tcW w:w="2447" w:type="dxa"/>
          </w:tcPr>
          <w:p w:rsidR="001F314D" w:rsidRPr="00BA3A98" w:rsidRDefault="001F314D" w:rsidP="00C10EA2">
            <w:pPr>
              <w:pStyle w:val="a3"/>
            </w:pPr>
            <w:r>
              <w:rPr>
                <w:lang w:val="en-US"/>
              </w:rPr>
              <w:t>D</w:t>
            </w:r>
          </w:p>
        </w:tc>
        <w:tc>
          <w:tcPr>
            <w:tcW w:w="1875" w:type="dxa"/>
          </w:tcPr>
          <w:p w:rsidR="001F314D" w:rsidRDefault="001F314D" w:rsidP="00C10EA2">
            <w:pPr>
              <w:pStyle w:val="a3"/>
              <w:rPr>
                <w:color w:val="000000"/>
                <w:szCs w:val="28"/>
              </w:rPr>
            </w:pPr>
            <w:r>
              <w:rPr>
                <w:color w:val="000000"/>
                <w:szCs w:val="28"/>
                <w:lang w:val="en-US"/>
              </w:rPr>
              <w:t>1</w:t>
            </w:r>
          </w:p>
        </w:tc>
      </w:tr>
      <w:tr w:rsidR="001F314D" w:rsidTr="00C10EA2">
        <w:tc>
          <w:tcPr>
            <w:tcW w:w="5637" w:type="dxa"/>
          </w:tcPr>
          <w:p w:rsidR="001F314D" w:rsidRPr="00FC43AE" w:rsidRDefault="001F314D" w:rsidP="00C10EA2">
            <w:pPr>
              <w:pStyle w:val="a3"/>
            </w:pPr>
            <w:r>
              <w:rPr>
                <w:lang w:val="en-US"/>
              </w:rPr>
              <w:t>H</w:t>
            </w:r>
            <w:r>
              <w:t>. Разметка местоположения опор</w:t>
            </w:r>
          </w:p>
        </w:tc>
        <w:tc>
          <w:tcPr>
            <w:tcW w:w="2447" w:type="dxa"/>
          </w:tcPr>
          <w:p w:rsidR="001F314D" w:rsidRPr="00BA3A98" w:rsidRDefault="001F314D" w:rsidP="00C10EA2">
            <w:pPr>
              <w:pStyle w:val="a3"/>
            </w:pPr>
            <w:r>
              <w:rPr>
                <w:lang w:val="en-US"/>
              </w:rPr>
              <w:t>G</w:t>
            </w:r>
          </w:p>
        </w:tc>
        <w:tc>
          <w:tcPr>
            <w:tcW w:w="1875" w:type="dxa"/>
          </w:tcPr>
          <w:p w:rsidR="001F314D" w:rsidRDefault="001F314D" w:rsidP="00C10EA2">
            <w:pPr>
              <w:pStyle w:val="a3"/>
              <w:rPr>
                <w:color w:val="000000"/>
                <w:szCs w:val="28"/>
              </w:rPr>
            </w:pPr>
            <w:r>
              <w:rPr>
                <w:color w:val="000000"/>
                <w:szCs w:val="28"/>
                <w:lang w:val="en-US"/>
              </w:rPr>
              <w:t>1</w:t>
            </w:r>
          </w:p>
        </w:tc>
      </w:tr>
      <w:tr w:rsidR="001F314D" w:rsidTr="00C10EA2">
        <w:tc>
          <w:tcPr>
            <w:tcW w:w="5637" w:type="dxa"/>
          </w:tcPr>
          <w:p w:rsidR="001F314D" w:rsidRPr="00FC43AE" w:rsidRDefault="001F314D" w:rsidP="00C10EA2">
            <w:pPr>
              <w:pStyle w:val="a3"/>
            </w:pPr>
            <w:r>
              <w:rPr>
                <w:lang w:val="en-US"/>
              </w:rPr>
              <w:t>I</w:t>
            </w:r>
            <w:r>
              <w:t>. Земельные работы</w:t>
            </w:r>
          </w:p>
        </w:tc>
        <w:tc>
          <w:tcPr>
            <w:tcW w:w="2447" w:type="dxa"/>
          </w:tcPr>
          <w:p w:rsidR="001F314D" w:rsidRPr="00BA3A98" w:rsidRDefault="001F314D" w:rsidP="00C10EA2">
            <w:pPr>
              <w:pStyle w:val="a3"/>
            </w:pPr>
            <w:r>
              <w:rPr>
                <w:lang w:val="en-US"/>
              </w:rPr>
              <w:t>H</w:t>
            </w:r>
          </w:p>
        </w:tc>
        <w:tc>
          <w:tcPr>
            <w:tcW w:w="1875" w:type="dxa"/>
          </w:tcPr>
          <w:p w:rsidR="001F314D" w:rsidRDefault="001F314D" w:rsidP="00C10EA2">
            <w:pPr>
              <w:pStyle w:val="a3"/>
              <w:rPr>
                <w:color w:val="000000"/>
                <w:szCs w:val="28"/>
              </w:rPr>
            </w:pPr>
            <w:r>
              <w:rPr>
                <w:color w:val="000000"/>
                <w:szCs w:val="28"/>
                <w:lang w:val="en-US"/>
              </w:rPr>
              <w:t>3</w:t>
            </w:r>
          </w:p>
        </w:tc>
      </w:tr>
      <w:tr w:rsidR="001F314D" w:rsidTr="00C10EA2">
        <w:tc>
          <w:tcPr>
            <w:tcW w:w="5637" w:type="dxa"/>
          </w:tcPr>
          <w:p w:rsidR="001F314D" w:rsidRPr="00FC43AE" w:rsidRDefault="001F314D" w:rsidP="00C10EA2">
            <w:pPr>
              <w:pStyle w:val="a3"/>
            </w:pPr>
            <w:r>
              <w:rPr>
                <w:lang w:val="en-US"/>
              </w:rPr>
              <w:t>J</w:t>
            </w:r>
            <w:r>
              <w:t>. Установка новых опор</w:t>
            </w:r>
          </w:p>
        </w:tc>
        <w:tc>
          <w:tcPr>
            <w:tcW w:w="2447" w:type="dxa"/>
          </w:tcPr>
          <w:p w:rsidR="001F314D" w:rsidRPr="00BA3A98" w:rsidRDefault="001F314D" w:rsidP="00C10EA2">
            <w:pPr>
              <w:pStyle w:val="a3"/>
            </w:pPr>
            <w:r>
              <w:rPr>
                <w:lang w:val="en-US"/>
              </w:rPr>
              <w:t>F</w:t>
            </w:r>
            <w:r w:rsidRPr="00BA3A98">
              <w:t>,</w:t>
            </w:r>
            <w:r>
              <w:rPr>
                <w:lang w:val="en-US"/>
              </w:rPr>
              <w:t>I</w:t>
            </w:r>
          </w:p>
        </w:tc>
        <w:tc>
          <w:tcPr>
            <w:tcW w:w="1875" w:type="dxa"/>
          </w:tcPr>
          <w:p w:rsidR="001F314D" w:rsidRDefault="001F314D" w:rsidP="00C10EA2">
            <w:pPr>
              <w:pStyle w:val="a3"/>
              <w:rPr>
                <w:color w:val="000000"/>
                <w:szCs w:val="28"/>
              </w:rPr>
            </w:pPr>
            <w:r>
              <w:rPr>
                <w:color w:val="000000"/>
                <w:szCs w:val="28"/>
                <w:lang w:val="en-US"/>
              </w:rPr>
              <w:t>4</w:t>
            </w:r>
          </w:p>
        </w:tc>
      </w:tr>
      <w:tr w:rsidR="001F314D" w:rsidTr="00C10EA2">
        <w:tc>
          <w:tcPr>
            <w:tcW w:w="5637" w:type="dxa"/>
          </w:tcPr>
          <w:p w:rsidR="001F314D" w:rsidRPr="001A5F70" w:rsidRDefault="001F314D" w:rsidP="00C10EA2">
            <w:pPr>
              <w:pStyle w:val="a3"/>
            </w:pPr>
            <w:r>
              <w:rPr>
                <w:lang w:val="en-US"/>
              </w:rPr>
              <w:t>K</w:t>
            </w:r>
            <w:r>
              <w:t>. Ограждение старой линии</w:t>
            </w:r>
          </w:p>
        </w:tc>
        <w:tc>
          <w:tcPr>
            <w:tcW w:w="2447" w:type="dxa"/>
          </w:tcPr>
          <w:p w:rsidR="001F314D" w:rsidRPr="00BA3A98" w:rsidRDefault="001F314D" w:rsidP="00C10EA2">
            <w:pPr>
              <w:pStyle w:val="a3"/>
            </w:pPr>
            <w:r>
              <w:rPr>
                <w:lang w:val="en-US"/>
              </w:rPr>
              <w:t>F,I</w:t>
            </w:r>
          </w:p>
        </w:tc>
        <w:tc>
          <w:tcPr>
            <w:tcW w:w="1875" w:type="dxa"/>
          </w:tcPr>
          <w:p w:rsidR="001F314D" w:rsidRDefault="001F314D" w:rsidP="00C10EA2">
            <w:pPr>
              <w:pStyle w:val="a3"/>
              <w:rPr>
                <w:color w:val="000000"/>
                <w:szCs w:val="28"/>
              </w:rPr>
            </w:pPr>
            <w:r>
              <w:rPr>
                <w:color w:val="000000"/>
                <w:szCs w:val="28"/>
                <w:lang w:val="en-US"/>
              </w:rPr>
              <w:t>1</w:t>
            </w:r>
          </w:p>
        </w:tc>
      </w:tr>
      <w:tr w:rsidR="001F314D" w:rsidTr="00C10EA2">
        <w:tc>
          <w:tcPr>
            <w:tcW w:w="5637" w:type="dxa"/>
          </w:tcPr>
          <w:p w:rsidR="001F314D" w:rsidRDefault="001F314D" w:rsidP="00C10EA2">
            <w:pPr>
              <w:pStyle w:val="a3"/>
            </w:pPr>
            <w:r>
              <w:rPr>
                <w:lang w:val="en-US"/>
              </w:rPr>
              <w:t>L</w:t>
            </w:r>
            <w:r>
              <w:t>. Прокладка новых проводов</w:t>
            </w:r>
          </w:p>
        </w:tc>
        <w:tc>
          <w:tcPr>
            <w:tcW w:w="2447" w:type="dxa"/>
          </w:tcPr>
          <w:p w:rsidR="001F314D" w:rsidRPr="00671F79" w:rsidRDefault="001F314D" w:rsidP="00C10EA2">
            <w:pPr>
              <w:pStyle w:val="a3"/>
              <w:rPr>
                <w:lang w:val="en-US"/>
              </w:rPr>
            </w:pPr>
            <w:r>
              <w:rPr>
                <w:lang w:val="en-US"/>
              </w:rPr>
              <w:t>J,K</w:t>
            </w:r>
          </w:p>
        </w:tc>
        <w:tc>
          <w:tcPr>
            <w:tcW w:w="1875" w:type="dxa"/>
          </w:tcPr>
          <w:p w:rsidR="001F314D" w:rsidRDefault="001F314D" w:rsidP="00C10EA2">
            <w:pPr>
              <w:pStyle w:val="a3"/>
              <w:rPr>
                <w:color w:val="000000"/>
                <w:szCs w:val="28"/>
              </w:rPr>
            </w:pPr>
            <w:r>
              <w:rPr>
                <w:color w:val="000000"/>
                <w:szCs w:val="28"/>
                <w:lang w:val="en-US"/>
              </w:rPr>
              <w:t>2</w:t>
            </w:r>
          </w:p>
        </w:tc>
      </w:tr>
      <w:tr w:rsidR="001F314D" w:rsidTr="00C10EA2">
        <w:tc>
          <w:tcPr>
            <w:tcW w:w="5637" w:type="dxa"/>
          </w:tcPr>
          <w:p w:rsidR="001F314D" w:rsidRDefault="001F314D" w:rsidP="00C10EA2">
            <w:pPr>
              <w:pStyle w:val="a3"/>
            </w:pPr>
            <w:r>
              <w:rPr>
                <w:lang w:val="en-US"/>
              </w:rPr>
              <w:t>M</w:t>
            </w:r>
            <w:r>
              <w:t>. Обустройство новой линии</w:t>
            </w:r>
          </w:p>
        </w:tc>
        <w:tc>
          <w:tcPr>
            <w:tcW w:w="2447" w:type="dxa"/>
          </w:tcPr>
          <w:p w:rsidR="001F314D" w:rsidRPr="00F977F1" w:rsidRDefault="001F314D" w:rsidP="00C10EA2">
            <w:pPr>
              <w:pStyle w:val="a3"/>
              <w:rPr>
                <w:lang w:val="en-US"/>
              </w:rPr>
            </w:pPr>
            <w:r>
              <w:rPr>
                <w:lang w:val="en-US"/>
              </w:rPr>
              <w:t>L</w:t>
            </w:r>
          </w:p>
        </w:tc>
        <w:tc>
          <w:tcPr>
            <w:tcW w:w="1875" w:type="dxa"/>
          </w:tcPr>
          <w:p w:rsidR="001F314D" w:rsidRDefault="001F314D" w:rsidP="00C10EA2">
            <w:pPr>
              <w:pStyle w:val="a3"/>
              <w:rPr>
                <w:color w:val="000000"/>
                <w:szCs w:val="28"/>
              </w:rPr>
            </w:pPr>
            <w:r>
              <w:rPr>
                <w:color w:val="000000"/>
                <w:szCs w:val="28"/>
                <w:lang w:val="en-US"/>
              </w:rPr>
              <w:t>3</w:t>
            </w:r>
          </w:p>
        </w:tc>
      </w:tr>
      <w:tr w:rsidR="001F314D" w:rsidTr="00C10EA2">
        <w:tc>
          <w:tcPr>
            <w:tcW w:w="5637" w:type="dxa"/>
          </w:tcPr>
          <w:p w:rsidR="001F314D" w:rsidRDefault="001F314D" w:rsidP="00C10EA2">
            <w:pPr>
              <w:pStyle w:val="a3"/>
            </w:pPr>
            <w:r>
              <w:rPr>
                <w:lang w:val="en-US"/>
              </w:rPr>
              <w:t>N</w:t>
            </w:r>
            <w:r>
              <w:t>. Натяжка проводов</w:t>
            </w:r>
          </w:p>
        </w:tc>
        <w:tc>
          <w:tcPr>
            <w:tcW w:w="2447" w:type="dxa"/>
          </w:tcPr>
          <w:p w:rsidR="001F314D" w:rsidRPr="00671F79" w:rsidRDefault="001F314D" w:rsidP="00C10EA2">
            <w:pPr>
              <w:pStyle w:val="a3"/>
              <w:rPr>
                <w:lang w:val="en-US"/>
              </w:rPr>
            </w:pPr>
            <w:r>
              <w:rPr>
                <w:lang w:val="en-US"/>
              </w:rPr>
              <w:t>L</w:t>
            </w:r>
          </w:p>
        </w:tc>
        <w:tc>
          <w:tcPr>
            <w:tcW w:w="1875" w:type="dxa"/>
          </w:tcPr>
          <w:p w:rsidR="001F314D" w:rsidRDefault="001F314D" w:rsidP="00C10EA2">
            <w:pPr>
              <w:pStyle w:val="a3"/>
              <w:rPr>
                <w:color w:val="000000"/>
                <w:szCs w:val="28"/>
              </w:rPr>
            </w:pPr>
            <w:r>
              <w:rPr>
                <w:color w:val="000000"/>
                <w:szCs w:val="28"/>
                <w:lang w:val="en-US"/>
              </w:rPr>
              <w:t>2</w:t>
            </w:r>
          </w:p>
        </w:tc>
      </w:tr>
      <w:tr w:rsidR="001F314D" w:rsidTr="00C10EA2">
        <w:tc>
          <w:tcPr>
            <w:tcW w:w="5637" w:type="dxa"/>
          </w:tcPr>
          <w:p w:rsidR="001F314D" w:rsidRDefault="001F314D" w:rsidP="00C10EA2">
            <w:pPr>
              <w:pStyle w:val="a3"/>
            </w:pPr>
            <w:r>
              <w:rPr>
                <w:lang w:val="en-US"/>
              </w:rPr>
              <w:t>O</w:t>
            </w:r>
            <w:r>
              <w:t xml:space="preserve">. Подрезка деревьев </w:t>
            </w:r>
          </w:p>
        </w:tc>
        <w:tc>
          <w:tcPr>
            <w:tcW w:w="2447" w:type="dxa"/>
          </w:tcPr>
          <w:p w:rsidR="001F314D" w:rsidRPr="00671F79" w:rsidRDefault="001F314D" w:rsidP="00C10EA2">
            <w:pPr>
              <w:pStyle w:val="a3"/>
              <w:rPr>
                <w:lang w:val="en-US"/>
              </w:rPr>
            </w:pPr>
            <w:r>
              <w:rPr>
                <w:lang w:val="en-US"/>
              </w:rPr>
              <w:t>D</w:t>
            </w:r>
          </w:p>
        </w:tc>
        <w:tc>
          <w:tcPr>
            <w:tcW w:w="1875" w:type="dxa"/>
          </w:tcPr>
          <w:p w:rsidR="001F314D" w:rsidRDefault="001F314D" w:rsidP="00C10EA2">
            <w:pPr>
              <w:pStyle w:val="a3"/>
              <w:rPr>
                <w:color w:val="000000"/>
                <w:szCs w:val="28"/>
              </w:rPr>
            </w:pPr>
            <w:r>
              <w:rPr>
                <w:color w:val="000000"/>
                <w:szCs w:val="28"/>
                <w:lang w:val="en-US"/>
              </w:rPr>
              <w:t>3</w:t>
            </w:r>
          </w:p>
        </w:tc>
      </w:tr>
      <w:tr w:rsidR="001F314D" w:rsidTr="00C10EA2">
        <w:tc>
          <w:tcPr>
            <w:tcW w:w="5637" w:type="dxa"/>
          </w:tcPr>
          <w:p w:rsidR="001F314D" w:rsidRDefault="001F314D" w:rsidP="00C10EA2">
            <w:pPr>
              <w:pStyle w:val="a3"/>
            </w:pPr>
            <w:r>
              <w:rPr>
                <w:lang w:val="en-US"/>
              </w:rPr>
              <w:t>P</w:t>
            </w:r>
            <w:r>
              <w:t>. Подключение новой линии</w:t>
            </w:r>
          </w:p>
        </w:tc>
        <w:tc>
          <w:tcPr>
            <w:tcW w:w="2447" w:type="dxa"/>
          </w:tcPr>
          <w:p w:rsidR="001F314D" w:rsidRPr="00CC5ABB" w:rsidRDefault="001F314D" w:rsidP="00C10EA2">
            <w:pPr>
              <w:pStyle w:val="a3"/>
              <w:rPr>
                <w:lang w:val="en-US"/>
              </w:rPr>
            </w:pPr>
            <w:r>
              <w:rPr>
                <w:lang w:val="en-US"/>
              </w:rPr>
              <w:t>B,M,N,O</w:t>
            </w:r>
          </w:p>
        </w:tc>
        <w:tc>
          <w:tcPr>
            <w:tcW w:w="1875" w:type="dxa"/>
          </w:tcPr>
          <w:p w:rsidR="001F314D" w:rsidRDefault="001F314D" w:rsidP="00C10EA2">
            <w:pPr>
              <w:pStyle w:val="a3"/>
              <w:rPr>
                <w:color w:val="000000"/>
                <w:szCs w:val="28"/>
              </w:rPr>
            </w:pPr>
            <w:r>
              <w:rPr>
                <w:color w:val="000000"/>
                <w:szCs w:val="28"/>
                <w:lang w:val="en-US"/>
              </w:rPr>
              <w:t>1</w:t>
            </w:r>
          </w:p>
        </w:tc>
      </w:tr>
      <w:tr w:rsidR="001F314D" w:rsidTr="00C10EA2">
        <w:tc>
          <w:tcPr>
            <w:tcW w:w="5637" w:type="dxa"/>
          </w:tcPr>
          <w:p w:rsidR="001F314D" w:rsidRDefault="001F314D" w:rsidP="00C10EA2">
            <w:pPr>
              <w:pStyle w:val="a3"/>
            </w:pPr>
            <w:r>
              <w:rPr>
                <w:lang w:val="en-US"/>
              </w:rPr>
              <w:t>R</w:t>
            </w:r>
            <w:r>
              <w:t>. Уборка территории</w:t>
            </w:r>
          </w:p>
        </w:tc>
        <w:tc>
          <w:tcPr>
            <w:tcW w:w="2447" w:type="dxa"/>
          </w:tcPr>
          <w:p w:rsidR="001F314D" w:rsidRPr="00CC5ABB" w:rsidRDefault="001F314D" w:rsidP="00C10EA2">
            <w:pPr>
              <w:pStyle w:val="a3"/>
              <w:rPr>
                <w:lang w:val="en-US"/>
              </w:rPr>
            </w:pPr>
            <w:r>
              <w:rPr>
                <w:lang w:val="en-US"/>
              </w:rPr>
              <w:t>P</w:t>
            </w:r>
          </w:p>
        </w:tc>
        <w:tc>
          <w:tcPr>
            <w:tcW w:w="1875" w:type="dxa"/>
          </w:tcPr>
          <w:p w:rsidR="001F314D" w:rsidRDefault="001F314D" w:rsidP="00C10EA2">
            <w:pPr>
              <w:pStyle w:val="a3"/>
              <w:rPr>
                <w:color w:val="000000"/>
                <w:szCs w:val="28"/>
              </w:rPr>
            </w:pPr>
            <w:r>
              <w:rPr>
                <w:color w:val="000000"/>
                <w:szCs w:val="28"/>
                <w:lang w:val="en-US"/>
              </w:rPr>
              <w:t>2</w:t>
            </w:r>
          </w:p>
        </w:tc>
      </w:tr>
    </w:tbl>
    <w:p w:rsidR="001F314D" w:rsidRPr="00C2791D" w:rsidRDefault="001F314D" w:rsidP="00105D2E">
      <w:r>
        <w:lastRenderedPageBreak/>
        <w:t xml:space="preserve">Вариант </w:t>
      </w:r>
      <w:r w:rsidR="00C10EA2" w:rsidRPr="00C10EA2">
        <w:t xml:space="preserve">7. </w:t>
      </w:r>
      <w:r>
        <w:t>Представлена последовательность процессов, приводящая к реализации проекта издания книги. Необходимо разработать сетевой график этого процесса, найти критический путь, определить резервы состояний и процессов, сделать выводы.</w:t>
      </w:r>
    </w:p>
    <w:p w:rsidR="001F314D" w:rsidRPr="00C2791D" w:rsidRDefault="001F314D" w:rsidP="001F314D"/>
    <w:tbl>
      <w:tblPr>
        <w:tblStyle w:val="affa"/>
        <w:tblW w:w="9675" w:type="dxa"/>
        <w:tblLook w:val="04A0"/>
      </w:tblPr>
      <w:tblGrid>
        <w:gridCol w:w="5353"/>
        <w:gridCol w:w="2447"/>
        <w:gridCol w:w="1875"/>
      </w:tblGrid>
      <w:tr w:rsidR="001F314D" w:rsidTr="00C10EA2">
        <w:tc>
          <w:tcPr>
            <w:tcW w:w="5353" w:type="dxa"/>
          </w:tcPr>
          <w:p w:rsidR="001F314D" w:rsidRDefault="001F314D" w:rsidP="00C10EA2">
            <w:pPr>
              <w:pStyle w:val="a3"/>
            </w:pPr>
            <w:r>
              <w:t>Процесс</w:t>
            </w:r>
          </w:p>
        </w:tc>
        <w:tc>
          <w:tcPr>
            <w:tcW w:w="2447" w:type="dxa"/>
          </w:tcPr>
          <w:p w:rsidR="001F314D" w:rsidRDefault="001F314D" w:rsidP="00C10EA2">
            <w:pPr>
              <w:pStyle w:val="a3"/>
            </w:pPr>
            <w:r>
              <w:t>Предшествующий процесс</w:t>
            </w:r>
          </w:p>
        </w:tc>
        <w:tc>
          <w:tcPr>
            <w:tcW w:w="1875" w:type="dxa"/>
          </w:tcPr>
          <w:p w:rsidR="001F314D" w:rsidRDefault="001F314D" w:rsidP="00C10EA2">
            <w:pPr>
              <w:pStyle w:val="a3"/>
            </w:pPr>
            <w:r>
              <w:t>Длительность (недели)</w:t>
            </w:r>
          </w:p>
        </w:tc>
      </w:tr>
      <w:tr w:rsidR="001F314D" w:rsidTr="00C10EA2">
        <w:tc>
          <w:tcPr>
            <w:tcW w:w="5353" w:type="dxa"/>
          </w:tcPr>
          <w:p w:rsidR="001F314D" w:rsidRDefault="001F314D" w:rsidP="00C10EA2">
            <w:pPr>
              <w:pStyle w:val="a3"/>
            </w:pPr>
            <w:r>
              <w:rPr>
                <w:lang w:val="en-US"/>
              </w:rPr>
              <w:t>A</w:t>
            </w:r>
            <w:r>
              <w:t>. Разработка плана книги</w:t>
            </w:r>
          </w:p>
        </w:tc>
        <w:tc>
          <w:tcPr>
            <w:tcW w:w="2447" w:type="dxa"/>
          </w:tcPr>
          <w:p w:rsidR="001F314D" w:rsidRPr="0010570B" w:rsidRDefault="001F314D" w:rsidP="00C10EA2">
            <w:pPr>
              <w:pStyle w:val="a3"/>
              <w:rPr>
                <w:lang w:val="en-US"/>
              </w:rPr>
            </w:pPr>
            <w:r>
              <w:rPr>
                <w:lang w:val="en-US"/>
              </w:rPr>
              <w:t>-</w:t>
            </w:r>
          </w:p>
        </w:tc>
        <w:tc>
          <w:tcPr>
            <w:tcW w:w="1875" w:type="dxa"/>
          </w:tcPr>
          <w:p w:rsidR="001F314D" w:rsidRDefault="001F314D" w:rsidP="00C10EA2">
            <w:pPr>
              <w:pStyle w:val="a3"/>
              <w:rPr>
                <w:color w:val="000000"/>
                <w:szCs w:val="28"/>
              </w:rPr>
            </w:pPr>
            <w:r>
              <w:rPr>
                <w:color w:val="000000"/>
                <w:szCs w:val="28"/>
              </w:rPr>
              <w:t>1</w:t>
            </w:r>
          </w:p>
        </w:tc>
      </w:tr>
      <w:tr w:rsidR="001F314D" w:rsidTr="00C10EA2">
        <w:tc>
          <w:tcPr>
            <w:tcW w:w="5353" w:type="dxa"/>
          </w:tcPr>
          <w:p w:rsidR="001F314D" w:rsidRDefault="001F314D" w:rsidP="00C10EA2">
            <w:pPr>
              <w:pStyle w:val="a3"/>
            </w:pPr>
            <w:r>
              <w:rPr>
                <w:lang w:val="en-US"/>
              </w:rPr>
              <w:t>B</w:t>
            </w:r>
            <w:r>
              <w:t>. Написание книги</w:t>
            </w:r>
          </w:p>
        </w:tc>
        <w:tc>
          <w:tcPr>
            <w:tcW w:w="2447" w:type="dxa"/>
          </w:tcPr>
          <w:p w:rsidR="001F314D" w:rsidRPr="0010570B" w:rsidRDefault="001F314D" w:rsidP="00C10EA2">
            <w:pPr>
              <w:pStyle w:val="a3"/>
              <w:rPr>
                <w:lang w:val="en-US"/>
              </w:rPr>
            </w:pPr>
            <w:r>
              <w:rPr>
                <w:lang w:val="en-US"/>
              </w:rPr>
              <w:t>A</w:t>
            </w:r>
          </w:p>
        </w:tc>
        <w:tc>
          <w:tcPr>
            <w:tcW w:w="1875" w:type="dxa"/>
          </w:tcPr>
          <w:p w:rsidR="001F314D" w:rsidRDefault="001F314D" w:rsidP="00C10EA2">
            <w:pPr>
              <w:pStyle w:val="a3"/>
              <w:rPr>
                <w:color w:val="000000"/>
                <w:szCs w:val="28"/>
              </w:rPr>
            </w:pPr>
            <w:r>
              <w:rPr>
                <w:color w:val="000000"/>
                <w:szCs w:val="28"/>
              </w:rPr>
              <w:t>30</w:t>
            </w:r>
          </w:p>
        </w:tc>
      </w:tr>
      <w:tr w:rsidR="001F314D" w:rsidTr="00C10EA2">
        <w:tc>
          <w:tcPr>
            <w:tcW w:w="5353" w:type="dxa"/>
          </w:tcPr>
          <w:p w:rsidR="001F314D" w:rsidRDefault="001F314D" w:rsidP="00C10EA2">
            <w:pPr>
              <w:pStyle w:val="a3"/>
            </w:pPr>
            <w:r>
              <w:rPr>
                <w:lang w:val="en-US"/>
              </w:rPr>
              <w:t>C</w:t>
            </w:r>
            <w:r>
              <w:t xml:space="preserve">. Подготовка автором рукописи </w:t>
            </w:r>
          </w:p>
        </w:tc>
        <w:tc>
          <w:tcPr>
            <w:tcW w:w="2447" w:type="dxa"/>
          </w:tcPr>
          <w:p w:rsidR="001F314D" w:rsidRPr="0010570B" w:rsidRDefault="001F314D" w:rsidP="00C10EA2">
            <w:pPr>
              <w:pStyle w:val="a3"/>
              <w:rPr>
                <w:lang w:val="en-US"/>
              </w:rPr>
            </w:pPr>
            <w:r>
              <w:rPr>
                <w:lang w:val="en-US"/>
              </w:rPr>
              <w:t>B</w:t>
            </w:r>
          </w:p>
        </w:tc>
        <w:tc>
          <w:tcPr>
            <w:tcW w:w="1875" w:type="dxa"/>
          </w:tcPr>
          <w:p w:rsidR="001F314D" w:rsidRDefault="001F314D" w:rsidP="00C10EA2">
            <w:pPr>
              <w:pStyle w:val="a3"/>
              <w:rPr>
                <w:color w:val="000000"/>
                <w:szCs w:val="28"/>
              </w:rPr>
            </w:pPr>
            <w:r>
              <w:rPr>
                <w:color w:val="000000"/>
                <w:szCs w:val="28"/>
              </w:rPr>
              <w:t>1</w:t>
            </w:r>
          </w:p>
        </w:tc>
      </w:tr>
      <w:tr w:rsidR="001F314D" w:rsidTr="00C10EA2">
        <w:tc>
          <w:tcPr>
            <w:tcW w:w="5353" w:type="dxa"/>
          </w:tcPr>
          <w:p w:rsidR="001F314D" w:rsidRDefault="001F314D" w:rsidP="00C10EA2">
            <w:pPr>
              <w:pStyle w:val="a3"/>
            </w:pPr>
            <w:r>
              <w:rPr>
                <w:lang w:val="en-US"/>
              </w:rPr>
              <w:t>D</w:t>
            </w:r>
            <w:r>
              <w:t>. Прочтение рукописи редактором</w:t>
            </w:r>
          </w:p>
        </w:tc>
        <w:tc>
          <w:tcPr>
            <w:tcW w:w="2447" w:type="dxa"/>
          </w:tcPr>
          <w:p w:rsidR="001F314D" w:rsidRPr="0010570B" w:rsidRDefault="001F314D" w:rsidP="00C10EA2">
            <w:pPr>
              <w:pStyle w:val="a3"/>
              <w:rPr>
                <w:lang w:val="en-US"/>
              </w:rPr>
            </w:pPr>
            <w:r>
              <w:rPr>
                <w:lang w:val="en-US"/>
              </w:rPr>
              <w:t>C</w:t>
            </w:r>
          </w:p>
        </w:tc>
        <w:tc>
          <w:tcPr>
            <w:tcW w:w="1875" w:type="dxa"/>
          </w:tcPr>
          <w:p w:rsidR="001F314D" w:rsidRDefault="001F314D" w:rsidP="00C10EA2">
            <w:pPr>
              <w:pStyle w:val="a3"/>
              <w:rPr>
                <w:color w:val="000000"/>
                <w:szCs w:val="28"/>
              </w:rPr>
            </w:pPr>
            <w:r>
              <w:rPr>
                <w:color w:val="000000"/>
                <w:szCs w:val="28"/>
              </w:rPr>
              <w:t>3</w:t>
            </w:r>
          </w:p>
        </w:tc>
      </w:tr>
      <w:tr w:rsidR="001F314D" w:rsidTr="00C10EA2">
        <w:tc>
          <w:tcPr>
            <w:tcW w:w="5353" w:type="dxa"/>
          </w:tcPr>
          <w:p w:rsidR="001F314D" w:rsidRPr="000874C5" w:rsidRDefault="001F314D" w:rsidP="00C10EA2">
            <w:pPr>
              <w:pStyle w:val="a3"/>
            </w:pPr>
            <w:r>
              <w:rPr>
                <w:lang w:val="en-US"/>
              </w:rPr>
              <w:t>E</w:t>
            </w:r>
            <w:r>
              <w:t>. Пробная верстка отдельных страниц</w:t>
            </w:r>
          </w:p>
        </w:tc>
        <w:tc>
          <w:tcPr>
            <w:tcW w:w="2447" w:type="dxa"/>
          </w:tcPr>
          <w:p w:rsidR="001F314D" w:rsidRPr="0051333C" w:rsidRDefault="001F314D" w:rsidP="00C10EA2">
            <w:pPr>
              <w:pStyle w:val="a3"/>
            </w:pPr>
            <w:r>
              <w:t>С</w:t>
            </w:r>
          </w:p>
        </w:tc>
        <w:tc>
          <w:tcPr>
            <w:tcW w:w="1875" w:type="dxa"/>
          </w:tcPr>
          <w:p w:rsidR="001F314D" w:rsidRDefault="001F314D" w:rsidP="00C10EA2">
            <w:pPr>
              <w:pStyle w:val="a3"/>
              <w:rPr>
                <w:color w:val="000000"/>
                <w:szCs w:val="28"/>
              </w:rPr>
            </w:pPr>
            <w:r>
              <w:rPr>
                <w:color w:val="000000"/>
                <w:szCs w:val="28"/>
              </w:rPr>
              <w:t>1</w:t>
            </w:r>
          </w:p>
        </w:tc>
      </w:tr>
      <w:tr w:rsidR="001F314D" w:rsidTr="00C10EA2">
        <w:tc>
          <w:tcPr>
            <w:tcW w:w="5353" w:type="dxa"/>
          </w:tcPr>
          <w:p w:rsidR="001F314D" w:rsidRPr="00FC43AE" w:rsidRDefault="001F314D" w:rsidP="00C10EA2">
            <w:pPr>
              <w:pStyle w:val="a3"/>
            </w:pPr>
            <w:r>
              <w:rPr>
                <w:lang w:val="en-US"/>
              </w:rPr>
              <w:t>F</w:t>
            </w:r>
            <w:r>
              <w:t>. Разработка обложки книги</w:t>
            </w:r>
          </w:p>
        </w:tc>
        <w:tc>
          <w:tcPr>
            <w:tcW w:w="2447" w:type="dxa"/>
          </w:tcPr>
          <w:p w:rsidR="001F314D" w:rsidRPr="0010570B" w:rsidRDefault="001F314D" w:rsidP="00C10EA2">
            <w:pPr>
              <w:pStyle w:val="a3"/>
              <w:rPr>
                <w:lang w:val="en-US"/>
              </w:rPr>
            </w:pPr>
            <w:r>
              <w:rPr>
                <w:lang w:val="en-US"/>
              </w:rPr>
              <w:t>D</w:t>
            </w:r>
          </w:p>
        </w:tc>
        <w:tc>
          <w:tcPr>
            <w:tcW w:w="1875" w:type="dxa"/>
          </w:tcPr>
          <w:p w:rsidR="001F314D" w:rsidRDefault="001F314D" w:rsidP="00C10EA2">
            <w:pPr>
              <w:pStyle w:val="a3"/>
              <w:rPr>
                <w:color w:val="000000"/>
                <w:szCs w:val="28"/>
              </w:rPr>
            </w:pPr>
            <w:r>
              <w:rPr>
                <w:color w:val="000000"/>
                <w:szCs w:val="28"/>
              </w:rPr>
              <w:t>6</w:t>
            </w:r>
          </w:p>
        </w:tc>
      </w:tr>
      <w:tr w:rsidR="001F314D" w:rsidTr="00C10EA2">
        <w:tc>
          <w:tcPr>
            <w:tcW w:w="5353" w:type="dxa"/>
          </w:tcPr>
          <w:p w:rsidR="001F314D" w:rsidRPr="00FC43AE" w:rsidRDefault="001F314D" w:rsidP="00C10EA2">
            <w:pPr>
              <w:pStyle w:val="a3"/>
            </w:pPr>
            <w:r>
              <w:rPr>
                <w:lang w:val="en-US"/>
              </w:rPr>
              <w:t>G</w:t>
            </w:r>
            <w:r>
              <w:t>. Подготовка иллюстраций</w:t>
            </w:r>
          </w:p>
        </w:tc>
        <w:tc>
          <w:tcPr>
            <w:tcW w:w="2447" w:type="dxa"/>
          </w:tcPr>
          <w:p w:rsidR="001F314D" w:rsidRPr="0010570B" w:rsidRDefault="001F314D" w:rsidP="00C10EA2">
            <w:pPr>
              <w:pStyle w:val="a3"/>
              <w:rPr>
                <w:lang w:val="en-US"/>
              </w:rPr>
            </w:pPr>
            <w:r>
              <w:rPr>
                <w:lang w:val="en-US"/>
              </w:rPr>
              <w:t>D</w:t>
            </w:r>
          </w:p>
        </w:tc>
        <w:tc>
          <w:tcPr>
            <w:tcW w:w="1875" w:type="dxa"/>
          </w:tcPr>
          <w:p w:rsidR="001F314D" w:rsidRDefault="001F314D" w:rsidP="00C10EA2">
            <w:pPr>
              <w:pStyle w:val="a3"/>
              <w:rPr>
                <w:color w:val="000000"/>
                <w:szCs w:val="28"/>
              </w:rPr>
            </w:pPr>
            <w:r>
              <w:rPr>
                <w:color w:val="000000"/>
                <w:szCs w:val="28"/>
              </w:rPr>
              <w:t>4</w:t>
            </w:r>
          </w:p>
        </w:tc>
      </w:tr>
      <w:tr w:rsidR="001F314D" w:rsidTr="00C10EA2">
        <w:tc>
          <w:tcPr>
            <w:tcW w:w="5353" w:type="dxa"/>
          </w:tcPr>
          <w:p w:rsidR="001F314D" w:rsidRPr="00FC43AE" w:rsidRDefault="001F314D" w:rsidP="00C10EA2">
            <w:pPr>
              <w:pStyle w:val="a3"/>
            </w:pPr>
            <w:r>
              <w:rPr>
                <w:lang w:val="en-US"/>
              </w:rPr>
              <w:t>H</w:t>
            </w:r>
            <w:r>
              <w:t>. Просмотр автором редакторских правок</w:t>
            </w:r>
          </w:p>
        </w:tc>
        <w:tc>
          <w:tcPr>
            <w:tcW w:w="2447" w:type="dxa"/>
          </w:tcPr>
          <w:p w:rsidR="001F314D" w:rsidRPr="00671F79" w:rsidRDefault="001F314D" w:rsidP="00C10EA2">
            <w:pPr>
              <w:pStyle w:val="a3"/>
              <w:rPr>
                <w:lang w:val="en-US"/>
              </w:rPr>
            </w:pPr>
            <w:r>
              <w:rPr>
                <w:lang w:val="en-US"/>
              </w:rPr>
              <w:t>D,E</w:t>
            </w:r>
          </w:p>
        </w:tc>
        <w:tc>
          <w:tcPr>
            <w:tcW w:w="1875" w:type="dxa"/>
          </w:tcPr>
          <w:p w:rsidR="001F314D" w:rsidRDefault="001F314D" w:rsidP="00C10EA2">
            <w:pPr>
              <w:pStyle w:val="a3"/>
              <w:rPr>
                <w:color w:val="000000"/>
                <w:szCs w:val="28"/>
              </w:rPr>
            </w:pPr>
            <w:r>
              <w:rPr>
                <w:color w:val="000000"/>
                <w:szCs w:val="28"/>
              </w:rPr>
              <w:t>2</w:t>
            </w:r>
          </w:p>
        </w:tc>
      </w:tr>
      <w:tr w:rsidR="001F314D" w:rsidTr="00C10EA2">
        <w:tc>
          <w:tcPr>
            <w:tcW w:w="5353" w:type="dxa"/>
          </w:tcPr>
          <w:p w:rsidR="001F314D" w:rsidRPr="00FC43AE" w:rsidRDefault="001F314D" w:rsidP="00C10EA2">
            <w:pPr>
              <w:pStyle w:val="a3"/>
            </w:pPr>
            <w:r>
              <w:rPr>
                <w:lang w:val="en-US"/>
              </w:rPr>
              <w:t>I</w:t>
            </w:r>
            <w:r>
              <w:t>. Верстка книги</w:t>
            </w:r>
          </w:p>
        </w:tc>
        <w:tc>
          <w:tcPr>
            <w:tcW w:w="2447" w:type="dxa"/>
          </w:tcPr>
          <w:p w:rsidR="001F314D" w:rsidRPr="00671F79" w:rsidRDefault="001F314D" w:rsidP="00C10EA2">
            <w:pPr>
              <w:pStyle w:val="a3"/>
              <w:rPr>
                <w:lang w:val="en-US"/>
              </w:rPr>
            </w:pPr>
            <w:r>
              <w:rPr>
                <w:lang w:val="en-US"/>
              </w:rPr>
              <w:t>H</w:t>
            </w:r>
          </w:p>
        </w:tc>
        <w:tc>
          <w:tcPr>
            <w:tcW w:w="1875" w:type="dxa"/>
          </w:tcPr>
          <w:p w:rsidR="001F314D" w:rsidRDefault="001F314D" w:rsidP="00C10EA2">
            <w:pPr>
              <w:pStyle w:val="a3"/>
              <w:rPr>
                <w:color w:val="000000"/>
                <w:szCs w:val="28"/>
              </w:rPr>
            </w:pPr>
            <w:r>
              <w:rPr>
                <w:color w:val="000000"/>
                <w:szCs w:val="28"/>
              </w:rPr>
              <w:t>1</w:t>
            </w:r>
          </w:p>
        </w:tc>
      </w:tr>
      <w:tr w:rsidR="001F314D" w:rsidTr="00C10EA2">
        <w:tc>
          <w:tcPr>
            <w:tcW w:w="5353" w:type="dxa"/>
          </w:tcPr>
          <w:p w:rsidR="001F314D" w:rsidRPr="00FC43AE" w:rsidRDefault="001F314D" w:rsidP="00C10EA2">
            <w:pPr>
              <w:pStyle w:val="a3"/>
            </w:pPr>
            <w:r>
              <w:rPr>
                <w:lang w:val="en-US"/>
              </w:rPr>
              <w:t>J</w:t>
            </w:r>
            <w:r>
              <w:t>. Проверка автором макета</w:t>
            </w:r>
          </w:p>
        </w:tc>
        <w:tc>
          <w:tcPr>
            <w:tcW w:w="2447" w:type="dxa"/>
          </w:tcPr>
          <w:p w:rsidR="001F314D" w:rsidRPr="00671F79" w:rsidRDefault="001F314D" w:rsidP="00C10EA2">
            <w:pPr>
              <w:pStyle w:val="a3"/>
              <w:rPr>
                <w:lang w:val="en-US"/>
              </w:rPr>
            </w:pPr>
            <w:r>
              <w:rPr>
                <w:lang w:val="en-US"/>
              </w:rPr>
              <w:t>I</w:t>
            </w:r>
          </w:p>
        </w:tc>
        <w:tc>
          <w:tcPr>
            <w:tcW w:w="1875" w:type="dxa"/>
          </w:tcPr>
          <w:p w:rsidR="001F314D" w:rsidRDefault="001F314D" w:rsidP="00C10EA2">
            <w:pPr>
              <w:pStyle w:val="a3"/>
              <w:rPr>
                <w:color w:val="000000"/>
                <w:szCs w:val="28"/>
              </w:rPr>
            </w:pPr>
            <w:r>
              <w:rPr>
                <w:color w:val="000000"/>
                <w:szCs w:val="28"/>
              </w:rPr>
              <w:t>2</w:t>
            </w:r>
          </w:p>
        </w:tc>
      </w:tr>
      <w:tr w:rsidR="001F314D" w:rsidTr="00C10EA2">
        <w:tc>
          <w:tcPr>
            <w:tcW w:w="5353" w:type="dxa"/>
          </w:tcPr>
          <w:p w:rsidR="001F314D" w:rsidRPr="00FC43AE" w:rsidRDefault="001F314D" w:rsidP="00C10EA2">
            <w:pPr>
              <w:pStyle w:val="a3"/>
            </w:pPr>
            <w:r>
              <w:rPr>
                <w:lang w:val="en-US"/>
              </w:rPr>
              <w:t>K</w:t>
            </w:r>
            <w:r>
              <w:t>. Проверка автором иллюстраций</w:t>
            </w:r>
          </w:p>
        </w:tc>
        <w:tc>
          <w:tcPr>
            <w:tcW w:w="2447" w:type="dxa"/>
          </w:tcPr>
          <w:p w:rsidR="001F314D" w:rsidRPr="00671F79" w:rsidRDefault="001F314D" w:rsidP="00C10EA2">
            <w:pPr>
              <w:pStyle w:val="a3"/>
              <w:rPr>
                <w:lang w:val="en-US"/>
              </w:rPr>
            </w:pPr>
            <w:r>
              <w:rPr>
                <w:lang w:val="en-US"/>
              </w:rPr>
              <w:t>G</w:t>
            </w:r>
          </w:p>
        </w:tc>
        <w:tc>
          <w:tcPr>
            <w:tcW w:w="1875" w:type="dxa"/>
          </w:tcPr>
          <w:p w:rsidR="001F314D" w:rsidRDefault="001F314D" w:rsidP="00C10EA2">
            <w:pPr>
              <w:pStyle w:val="a3"/>
              <w:rPr>
                <w:color w:val="000000"/>
                <w:szCs w:val="28"/>
              </w:rPr>
            </w:pPr>
            <w:r>
              <w:rPr>
                <w:color w:val="000000"/>
                <w:szCs w:val="28"/>
              </w:rPr>
              <w:t>1</w:t>
            </w:r>
          </w:p>
        </w:tc>
      </w:tr>
      <w:tr w:rsidR="001F314D" w:rsidTr="00C10EA2">
        <w:tc>
          <w:tcPr>
            <w:tcW w:w="5353" w:type="dxa"/>
          </w:tcPr>
          <w:p w:rsidR="001F314D" w:rsidRPr="00FC43AE" w:rsidRDefault="001F314D" w:rsidP="00C10EA2">
            <w:pPr>
              <w:pStyle w:val="a3"/>
            </w:pPr>
            <w:r>
              <w:rPr>
                <w:lang w:val="en-US"/>
              </w:rPr>
              <w:t>L</w:t>
            </w:r>
            <w:r>
              <w:t>. Подготовка печатных форм</w:t>
            </w:r>
          </w:p>
        </w:tc>
        <w:tc>
          <w:tcPr>
            <w:tcW w:w="2447" w:type="dxa"/>
          </w:tcPr>
          <w:p w:rsidR="001F314D" w:rsidRPr="00671F79" w:rsidRDefault="001F314D" w:rsidP="00C10EA2">
            <w:pPr>
              <w:pStyle w:val="a3"/>
              <w:rPr>
                <w:lang w:val="en-US"/>
              </w:rPr>
            </w:pPr>
            <w:r>
              <w:rPr>
                <w:lang w:val="en-US"/>
              </w:rPr>
              <w:t>J,K</w:t>
            </w:r>
          </w:p>
        </w:tc>
        <w:tc>
          <w:tcPr>
            <w:tcW w:w="1875" w:type="dxa"/>
          </w:tcPr>
          <w:p w:rsidR="001F314D" w:rsidRDefault="001F314D" w:rsidP="00C10EA2">
            <w:pPr>
              <w:pStyle w:val="a3"/>
              <w:rPr>
                <w:color w:val="000000"/>
                <w:szCs w:val="28"/>
              </w:rPr>
            </w:pPr>
            <w:r>
              <w:rPr>
                <w:color w:val="000000"/>
                <w:szCs w:val="28"/>
              </w:rPr>
              <w:t>1</w:t>
            </w:r>
          </w:p>
        </w:tc>
      </w:tr>
      <w:tr w:rsidR="001F314D" w:rsidTr="00C10EA2">
        <w:tc>
          <w:tcPr>
            <w:tcW w:w="5353" w:type="dxa"/>
          </w:tcPr>
          <w:p w:rsidR="001F314D" w:rsidRPr="00FC43AE" w:rsidRDefault="001F314D" w:rsidP="00C10EA2">
            <w:pPr>
              <w:pStyle w:val="a3"/>
            </w:pPr>
            <w:r>
              <w:rPr>
                <w:lang w:val="en-US"/>
              </w:rPr>
              <w:t>M</w:t>
            </w:r>
            <w:r w:rsidRPr="0010570B">
              <w:t>.</w:t>
            </w:r>
            <w:r>
              <w:t xml:space="preserve"> Печать книги</w:t>
            </w:r>
          </w:p>
        </w:tc>
        <w:tc>
          <w:tcPr>
            <w:tcW w:w="2447" w:type="dxa"/>
          </w:tcPr>
          <w:p w:rsidR="001F314D" w:rsidRPr="0010570B" w:rsidRDefault="001F314D" w:rsidP="00C10EA2">
            <w:pPr>
              <w:pStyle w:val="a3"/>
            </w:pPr>
            <w:r>
              <w:rPr>
                <w:lang w:val="en-US"/>
              </w:rPr>
              <w:t>F</w:t>
            </w:r>
            <w:r w:rsidRPr="0010570B">
              <w:t>,</w:t>
            </w:r>
            <w:r>
              <w:rPr>
                <w:lang w:val="en-US"/>
              </w:rPr>
              <w:t>L</w:t>
            </w:r>
          </w:p>
        </w:tc>
        <w:tc>
          <w:tcPr>
            <w:tcW w:w="1875" w:type="dxa"/>
          </w:tcPr>
          <w:p w:rsidR="001F314D" w:rsidRDefault="001F314D" w:rsidP="00C10EA2">
            <w:pPr>
              <w:pStyle w:val="a3"/>
              <w:rPr>
                <w:color w:val="000000"/>
                <w:szCs w:val="28"/>
              </w:rPr>
            </w:pPr>
            <w:r>
              <w:rPr>
                <w:color w:val="000000"/>
                <w:szCs w:val="28"/>
              </w:rPr>
              <w:t>3</w:t>
            </w:r>
          </w:p>
        </w:tc>
      </w:tr>
      <w:tr w:rsidR="001F314D" w:rsidTr="00C10EA2">
        <w:tc>
          <w:tcPr>
            <w:tcW w:w="5353" w:type="dxa"/>
          </w:tcPr>
          <w:p w:rsidR="001F314D" w:rsidRPr="00912786" w:rsidRDefault="001F314D" w:rsidP="00C10EA2">
            <w:pPr>
              <w:pStyle w:val="a3"/>
            </w:pPr>
            <w:r>
              <w:rPr>
                <w:lang w:val="en-US"/>
              </w:rPr>
              <w:t>N</w:t>
            </w:r>
            <w:r w:rsidRPr="00912786">
              <w:t xml:space="preserve">. </w:t>
            </w:r>
            <w:r>
              <w:t>Брошюровка книги</w:t>
            </w:r>
          </w:p>
        </w:tc>
        <w:tc>
          <w:tcPr>
            <w:tcW w:w="2447" w:type="dxa"/>
          </w:tcPr>
          <w:p w:rsidR="001F314D" w:rsidRPr="00912786" w:rsidRDefault="001F314D" w:rsidP="00C10EA2">
            <w:pPr>
              <w:pStyle w:val="a3"/>
            </w:pPr>
            <w:r>
              <w:rPr>
                <w:lang w:val="en-US"/>
              </w:rPr>
              <w:t>M</w:t>
            </w:r>
          </w:p>
        </w:tc>
        <w:tc>
          <w:tcPr>
            <w:tcW w:w="1875" w:type="dxa"/>
          </w:tcPr>
          <w:p w:rsidR="001F314D" w:rsidRDefault="001F314D" w:rsidP="00C10EA2">
            <w:pPr>
              <w:pStyle w:val="a3"/>
              <w:rPr>
                <w:color w:val="000000"/>
                <w:szCs w:val="28"/>
              </w:rPr>
            </w:pPr>
            <w:r>
              <w:rPr>
                <w:color w:val="000000"/>
                <w:szCs w:val="28"/>
              </w:rPr>
              <w:t>1</w:t>
            </w:r>
          </w:p>
        </w:tc>
      </w:tr>
      <w:tr w:rsidR="001F314D" w:rsidTr="00C10EA2">
        <w:tc>
          <w:tcPr>
            <w:tcW w:w="5353" w:type="dxa"/>
          </w:tcPr>
          <w:p w:rsidR="001F314D" w:rsidRPr="00ED72F7" w:rsidRDefault="001F314D" w:rsidP="00C10EA2">
            <w:pPr>
              <w:pStyle w:val="a3"/>
            </w:pPr>
            <w:r>
              <w:rPr>
                <w:lang w:val="en-US"/>
              </w:rPr>
              <w:t>O</w:t>
            </w:r>
            <w:r>
              <w:t>. Подготовка рекламных материалов</w:t>
            </w:r>
          </w:p>
        </w:tc>
        <w:tc>
          <w:tcPr>
            <w:tcW w:w="2447" w:type="dxa"/>
          </w:tcPr>
          <w:p w:rsidR="001F314D" w:rsidRPr="0010570B" w:rsidRDefault="001F314D" w:rsidP="00C10EA2">
            <w:pPr>
              <w:pStyle w:val="a3"/>
              <w:rPr>
                <w:lang w:val="en-US"/>
              </w:rPr>
            </w:pPr>
            <w:r>
              <w:rPr>
                <w:lang w:val="en-US"/>
              </w:rPr>
              <w:t>F,H</w:t>
            </w:r>
          </w:p>
        </w:tc>
        <w:tc>
          <w:tcPr>
            <w:tcW w:w="1875" w:type="dxa"/>
          </w:tcPr>
          <w:p w:rsidR="001F314D" w:rsidRDefault="001F314D" w:rsidP="00C10EA2">
            <w:pPr>
              <w:pStyle w:val="a3"/>
              <w:rPr>
                <w:color w:val="000000"/>
                <w:szCs w:val="28"/>
              </w:rPr>
            </w:pPr>
            <w:r>
              <w:rPr>
                <w:color w:val="000000"/>
                <w:szCs w:val="28"/>
              </w:rPr>
              <w:t>8</w:t>
            </w:r>
          </w:p>
        </w:tc>
      </w:tr>
      <w:tr w:rsidR="001F314D" w:rsidTr="00C10EA2">
        <w:tc>
          <w:tcPr>
            <w:tcW w:w="5353" w:type="dxa"/>
          </w:tcPr>
          <w:p w:rsidR="001F314D" w:rsidRDefault="001F314D" w:rsidP="00C10EA2">
            <w:pPr>
              <w:pStyle w:val="a3"/>
            </w:pPr>
            <w:r>
              <w:rPr>
                <w:lang w:val="en-US"/>
              </w:rPr>
              <w:t>P</w:t>
            </w:r>
            <w:r>
              <w:t>. Презентация книги</w:t>
            </w:r>
          </w:p>
        </w:tc>
        <w:tc>
          <w:tcPr>
            <w:tcW w:w="2447" w:type="dxa"/>
          </w:tcPr>
          <w:p w:rsidR="001F314D" w:rsidRPr="00497CFC" w:rsidRDefault="001F314D" w:rsidP="00C10EA2">
            <w:pPr>
              <w:pStyle w:val="a3"/>
              <w:rPr>
                <w:lang w:val="en-US"/>
              </w:rPr>
            </w:pPr>
            <w:r>
              <w:rPr>
                <w:lang w:val="en-US"/>
              </w:rPr>
              <w:t>O</w:t>
            </w:r>
            <w:r>
              <w:t>,</w:t>
            </w:r>
            <w:r>
              <w:rPr>
                <w:lang w:val="en-US"/>
              </w:rPr>
              <w:t>N</w:t>
            </w:r>
          </w:p>
        </w:tc>
        <w:tc>
          <w:tcPr>
            <w:tcW w:w="1875" w:type="dxa"/>
          </w:tcPr>
          <w:p w:rsidR="001F314D" w:rsidRDefault="001F314D" w:rsidP="00C10EA2">
            <w:pPr>
              <w:pStyle w:val="a3"/>
              <w:rPr>
                <w:color w:val="000000"/>
                <w:szCs w:val="28"/>
              </w:rPr>
            </w:pPr>
            <w:r>
              <w:rPr>
                <w:color w:val="000000"/>
                <w:szCs w:val="28"/>
              </w:rPr>
              <w:t>1</w:t>
            </w:r>
          </w:p>
        </w:tc>
      </w:tr>
      <w:tr w:rsidR="001F314D" w:rsidTr="00C10EA2">
        <w:tc>
          <w:tcPr>
            <w:tcW w:w="5353" w:type="dxa"/>
          </w:tcPr>
          <w:p w:rsidR="001F314D" w:rsidRDefault="001F314D" w:rsidP="00C10EA2">
            <w:pPr>
              <w:pStyle w:val="a3"/>
            </w:pPr>
            <w:r>
              <w:rPr>
                <w:lang w:val="en-US"/>
              </w:rPr>
              <w:t>R</w:t>
            </w:r>
            <w:r>
              <w:t>. Поступление книги в продажу</w:t>
            </w:r>
          </w:p>
        </w:tc>
        <w:tc>
          <w:tcPr>
            <w:tcW w:w="2447" w:type="dxa"/>
          </w:tcPr>
          <w:p w:rsidR="001F314D" w:rsidRPr="0010570B" w:rsidRDefault="001F314D" w:rsidP="00C10EA2">
            <w:pPr>
              <w:pStyle w:val="a3"/>
              <w:rPr>
                <w:lang w:val="en-US"/>
              </w:rPr>
            </w:pPr>
            <w:r>
              <w:rPr>
                <w:lang w:val="en-US"/>
              </w:rPr>
              <w:t>P</w:t>
            </w:r>
          </w:p>
        </w:tc>
        <w:tc>
          <w:tcPr>
            <w:tcW w:w="1875" w:type="dxa"/>
          </w:tcPr>
          <w:p w:rsidR="001F314D" w:rsidRDefault="001F314D" w:rsidP="00C10EA2">
            <w:pPr>
              <w:pStyle w:val="a3"/>
              <w:rPr>
                <w:color w:val="000000"/>
                <w:szCs w:val="28"/>
              </w:rPr>
            </w:pPr>
            <w:r>
              <w:rPr>
                <w:color w:val="000000"/>
                <w:szCs w:val="28"/>
              </w:rPr>
              <w:t>1</w:t>
            </w:r>
          </w:p>
        </w:tc>
      </w:tr>
    </w:tbl>
    <w:p w:rsidR="001F314D" w:rsidRPr="00C2791D" w:rsidRDefault="001F314D" w:rsidP="001F314D"/>
    <w:p w:rsidR="001F314D" w:rsidRPr="00C2791D" w:rsidRDefault="001F314D" w:rsidP="00105D2E">
      <w:r>
        <w:t xml:space="preserve">Вариант </w:t>
      </w:r>
      <w:r w:rsidR="00C10EA2" w:rsidRPr="00C10EA2">
        <w:t xml:space="preserve">8. </w:t>
      </w:r>
      <w:r>
        <w:t>Представлена последовательность процессов, выполняемых при строительстве дома. Необходимо разработать сетевой график этого процесса, найти критический путь, определить резервы состояний и процессов, сделать выводы.</w:t>
      </w:r>
    </w:p>
    <w:p w:rsidR="001F314D" w:rsidRPr="00C2791D" w:rsidRDefault="001F314D" w:rsidP="001F314D"/>
    <w:tbl>
      <w:tblPr>
        <w:tblStyle w:val="affa"/>
        <w:tblW w:w="9959" w:type="dxa"/>
        <w:tblLook w:val="04A0"/>
      </w:tblPr>
      <w:tblGrid>
        <w:gridCol w:w="5637"/>
        <w:gridCol w:w="2447"/>
        <w:gridCol w:w="1875"/>
      </w:tblGrid>
      <w:tr w:rsidR="001F314D" w:rsidTr="00C10EA2">
        <w:tc>
          <w:tcPr>
            <w:tcW w:w="5637" w:type="dxa"/>
          </w:tcPr>
          <w:p w:rsidR="001F314D" w:rsidRDefault="001F314D" w:rsidP="00C10EA2">
            <w:pPr>
              <w:pStyle w:val="a3"/>
            </w:pPr>
            <w:r>
              <w:t>Процесс</w:t>
            </w:r>
          </w:p>
        </w:tc>
        <w:tc>
          <w:tcPr>
            <w:tcW w:w="2447" w:type="dxa"/>
          </w:tcPr>
          <w:p w:rsidR="001F314D" w:rsidRDefault="001F314D" w:rsidP="00C10EA2">
            <w:pPr>
              <w:pStyle w:val="a3"/>
            </w:pPr>
            <w:r>
              <w:t>Предшествующий процесс</w:t>
            </w:r>
          </w:p>
        </w:tc>
        <w:tc>
          <w:tcPr>
            <w:tcW w:w="1875" w:type="dxa"/>
          </w:tcPr>
          <w:p w:rsidR="001F314D" w:rsidRDefault="001F314D" w:rsidP="00C10EA2">
            <w:pPr>
              <w:pStyle w:val="a3"/>
            </w:pPr>
            <w:r>
              <w:t>Длительность (дней)</w:t>
            </w:r>
          </w:p>
        </w:tc>
      </w:tr>
      <w:tr w:rsidR="001F314D" w:rsidTr="00C10EA2">
        <w:tc>
          <w:tcPr>
            <w:tcW w:w="5637" w:type="dxa"/>
          </w:tcPr>
          <w:p w:rsidR="001F314D" w:rsidRPr="0010570B" w:rsidRDefault="001F314D" w:rsidP="00C10EA2">
            <w:pPr>
              <w:pStyle w:val="a3"/>
            </w:pPr>
            <w:r>
              <w:t>А. Очистка строительного участка</w:t>
            </w:r>
          </w:p>
        </w:tc>
        <w:tc>
          <w:tcPr>
            <w:tcW w:w="2447" w:type="dxa"/>
          </w:tcPr>
          <w:p w:rsidR="001F314D" w:rsidRPr="00F977F1" w:rsidRDefault="001F314D" w:rsidP="00C10EA2">
            <w:pPr>
              <w:pStyle w:val="a3"/>
              <w:rPr>
                <w:lang w:val="en-US"/>
              </w:rPr>
            </w:pPr>
            <w:r>
              <w:rPr>
                <w:lang w:val="en-US"/>
              </w:rPr>
              <w:t>-</w:t>
            </w:r>
          </w:p>
        </w:tc>
        <w:tc>
          <w:tcPr>
            <w:tcW w:w="1875" w:type="dxa"/>
          </w:tcPr>
          <w:p w:rsidR="001F314D" w:rsidRDefault="001F314D" w:rsidP="00C10EA2">
            <w:pPr>
              <w:pStyle w:val="a3"/>
              <w:rPr>
                <w:color w:val="000000"/>
                <w:szCs w:val="28"/>
              </w:rPr>
            </w:pPr>
            <w:r>
              <w:rPr>
                <w:color w:val="000000"/>
                <w:szCs w:val="28"/>
                <w:lang w:val="en-US"/>
              </w:rPr>
              <w:t>3</w:t>
            </w:r>
          </w:p>
        </w:tc>
      </w:tr>
      <w:tr w:rsidR="001F314D" w:rsidTr="00C10EA2">
        <w:tc>
          <w:tcPr>
            <w:tcW w:w="5637" w:type="dxa"/>
          </w:tcPr>
          <w:p w:rsidR="001F314D" w:rsidRPr="000874C5" w:rsidRDefault="001F314D" w:rsidP="00C10EA2">
            <w:pPr>
              <w:pStyle w:val="a3"/>
            </w:pPr>
            <w:r>
              <w:rPr>
                <w:lang w:val="en-US"/>
              </w:rPr>
              <w:t>B</w:t>
            </w:r>
            <w:r>
              <w:t>. Завоз оборудования</w:t>
            </w:r>
          </w:p>
        </w:tc>
        <w:tc>
          <w:tcPr>
            <w:tcW w:w="2447" w:type="dxa"/>
          </w:tcPr>
          <w:p w:rsidR="001F314D" w:rsidRPr="00F977F1" w:rsidRDefault="001F314D" w:rsidP="00C10EA2">
            <w:pPr>
              <w:pStyle w:val="a3"/>
              <w:rPr>
                <w:lang w:val="en-US"/>
              </w:rPr>
            </w:pPr>
            <w:r>
              <w:rPr>
                <w:lang w:val="en-US"/>
              </w:rPr>
              <w:t>-</w:t>
            </w:r>
          </w:p>
        </w:tc>
        <w:tc>
          <w:tcPr>
            <w:tcW w:w="1875" w:type="dxa"/>
          </w:tcPr>
          <w:p w:rsidR="001F314D" w:rsidRDefault="001F314D" w:rsidP="00C10EA2">
            <w:pPr>
              <w:pStyle w:val="a3"/>
              <w:rPr>
                <w:color w:val="000000"/>
                <w:szCs w:val="28"/>
              </w:rPr>
            </w:pPr>
            <w:r>
              <w:rPr>
                <w:color w:val="000000"/>
                <w:szCs w:val="28"/>
                <w:lang w:val="en-US"/>
              </w:rPr>
              <w:t>2</w:t>
            </w:r>
          </w:p>
        </w:tc>
      </w:tr>
      <w:tr w:rsidR="001F314D" w:rsidTr="00C10EA2">
        <w:tc>
          <w:tcPr>
            <w:tcW w:w="5637" w:type="dxa"/>
          </w:tcPr>
          <w:p w:rsidR="001F314D" w:rsidRPr="00FC43AE" w:rsidRDefault="001F314D" w:rsidP="00C10EA2">
            <w:pPr>
              <w:pStyle w:val="a3"/>
            </w:pPr>
            <w:r>
              <w:rPr>
                <w:lang w:val="en-US"/>
              </w:rPr>
              <w:t>C</w:t>
            </w:r>
            <w:r>
              <w:t>. Земляные работы</w:t>
            </w:r>
          </w:p>
        </w:tc>
        <w:tc>
          <w:tcPr>
            <w:tcW w:w="2447" w:type="dxa"/>
          </w:tcPr>
          <w:p w:rsidR="001F314D" w:rsidRPr="00F977F1" w:rsidRDefault="001F314D" w:rsidP="00C10EA2">
            <w:pPr>
              <w:pStyle w:val="a3"/>
              <w:rPr>
                <w:lang w:val="en-US"/>
              </w:rPr>
            </w:pPr>
            <w:r>
              <w:rPr>
                <w:lang w:val="en-US"/>
              </w:rPr>
              <w:t>A</w:t>
            </w:r>
          </w:p>
        </w:tc>
        <w:tc>
          <w:tcPr>
            <w:tcW w:w="1875" w:type="dxa"/>
          </w:tcPr>
          <w:p w:rsidR="001F314D" w:rsidRDefault="001F314D" w:rsidP="00C10EA2">
            <w:pPr>
              <w:pStyle w:val="a3"/>
              <w:rPr>
                <w:color w:val="000000"/>
                <w:szCs w:val="28"/>
              </w:rPr>
            </w:pPr>
            <w:r>
              <w:rPr>
                <w:color w:val="000000"/>
                <w:szCs w:val="28"/>
              </w:rPr>
              <w:t>3</w:t>
            </w:r>
          </w:p>
        </w:tc>
      </w:tr>
      <w:tr w:rsidR="001F314D" w:rsidTr="00C10EA2">
        <w:tc>
          <w:tcPr>
            <w:tcW w:w="5637" w:type="dxa"/>
          </w:tcPr>
          <w:p w:rsidR="001F314D" w:rsidRPr="00FC43AE" w:rsidRDefault="001F314D" w:rsidP="00C10EA2">
            <w:pPr>
              <w:pStyle w:val="a3"/>
            </w:pPr>
            <w:r>
              <w:rPr>
                <w:lang w:val="en-US"/>
              </w:rPr>
              <w:t>D</w:t>
            </w:r>
            <w:r>
              <w:t>. Заливка фундамента</w:t>
            </w:r>
          </w:p>
        </w:tc>
        <w:tc>
          <w:tcPr>
            <w:tcW w:w="2447" w:type="dxa"/>
          </w:tcPr>
          <w:p w:rsidR="001F314D" w:rsidRPr="00F977F1" w:rsidRDefault="001F314D" w:rsidP="00C10EA2">
            <w:pPr>
              <w:pStyle w:val="a3"/>
              <w:rPr>
                <w:lang w:val="en-US"/>
              </w:rPr>
            </w:pPr>
            <w:r>
              <w:rPr>
                <w:lang w:val="en-US"/>
              </w:rPr>
              <w:t>C</w:t>
            </w:r>
          </w:p>
        </w:tc>
        <w:tc>
          <w:tcPr>
            <w:tcW w:w="1875" w:type="dxa"/>
          </w:tcPr>
          <w:p w:rsidR="001F314D" w:rsidRDefault="001F314D" w:rsidP="00C10EA2">
            <w:pPr>
              <w:pStyle w:val="a3"/>
              <w:rPr>
                <w:color w:val="000000"/>
                <w:szCs w:val="28"/>
              </w:rPr>
            </w:pPr>
            <w:r>
              <w:rPr>
                <w:color w:val="000000"/>
                <w:szCs w:val="28"/>
              </w:rPr>
              <w:t>6</w:t>
            </w:r>
          </w:p>
        </w:tc>
      </w:tr>
      <w:tr w:rsidR="001F314D" w:rsidTr="00C10EA2">
        <w:tc>
          <w:tcPr>
            <w:tcW w:w="5637" w:type="dxa"/>
          </w:tcPr>
          <w:p w:rsidR="001F314D" w:rsidRPr="00FC43AE" w:rsidRDefault="001F314D" w:rsidP="00C10EA2">
            <w:pPr>
              <w:pStyle w:val="a3"/>
            </w:pPr>
            <w:r>
              <w:rPr>
                <w:lang w:val="en-US"/>
              </w:rPr>
              <w:t>E</w:t>
            </w:r>
            <w:r>
              <w:t>. Наружные водопроводные работы</w:t>
            </w:r>
          </w:p>
        </w:tc>
        <w:tc>
          <w:tcPr>
            <w:tcW w:w="2447" w:type="dxa"/>
          </w:tcPr>
          <w:p w:rsidR="001F314D" w:rsidRPr="00671F79" w:rsidRDefault="001F314D" w:rsidP="00C10EA2">
            <w:pPr>
              <w:pStyle w:val="a3"/>
              <w:rPr>
                <w:lang w:val="en-US"/>
              </w:rPr>
            </w:pPr>
            <w:r>
              <w:rPr>
                <w:lang w:val="en-US"/>
              </w:rPr>
              <w:t>B,D</w:t>
            </w:r>
          </w:p>
        </w:tc>
        <w:tc>
          <w:tcPr>
            <w:tcW w:w="1875" w:type="dxa"/>
          </w:tcPr>
          <w:p w:rsidR="001F314D" w:rsidRDefault="001F314D" w:rsidP="00C10EA2">
            <w:pPr>
              <w:pStyle w:val="a3"/>
              <w:rPr>
                <w:color w:val="000000"/>
                <w:szCs w:val="28"/>
              </w:rPr>
            </w:pPr>
            <w:r>
              <w:rPr>
                <w:color w:val="000000"/>
                <w:szCs w:val="28"/>
              </w:rPr>
              <w:t>8</w:t>
            </w:r>
          </w:p>
        </w:tc>
      </w:tr>
      <w:tr w:rsidR="001F314D" w:rsidTr="00C10EA2">
        <w:tc>
          <w:tcPr>
            <w:tcW w:w="5637" w:type="dxa"/>
          </w:tcPr>
          <w:p w:rsidR="001F314D" w:rsidRPr="00FC43AE" w:rsidRDefault="001F314D" w:rsidP="00C10EA2">
            <w:pPr>
              <w:pStyle w:val="a3"/>
            </w:pPr>
            <w:r>
              <w:rPr>
                <w:lang w:val="en-US"/>
              </w:rPr>
              <w:t>F</w:t>
            </w:r>
            <w:r>
              <w:t>. Возведение каркаса дома</w:t>
            </w:r>
          </w:p>
        </w:tc>
        <w:tc>
          <w:tcPr>
            <w:tcW w:w="2447" w:type="dxa"/>
          </w:tcPr>
          <w:p w:rsidR="001F314D" w:rsidRPr="00671F79" w:rsidRDefault="001F314D" w:rsidP="00C10EA2">
            <w:pPr>
              <w:pStyle w:val="a3"/>
              <w:rPr>
                <w:lang w:val="en-US"/>
              </w:rPr>
            </w:pPr>
            <w:r>
              <w:rPr>
                <w:lang w:val="en-US"/>
              </w:rPr>
              <w:t>D</w:t>
            </w:r>
          </w:p>
        </w:tc>
        <w:tc>
          <w:tcPr>
            <w:tcW w:w="1875" w:type="dxa"/>
          </w:tcPr>
          <w:p w:rsidR="001F314D" w:rsidRDefault="001F314D" w:rsidP="00C10EA2">
            <w:pPr>
              <w:pStyle w:val="a3"/>
              <w:rPr>
                <w:color w:val="000000"/>
                <w:szCs w:val="28"/>
              </w:rPr>
            </w:pPr>
            <w:r>
              <w:rPr>
                <w:color w:val="000000"/>
                <w:szCs w:val="28"/>
              </w:rPr>
              <w:t>4</w:t>
            </w:r>
          </w:p>
        </w:tc>
      </w:tr>
      <w:tr w:rsidR="001F314D" w:rsidTr="00C10EA2">
        <w:tc>
          <w:tcPr>
            <w:tcW w:w="5637" w:type="dxa"/>
          </w:tcPr>
          <w:p w:rsidR="001F314D" w:rsidRPr="00FC43AE" w:rsidRDefault="001F314D" w:rsidP="00C10EA2">
            <w:pPr>
              <w:pStyle w:val="a3"/>
            </w:pPr>
            <w:r>
              <w:rPr>
                <w:lang w:val="en-US"/>
              </w:rPr>
              <w:t>G</w:t>
            </w:r>
            <w:r>
              <w:t>. Прокладка электропроводки</w:t>
            </w:r>
          </w:p>
        </w:tc>
        <w:tc>
          <w:tcPr>
            <w:tcW w:w="2447" w:type="dxa"/>
          </w:tcPr>
          <w:p w:rsidR="001F314D" w:rsidRPr="00671F79" w:rsidRDefault="001F314D" w:rsidP="00C10EA2">
            <w:pPr>
              <w:pStyle w:val="a3"/>
              <w:rPr>
                <w:lang w:val="en-US"/>
              </w:rPr>
            </w:pPr>
            <w:r>
              <w:rPr>
                <w:lang w:val="en-US"/>
              </w:rPr>
              <w:t>F</w:t>
            </w:r>
          </w:p>
        </w:tc>
        <w:tc>
          <w:tcPr>
            <w:tcW w:w="1875" w:type="dxa"/>
          </w:tcPr>
          <w:p w:rsidR="001F314D" w:rsidRDefault="001F314D" w:rsidP="00C10EA2">
            <w:pPr>
              <w:pStyle w:val="a3"/>
              <w:rPr>
                <w:color w:val="000000"/>
                <w:szCs w:val="28"/>
              </w:rPr>
            </w:pPr>
            <w:r>
              <w:rPr>
                <w:color w:val="000000"/>
                <w:szCs w:val="28"/>
              </w:rPr>
              <w:t>3</w:t>
            </w:r>
          </w:p>
        </w:tc>
      </w:tr>
      <w:tr w:rsidR="001F314D" w:rsidTr="00C10EA2">
        <w:tc>
          <w:tcPr>
            <w:tcW w:w="5637" w:type="dxa"/>
          </w:tcPr>
          <w:p w:rsidR="001F314D" w:rsidRPr="00FC43AE" w:rsidRDefault="001F314D" w:rsidP="00C10EA2">
            <w:pPr>
              <w:pStyle w:val="a3"/>
            </w:pPr>
            <w:r>
              <w:rPr>
                <w:lang w:val="en-US"/>
              </w:rPr>
              <w:t>H</w:t>
            </w:r>
            <w:r>
              <w:t>. Создание перекрытий</w:t>
            </w:r>
          </w:p>
        </w:tc>
        <w:tc>
          <w:tcPr>
            <w:tcW w:w="2447" w:type="dxa"/>
          </w:tcPr>
          <w:p w:rsidR="001F314D" w:rsidRPr="00671F79" w:rsidRDefault="001F314D" w:rsidP="00C10EA2">
            <w:pPr>
              <w:pStyle w:val="a3"/>
              <w:rPr>
                <w:lang w:val="en-US"/>
              </w:rPr>
            </w:pPr>
            <w:r>
              <w:rPr>
                <w:lang w:val="en-US"/>
              </w:rPr>
              <w:t>G</w:t>
            </w:r>
          </w:p>
        </w:tc>
        <w:tc>
          <w:tcPr>
            <w:tcW w:w="1875" w:type="dxa"/>
          </w:tcPr>
          <w:p w:rsidR="001F314D" w:rsidRDefault="001F314D" w:rsidP="00C10EA2">
            <w:pPr>
              <w:pStyle w:val="a3"/>
              <w:rPr>
                <w:color w:val="000000"/>
                <w:szCs w:val="28"/>
              </w:rPr>
            </w:pPr>
            <w:r>
              <w:rPr>
                <w:color w:val="000000"/>
                <w:szCs w:val="28"/>
              </w:rPr>
              <w:t>2</w:t>
            </w:r>
          </w:p>
        </w:tc>
      </w:tr>
      <w:tr w:rsidR="001F314D" w:rsidTr="00C10EA2">
        <w:tc>
          <w:tcPr>
            <w:tcW w:w="5637" w:type="dxa"/>
          </w:tcPr>
          <w:p w:rsidR="001F314D" w:rsidRPr="00FC43AE" w:rsidRDefault="001F314D" w:rsidP="00C10EA2">
            <w:pPr>
              <w:pStyle w:val="a3"/>
            </w:pPr>
            <w:r>
              <w:rPr>
                <w:lang w:val="en-US"/>
              </w:rPr>
              <w:t>I</w:t>
            </w:r>
            <w:r>
              <w:t>. Каркас крыши</w:t>
            </w:r>
          </w:p>
        </w:tc>
        <w:tc>
          <w:tcPr>
            <w:tcW w:w="2447" w:type="dxa"/>
          </w:tcPr>
          <w:p w:rsidR="001F314D" w:rsidRPr="00671F79" w:rsidRDefault="001F314D" w:rsidP="00C10EA2">
            <w:pPr>
              <w:pStyle w:val="a3"/>
              <w:rPr>
                <w:lang w:val="en-US"/>
              </w:rPr>
            </w:pPr>
            <w:r>
              <w:rPr>
                <w:lang w:val="en-US"/>
              </w:rPr>
              <w:t>F</w:t>
            </w:r>
          </w:p>
        </w:tc>
        <w:tc>
          <w:tcPr>
            <w:tcW w:w="1875" w:type="dxa"/>
          </w:tcPr>
          <w:p w:rsidR="001F314D" w:rsidRDefault="001F314D" w:rsidP="00C10EA2">
            <w:pPr>
              <w:pStyle w:val="a3"/>
              <w:rPr>
                <w:color w:val="000000"/>
                <w:szCs w:val="28"/>
              </w:rPr>
            </w:pPr>
            <w:r>
              <w:rPr>
                <w:color w:val="000000"/>
                <w:szCs w:val="28"/>
              </w:rPr>
              <w:t>2</w:t>
            </w:r>
          </w:p>
        </w:tc>
      </w:tr>
      <w:tr w:rsidR="001F314D" w:rsidTr="00C10EA2">
        <w:tc>
          <w:tcPr>
            <w:tcW w:w="5637" w:type="dxa"/>
          </w:tcPr>
          <w:p w:rsidR="001F314D" w:rsidRPr="00FC43AE" w:rsidRDefault="001F314D" w:rsidP="00C10EA2">
            <w:pPr>
              <w:pStyle w:val="a3"/>
            </w:pPr>
            <w:r>
              <w:rPr>
                <w:lang w:val="en-US"/>
              </w:rPr>
              <w:t>J</w:t>
            </w:r>
            <w:r>
              <w:t>. Внутренние водопроводные работы</w:t>
            </w:r>
          </w:p>
        </w:tc>
        <w:tc>
          <w:tcPr>
            <w:tcW w:w="2447" w:type="dxa"/>
          </w:tcPr>
          <w:p w:rsidR="001F314D" w:rsidRPr="00671F79" w:rsidRDefault="001F314D" w:rsidP="00C10EA2">
            <w:pPr>
              <w:pStyle w:val="a3"/>
              <w:rPr>
                <w:lang w:val="en-US"/>
              </w:rPr>
            </w:pPr>
            <w:r>
              <w:rPr>
                <w:lang w:val="en-US"/>
              </w:rPr>
              <w:t>E,H</w:t>
            </w:r>
          </w:p>
        </w:tc>
        <w:tc>
          <w:tcPr>
            <w:tcW w:w="1875" w:type="dxa"/>
          </w:tcPr>
          <w:p w:rsidR="001F314D" w:rsidRDefault="001F314D" w:rsidP="00C10EA2">
            <w:pPr>
              <w:pStyle w:val="a3"/>
              <w:rPr>
                <w:color w:val="000000"/>
                <w:szCs w:val="28"/>
              </w:rPr>
            </w:pPr>
            <w:r>
              <w:rPr>
                <w:color w:val="000000"/>
                <w:szCs w:val="28"/>
              </w:rPr>
              <w:t>5</w:t>
            </w:r>
          </w:p>
        </w:tc>
      </w:tr>
      <w:tr w:rsidR="001F314D" w:rsidTr="00C10EA2">
        <w:tc>
          <w:tcPr>
            <w:tcW w:w="5637" w:type="dxa"/>
          </w:tcPr>
          <w:p w:rsidR="001F314D" w:rsidRPr="001A5F70" w:rsidRDefault="001F314D" w:rsidP="00C10EA2">
            <w:pPr>
              <w:pStyle w:val="a3"/>
            </w:pPr>
            <w:r>
              <w:rPr>
                <w:lang w:val="en-US"/>
              </w:rPr>
              <w:t>K</w:t>
            </w:r>
            <w:r>
              <w:t>. Покрытие крыши</w:t>
            </w:r>
          </w:p>
        </w:tc>
        <w:tc>
          <w:tcPr>
            <w:tcW w:w="2447" w:type="dxa"/>
          </w:tcPr>
          <w:p w:rsidR="001F314D" w:rsidRPr="00671F79" w:rsidRDefault="001F314D" w:rsidP="00C10EA2">
            <w:pPr>
              <w:pStyle w:val="a3"/>
              <w:rPr>
                <w:lang w:val="en-US"/>
              </w:rPr>
            </w:pPr>
            <w:r>
              <w:rPr>
                <w:lang w:val="en-US"/>
              </w:rPr>
              <w:t>I</w:t>
            </w:r>
          </w:p>
        </w:tc>
        <w:tc>
          <w:tcPr>
            <w:tcW w:w="1875" w:type="dxa"/>
          </w:tcPr>
          <w:p w:rsidR="001F314D" w:rsidRDefault="001F314D" w:rsidP="00C10EA2">
            <w:pPr>
              <w:pStyle w:val="a3"/>
              <w:rPr>
                <w:color w:val="000000"/>
                <w:szCs w:val="28"/>
              </w:rPr>
            </w:pPr>
            <w:r>
              <w:rPr>
                <w:color w:val="000000"/>
                <w:szCs w:val="28"/>
              </w:rPr>
              <w:t>2</w:t>
            </w:r>
          </w:p>
        </w:tc>
      </w:tr>
      <w:tr w:rsidR="001F314D" w:rsidTr="00C10EA2">
        <w:tc>
          <w:tcPr>
            <w:tcW w:w="5637" w:type="dxa"/>
          </w:tcPr>
          <w:p w:rsidR="001F314D" w:rsidRDefault="001F314D" w:rsidP="00C10EA2">
            <w:pPr>
              <w:pStyle w:val="a3"/>
            </w:pPr>
            <w:r>
              <w:rPr>
                <w:lang w:val="en-US"/>
              </w:rPr>
              <w:t>L</w:t>
            </w:r>
            <w:r>
              <w:t>. Наружные изоляционные работы</w:t>
            </w:r>
          </w:p>
        </w:tc>
        <w:tc>
          <w:tcPr>
            <w:tcW w:w="2447" w:type="dxa"/>
          </w:tcPr>
          <w:p w:rsidR="001F314D" w:rsidRPr="00671F79" w:rsidRDefault="001F314D" w:rsidP="00C10EA2">
            <w:pPr>
              <w:pStyle w:val="a3"/>
              <w:rPr>
                <w:lang w:val="en-US"/>
              </w:rPr>
            </w:pPr>
            <w:r>
              <w:rPr>
                <w:lang w:val="en-US"/>
              </w:rPr>
              <w:t>F,J</w:t>
            </w:r>
          </w:p>
        </w:tc>
        <w:tc>
          <w:tcPr>
            <w:tcW w:w="1875" w:type="dxa"/>
          </w:tcPr>
          <w:p w:rsidR="001F314D" w:rsidRDefault="001F314D" w:rsidP="00C10EA2">
            <w:pPr>
              <w:pStyle w:val="a3"/>
              <w:rPr>
                <w:color w:val="000000"/>
                <w:szCs w:val="28"/>
              </w:rPr>
            </w:pPr>
            <w:r>
              <w:rPr>
                <w:color w:val="000000"/>
                <w:szCs w:val="28"/>
              </w:rPr>
              <w:t>2</w:t>
            </w:r>
          </w:p>
        </w:tc>
      </w:tr>
      <w:tr w:rsidR="001F314D" w:rsidTr="00C10EA2">
        <w:tc>
          <w:tcPr>
            <w:tcW w:w="5637" w:type="dxa"/>
          </w:tcPr>
          <w:p w:rsidR="001F314D" w:rsidRDefault="001F314D" w:rsidP="00C10EA2">
            <w:pPr>
              <w:pStyle w:val="a3"/>
            </w:pPr>
            <w:r>
              <w:rPr>
                <w:lang w:val="en-US"/>
              </w:rPr>
              <w:t>M</w:t>
            </w:r>
            <w:r>
              <w:t>. Вставка окон и дверей</w:t>
            </w:r>
          </w:p>
        </w:tc>
        <w:tc>
          <w:tcPr>
            <w:tcW w:w="2447" w:type="dxa"/>
          </w:tcPr>
          <w:p w:rsidR="001F314D" w:rsidRPr="00F977F1" w:rsidRDefault="001F314D" w:rsidP="00C10EA2">
            <w:pPr>
              <w:pStyle w:val="a3"/>
              <w:rPr>
                <w:lang w:val="en-US"/>
              </w:rPr>
            </w:pPr>
            <w:r>
              <w:rPr>
                <w:lang w:val="en-US"/>
              </w:rPr>
              <w:t>F</w:t>
            </w:r>
          </w:p>
        </w:tc>
        <w:tc>
          <w:tcPr>
            <w:tcW w:w="1875" w:type="dxa"/>
          </w:tcPr>
          <w:p w:rsidR="001F314D" w:rsidRDefault="001F314D" w:rsidP="00C10EA2">
            <w:pPr>
              <w:pStyle w:val="a3"/>
              <w:rPr>
                <w:color w:val="000000"/>
                <w:szCs w:val="28"/>
              </w:rPr>
            </w:pPr>
            <w:r>
              <w:rPr>
                <w:color w:val="000000"/>
                <w:szCs w:val="28"/>
              </w:rPr>
              <w:t>5</w:t>
            </w:r>
          </w:p>
        </w:tc>
      </w:tr>
      <w:tr w:rsidR="001F314D" w:rsidTr="00C10EA2">
        <w:tc>
          <w:tcPr>
            <w:tcW w:w="5637" w:type="dxa"/>
          </w:tcPr>
          <w:p w:rsidR="001F314D" w:rsidRDefault="001F314D" w:rsidP="00C10EA2">
            <w:pPr>
              <w:pStyle w:val="a3"/>
            </w:pPr>
            <w:r>
              <w:rPr>
                <w:lang w:val="en-US"/>
              </w:rPr>
              <w:t>N</w:t>
            </w:r>
            <w:r>
              <w:t>. Обкладка дома кирпичом</w:t>
            </w:r>
          </w:p>
        </w:tc>
        <w:tc>
          <w:tcPr>
            <w:tcW w:w="2447" w:type="dxa"/>
          </w:tcPr>
          <w:p w:rsidR="001F314D" w:rsidRPr="00671F79" w:rsidRDefault="001F314D" w:rsidP="00C10EA2">
            <w:pPr>
              <w:pStyle w:val="a3"/>
              <w:rPr>
                <w:lang w:val="en-US"/>
              </w:rPr>
            </w:pPr>
            <w:r>
              <w:rPr>
                <w:lang w:val="en-US"/>
              </w:rPr>
              <w:t>L,M</w:t>
            </w:r>
          </w:p>
        </w:tc>
        <w:tc>
          <w:tcPr>
            <w:tcW w:w="1875" w:type="dxa"/>
          </w:tcPr>
          <w:p w:rsidR="001F314D" w:rsidRDefault="001F314D" w:rsidP="00C10EA2">
            <w:pPr>
              <w:pStyle w:val="a3"/>
              <w:rPr>
                <w:color w:val="000000"/>
                <w:szCs w:val="28"/>
              </w:rPr>
            </w:pPr>
            <w:r>
              <w:rPr>
                <w:color w:val="000000"/>
                <w:szCs w:val="28"/>
              </w:rPr>
              <w:t>4</w:t>
            </w:r>
          </w:p>
        </w:tc>
      </w:tr>
      <w:tr w:rsidR="001F314D" w:rsidTr="00C10EA2">
        <w:tc>
          <w:tcPr>
            <w:tcW w:w="5637" w:type="dxa"/>
          </w:tcPr>
          <w:p w:rsidR="001F314D" w:rsidRDefault="001F314D" w:rsidP="00C10EA2">
            <w:pPr>
              <w:pStyle w:val="a3"/>
            </w:pPr>
            <w:r>
              <w:rPr>
                <w:lang w:val="en-US"/>
              </w:rPr>
              <w:t>O</w:t>
            </w:r>
            <w:r>
              <w:t xml:space="preserve">. Штукатурка и облицовка </w:t>
            </w:r>
          </w:p>
        </w:tc>
        <w:tc>
          <w:tcPr>
            <w:tcW w:w="2447" w:type="dxa"/>
          </w:tcPr>
          <w:p w:rsidR="001F314D" w:rsidRPr="00671F79" w:rsidRDefault="001F314D" w:rsidP="00C10EA2">
            <w:pPr>
              <w:pStyle w:val="a3"/>
              <w:rPr>
                <w:lang w:val="en-US"/>
              </w:rPr>
            </w:pPr>
            <w:r>
              <w:rPr>
                <w:lang w:val="en-US"/>
              </w:rPr>
              <w:t>G,J</w:t>
            </w:r>
          </w:p>
        </w:tc>
        <w:tc>
          <w:tcPr>
            <w:tcW w:w="1875" w:type="dxa"/>
          </w:tcPr>
          <w:p w:rsidR="001F314D" w:rsidRDefault="001F314D" w:rsidP="00C10EA2">
            <w:pPr>
              <w:pStyle w:val="a3"/>
              <w:rPr>
                <w:color w:val="000000"/>
                <w:szCs w:val="28"/>
              </w:rPr>
            </w:pPr>
            <w:r>
              <w:rPr>
                <w:color w:val="000000"/>
                <w:szCs w:val="28"/>
              </w:rPr>
              <w:t>4</w:t>
            </w:r>
          </w:p>
        </w:tc>
      </w:tr>
      <w:tr w:rsidR="001F314D" w:rsidTr="00C10EA2">
        <w:tc>
          <w:tcPr>
            <w:tcW w:w="5637" w:type="dxa"/>
          </w:tcPr>
          <w:p w:rsidR="001F314D" w:rsidRDefault="001F314D" w:rsidP="00C10EA2">
            <w:pPr>
              <w:pStyle w:val="a3"/>
            </w:pPr>
            <w:r>
              <w:rPr>
                <w:lang w:val="en-US"/>
              </w:rPr>
              <w:t>P</w:t>
            </w:r>
            <w:r>
              <w:t>. Изоляция крыши</w:t>
            </w:r>
          </w:p>
        </w:tc>
        <w:tc>
          <w:tcPr>
            <w:tcW w:w="2447" w:type="dxa"/>
          </w:tcPr>
          <w:p w:rsidR="001F314D" w:rsidRPr="00F977F1" w:rsidRDefault="001F314D" w:rsidP="00C10EA2">
            <w:pPr>
              <w:pStyle w:val="a3"/>
            </w:pPr>
            <w:r>
              <w:rPr>
                <w:lang w:val="en-US"/>
              </w:rPr>
              <w:t>I,</w:t>
            </w:r>
            <w:r>
              <w:t>О</w:t>
            </w:r>
          </w:p>
        </w:tc>
        <w:tc>
          <w:tcPr>
            <w:tcW w:w="1875" w:type="dxa"/>
          </w:tcPr>
          <w:p w:rsidR="001F314D" w:rsidRDefault="001F314D" w:rsidP="00C10EA2">
            <w:pPr>
              <w:pStyle w:val="a3"/>
              <w:rPr>
                <w:color w:val="000000"/>
                <w:szCs w:val="28"/>
              </w:rPr>
            </w:pPr>
            <w:r>
              <w:rPr>
                <w:color w:val="000000"/>
                <w:szCs w:val="28"/>
              </w:rPr>
              <w:t>2</w:t>
            </w:r>
          </w:p>
        </w:tc>
      </w:tr>
      <w:tr w:rsidR="001F314D" w:rsidTr="00C10EA2">
        <w:tc>
          <w:tcPr>
            <w:tcW w:w="5637" w:type="dxa"/>
          </w:tcPr>
          <w:p w:rsidR="001F314D" w:rsidRDefault="001F314D" w:rsidP="00C10EA2">
            <w:pPr>
              <w:pStyle w:val="a3"/>
            </w:pPr>
            <w:r>
              <w:rPr>
                <w:lang w:val="en-US"/>
              </w:rPr>
              <w:t>R</w:t>
            </w:r>
            <w:r>
              <w:t>. Окончание внутренних отделочных работ</w:t>
            </w:r>
          </w:p>
        </w:tc>
        <w:tc>
          <w:tcPr>
            <w:tcW w:w="2447" w:type="dxa"/>
          </w:tcPr>
          <w:p w:rsidR="001F314D" w:rsidRPr="00F977F1" w:rsidRDefault="001F314D" w:rsidP="00C10EA2">
            <w:pPr>
              <w:pStyle w:val="a3"/>
            </w:pPr>
            <w:r>
              <w:t>О</w:t>
            </w:r>
          </w:p>
        </w:tc>
        <w:tc>
          <w:tcPr>
            <w:tcW w:w="1875" w:type="dxa"/>
          </w:tcPr>
          <w:p w:rsidR="001F314D" w:rsidRDefault="001F314D" w:rsidP="00C10EA2">
            <w:pPr>
              <w:pStyle w:val="a3"/>
              <w:rPr>
                <w:color w:val="000000"/>
                <w:szCs w:val="28"/>
              </w:rPr>
            </w:pPr>
            <w:r>
              <w:rPr>
                <w:color w:val="000000"/>
                <w:szCs w:val="28"/>
              </w:rPr>
              <w:t>14</w:t>
            </w:r>
          </w:p>
        </w:tc>
      </w:tr>
      <w:tr w:rsidR="001F314D" w:rsidTr="00C10EA2">
        <w:tc>
          <w:tcPr>
            <w:tcW w:w="5637" w:type="dxa"/>
          </w:tcPr>
          <w:p w:rsidR="001F314D" w:rsidRDefault="001F314D" w:rsidP="00C10EA2">
            <w:pPr>
              <w:pStyle w:val="a3"/>
            </w:pPr>
            <w:r>
              <w:rPr>
                <w:lang w:val="en-US"/>
              </w:rPr>
              <w:t>S</w:t>
            </w:r>
            <w:r>
              <w:t>. Окончание наружных отделочных работ</w:t>
            </w:r>
          </w:p>
        </w:tc>
        <w:tc>
          <w:tcPr>
            <w:tcW w:w="2447" w:type="dxa"/>
          </w:tcPr>
          <w:p w:rsidR="001F314D" w:rsidRPr="00671F79" w:rsidRDefault="001F314D" w:rsidP="00C10EA2">
            <w:pPr>
              <w:pStyle w:val="a3"/>
              <w:rPr>
                <w:lang w:val="en-US"/>
              </w:rPr>
            </w:pPr>
            <w:r>
              <w:rPr>
                <w:lang w:val="en-US"/>
              </w:rPr>
              <w:t>I,N</w:t>
            </w:r>
          </w:p>
        </w:tc>
        <w:tc>
          <w:tcPr>
            <w:tcW w:w="1875" w:type="dxa"/>
          </w:tcPr>
          <w:p w:rsidR="001F314D" w:rsidRDefault="001F314D" w:rsidP="00C10EA2">
            <w:pPr>
              <w:pStyle w:val="a3"/>
              <w:rPr>
                <w:color w:val="000000"/>
                <w:szCs w:val="28"/>
              </w:rPr>
            </w:pPr>
            <w:r>
              <w:rPr>
                <w:color w:val="000000"/>
                <w:szCs w:val="28"/>
              </w:rPr>
              <w:t>7</w:t>
            </w:r>
          </w:p>
        </w:tc>
      </w:tr>
      <w:tr w:rsidR="001F314D" w:rsidTr="00C10EA2">
        <w:tc>
          <w:tcPr>
            <w:tcW w:w="5637" w:type="dxa"/>
          </w:tcPr>
          <w:p w:rsidR="001F314D" w:rsidRDefault="001F314D" w:rsidP="00C10EA2">
            <w:pPr>
              <w:pStyle w:val="a3"/>
            </w:pPr>
            <w:r>
              <w:rPr>
                <w:lang w:val="en-US"/>
              </w:rPr>
              <w:t>T</w:t>
            </w:r>
            <w:r>
              <w:t>. Ландшафтные работы</w:t>
            </w:r>
          </w:p>
        </w:tc>
        <w:tc>
          <w:tcPr>
            <w:tcW w:w="2447" w:type="dxa"/>
          </w:tcPr>
          <w:p w:rsidR="001F314D" w:rsidRPr="00671F79" w:rsidRDefault="001F314D" w:rsidP="00C10EA2">
            <w:pPr>
              <w:pStyle w:val="a3"/>
              <w:rPr>
                <w:lang w:val="en-US"/>
              </w:rPr>
            </w:pPr>
            <w:r>
              <w:rPr>
                <w:lang w:val="en-US"/>
              </w:rPr>
              <w:t>S</w:t>
            </w:r>
          </w:p>
        </w:tc>
        <w:tc>
          <w:tcPr>
            <w:tcW w:w="1875" w:type="dxa"/>
          </w:tcPr>
          <w:p w:rsidR="001F314D" w:rsidRDefault="001F314D" w:rsidP="00C10EA2">
            <w:pPr>
              <w:pStyle w:val="a3"/>
              <w:rPr>
                <w:color w:val="000000"/>
                <w:szCs w:val="28"/>
              </w:rPr>
            </w:pPr>
            <w:r>
              <w:rPr>
                <w:color w:val="000000"/>
                <w:szCs w:val="28"/>
              </w:rPr>
              <w:t>3</w:t>
            </w:r>
          </w:p>
        </w:tc>
      </w:tr>
    </w:tbl>
    <w:p w:rsidR="001F314D" w:rsidRDefault="001F314D" w:rsidP="001F314D">
      <w:pPr>
        <w:spacing w:after="200" w:line="276" w:lineRule="auto"/>
        <w:ind w:firstLine="0"/>
        <w:jc w:val="left"/>
        <w:rPr>
          <w:lang w:val="en-US"/>
        </w:rPr>
      </w:pPr>
    </w:p>
    <w:p w:rsidR="001F314D" w:rsidRPr="00C2791D" w:rsidRDefault="001F314D" w:rsidP="00105D2E">
      <w:r>
        <w:lastRenderedPageBreak/>
        <w:t xml:space="preserve">Вариант </w:t>
      </w:r>
      <w:r w:rsidR="00C10EA2" w:rsidRPr="00C10EA2">
        <w:t xml:space="preserve">9. </w:t>
      </w:r>
      <w:r>
        <w:t>Представлена последовательность процессов, выполняемых при замене электролинии. Необходимо разработать сетевой график этого процесса, найти критический путь, определить резервы состояний и процессов, сделать выводы.</w:t>
      </w:r>
    </w:p>
    <w:p w:rsidR="001F314D" w:rsidRPr="00C2791D" w:rsidRDefault="001F314D" w:rsidP="001F314D"/>
    <w:tbl>
      <w:tblPr>
        <w:tblStyle w:val="affa"/>
        <w:tblW w:w="9959" w:type="dxa"/>
        <w:tblLook w:val="04A0"/>
      </w:tblPr>
      <w:tblGrid>
        <w:gridCol w:w="5637"/>
        <w:gridCol w:w="2447"/>
        <w:gridCol w:w="1875"/>
      </w:tblGrid>
      <w:tr w:rsidR="001F314D" w:rsidTr="00C10EA2">
        <w:tc>
          <w:tcPr>
            <w:tcW w:w="5637" w:type="dxa"/>
          </w:tcPr>
          <w:p w:rsidR="001F314D" w:rsidRDefault="001F314D" w:rsidP="00C10EA2">
            <w:pPr>
              <w:pStyle w:val="a3"/>
            </w:pPr>
            <w:r>
              <w:t>Процесс</w:t>
            </w:r>
          </w:p>
        </w:tc>
        <w:tc>
          <w:tcPr>
            <w:tcW w:w="2447" w:type="dxa"/>
          </w:tcPr>
          <w:p w:rsidR="001F314D" w:rsidRDefault="001F314D" w:rsidP="00C10EA2">
            <w:pPr>
              <w:pStyle w:val="a3"/>
            </w:pPr>
            <w:r>
              <w:t>Предшествующий процесс</w:t>
            </w:r>
          </w:p>
        </w:tc>
        <w:tc>
          <w:tcPr>
            <w:tcW w:w="1875" w:type="dxa"/>
          </w:tcPr>
          <w:p w:rsidR="001F314D" w:rsidRDefault="001F314D" w:rsidP="00C10EA2">
            <w:pPr>
              <w:pStyle w:val="a3"/>
            </w:pPr>
            <w:r>
              <w:t>Длительность (дней)</w:t>
            </w:r>
          </w:p>
        </w:tc>
      </w:tr>
      <w:tr w:rsidR="001F314D" w:rsidTr="00C10EA2">
        <w:tc>
          <w:tcPr>
            <w:tcW w:w="5637" w:type="dxa"/>
          </w:tcPr>
          <w:p w:rsidR="001F314D" w:rsidRPr="0010570B" w:rsidRDefault="001F314D" w:rsidP="00C10EA2">
            <w:pPr>
              <w:pStyle w:val="a3"/>
            </w:pPr>
            <w:r>
              <w:t>А. Определение сметы</w:t>
            </w:r>
          </w:p>
        </w:tc>
        <w:tc>
          <w:tcPr>
            <w:tcW w:w="2447" w:type="dxa"/>
          </w:tcPr>
          <w:p w:rsidR="001F314D" w:rsidRPr="00F977F1" w:rsidRDefault="001F314D" w:rsidP="00C10EA2">
            <w:pPr>
              <w:pStyle w:val="a3"/>
              <w:rPr>
                <w:lang w:val="en-US"/>
              </w:rPr>
            </w:pPr>
            <w:r>
              <w:rPr>
                <w:lang w:val="en-US"/>
              </w:rPr>
              <w:t>-</w:t>
            </w:r>
          </w:p>
        </w:tc>
        <w:tc>
          <w:tcPr>
            <w:tcW w:w="1875" w:type="dxa"/>
          </w:tcPr>
          <w:p w:rsidR="001F314D" w:rsidRDefault="001F314D" w:rsidP="00C10EA2">
            <w:pPr>
              <w:pStyle w:val="a3"/>
              <w:rPr>
                <w:color w:val="000000"/>
                <w:szCs w:val="28"/>
              </w:rPr>
            </w:pPr>
            <w:r>
              <w:rPr>
                <w:color w:val="000000"/>
                <w:szCs w:val="28"/>
                <w:lang w:val="en-US"/>
              </w:rPr>
              <w:t>1</w:t>
            </w:r>
          </w:p>
        </w:tc>
      </w:tr>
      <w:tr w:rsidR="001F314D" w:rsidTr="00C10EA2">
        <w:tc>
          <w:tcPr>
            <w:tcW w:w="5637" w:type="dxa"/>
          </w:tcPr>
          <w:p w:rsidR="001F314D" w:rsidRPr="000874C5" w:rsidRDefault="001F314D" w:rsidP="00C10EA2">
            <w:pPr>
              <w:pStyle w:val="a3"/>
            </w:pPr>
            <w:r>
              <w:rPr>
                <w:lang w:val="en-US"/>
              </w:rPr>
              <w:t>B</w:t>
            </w:r>
            <w:r>
              <w:t>. Извещение пользователей о временном отключении электроэнергии</w:t>
            </w:r>
          </w:p>
        </w:tc>
        <w:tc>
          <w:tcPr>
            <w:tcW w:w="2447" w:type="dxa"/>
          </w:tcPr>
          <w:p w:rsidR="001F314D" w:rsidRPr="00F977F1" w:rsidRDefault="001F314D" w:rsidP="00C10EA2">
            <w:pPr>
              <w:pStyle w:val="a3"/>
              <w:rPr>
                <w:lang w:val="en-US"/>
              </w:rPr>
            </w:pPr>
            <w:r>
              <w:rPr>
                <w:lang w:val="en-US"/>
              </w:rPr>
              <w:t>A</w:t>
            </w:r>
          </w:p>
        </w:tc>
        <w:tc>
          <w:tcPr>
            <w:tcW w:w="1875" w:type="dxa"/>
          </w:tcPr>
          <w:p w:rsidR="001F314D" w:rsidRDefault="001F314D" w:rsidP="00C10EA2">
            <w:pPr>
              <w:pStyle w:val="a3"/>
              <w:rPr>
                <w:color w:val="000000"/>
                <w:szCs w:val="28"/>
              </w:rPr>
            </w:pPr>
            <w:r>
              <w:rPr>
                <w:color w:val="000000"/>
                <w:szCs w:val="28"/>
                <w:lang w:val="en-US"/>
              </w:rPr>
              <w:t>1</w:t>
            </w:r>
          </w:p>
        </w:tc>
      </w:tr>
      <w:tr w:rsidR="001F314D" w:rsidTr="00C10EA2">
        <w:tc>
          <w:tcPr>
            <w:tcW w:w="5637" w:type="dxa"/>
          </w:tcPr>
          <w:p w:rsidR="001F314D" w:rsidRPr="00FC43AE" w:rsidRDefault="001F314D" w:rsidP="00C10EA2">
            <w:pPr>
              <w:pStyle w:val="a3"/>
            </w:pPr>
            <w:r>
              <w:rPr>
                <w:lang w:val="en-US"/>
              </w:rPr>
              <w:t>C</w:t>
            </w:r>
            <w:r>
              <w:t>. Подвоз материалов и оборудования</w:t>
            </w:r>
          </w:p>
        </w:tc>
        <w:tc>
          <w:tcPr>
            <w:tcW w:w="2447" w:type="dxa"/>
          </w:tcPr>
          <w:p w:rsidR="001F314D" w:rsidRPr="00F977F1" w:rsidRDefault="001F314D" w:rsidP="00C10EA2">
            <w:pPr>
              <w:pStyle w:val="a3"/>
              <w:rPr>
                <w:lang w:val="en-US"/>
              </w:rPr>
            </w:pPr>
            <w:r>
              <w:rPr>
                <w:lang w:val="en-US"/>
              </w:rPr>
              <w:t>A</w:t>
            </w:r>
          </w:p>
        </w:tc>
        <w:tc>
          <w:tcPr>
            <w:tcW w:w="1875" w:type="dxa"/>
          </w:tcPr>
          <w:p w:rsidR="001F314D" w:rsidRDefault="001F314D" w:rsidP="00C10EA2">
            <w:pPr>
              <w:pStyle w:val="a3"/>
              <w:rPr>
                <w:color w:val="000000"/>
                <w:szCs w:val="28"/>
              </w:rPr>
            </w:pPr>
            <w:r>
              <w:rPr>
                <w:color w:val="000000"/>
                <w:szCs w:val="28"/>
              </w:rPr>
              <w:t>4</w:t>
            </w:r>
          </w:p>
        </w:tc>
      </w:tr>
      <w:tr w:rsidR="001F314D" w:rsidTr="00C10EA2">
        <w:tc>
          <w:tcPr>
            <w:tcW w:w="5637" w:type="dxa"/>
          </w:tcPr>
          <w:p w:rsidR="001F314D" w:rsidRPr="00FC43AE" w:rsidRDefault="001F314D" w:rsidP="00C10EA2">
            <w:pPr>
              <w:pStyle w:val="a3"/>
            </w:pPr>
            <w:r>
              <w:rPr>
                <w:lang w:val="en-US"/>
              </w:rPr>
              <w:t>D</w:t>
            </w:r>
            <w:r>
              <w:t>. Предварительные работы</w:t>
            </w:r>
          </w:p>
        </w:tc>
        <w:tc>
          <w:tcPr>
            <w:tcW w:w="2447" w:type="dxa"/>
          </w:tcPr>
          <w:p w:rsidR="001F314D" w:rsidRPr="00F977F1" w:rsidRDefault="001F314D" w:rsidP="00C10EA2">
            <w:pPr>
              <w:pStyle w:val="a3"/>
              <w:rPr>
                <w:lang w:val="en-US"/>
              </w:rPr>
            </w:pPr>
            <w:r>
              <w:rPr>
                <w:lang w:val="en-US"/>
              </w:rPr>
              <w:t>A</w:t>
            </w:r>
          </w:p>
        </w:tc>
        <w:tc>
          <w:tcPr>
            <w:tcW w:w="1875" w:type="dxa"/>
          </w:tcPr>
          <w:p w:rsidR="001F314D" w:rsidRDefault="001F314D" w:rsidP="00C10EA2">
            <w:pPr>
              <w:pStyle w:val="a3"/>
              <w:rPr>
                <w:color w:val="000000"/>
                <w:szCs w:val="28"/>
              </w:rPr>
            </w:pPr>
            <w:r>
              <w:rPr>
                <w:color w:val="000000"/>
                <w:szCs w:val="28"/>
                <w:lang w:val="en-US"/>
              </w:rPr>
              <w:t>1</w:t>
            </w:r>
          </w:p>
        </w:tc>
      </w:tr>
      <w:tr w:rsidR="001F314D" w:rsidTr="00C10EA2">
        <w:tc>
          <w:tcPr>
            <w:tcW w:w="5637" w:type="dxa"/>
          </w:tcPr>
          <w:p w:rsidR="001F314D" w:rsidRPr="00FC43AE" w:rsidRDefault="001F314D" w:rsidP="00C10EA2">
            <w:pPr>
              <w:pStyle w:val="a3"/>
            </w:pPr>
            <w:r>
              <w:rPr>
                <w:lang w:val="en-US"/>
              </w:rPr>
              <w:t>E</w:t>
            </w:r>
            <w:r>
              <w:t>. Подготовка опор и материалов</w:t>
            </w:r>
          </w:p>
        </w:tc>
        <w:tc>
          <w:tcPr>
            <w:tcW w:w="2447" w:type="dxa"/>
          </w:tcPr>
          <w:p w:rsidR="001F314D" w:rsidRPr="00671F79" w:rsidRDefault="001F314D" w:rsidP="00C10EA2">
            <w:pPr>
              <w:pStyle w:val="a3"/>
              <w:rPr>
                <w:lang w:val="en-US"/>
              </w:rPr>
            </w:pPr>
            <w:r>
              <w:rPr>
                <w:lang w:val="en-US"/>
              </w:rPr>
              <w:t>C,D</w:t>
            </w:r>
          </w:p>
        </w:tc>
        <w:tc>
          <w:tcPr>
            <w:tcW w:w="1875" w:type="dxa"/>
          </w:tcPr>
          <w:p w:rsidR="001F314D" w:rsidRDefault="001F314D" w:rsidP="00C10EA2">
            <w:pPr>
              <w:pStyle w:val="a3"/>
              <w:rPr>
                <w:color w:val="000000"/>
                <w:szCs w:val="28"/>
              </w:rPr>
            </w:pPr>
            <w:r>
              <w:rPr>
                <w:color w:val="000000"/>
                <w:szCs w:val="28"/>
                <w:lang w:val="en-US"/>
              </w:rPr>
              <w:t>1</w:t>
            </w:r>
          </w:p>
        </w:tc>
      </w:tr>
      <w:tr w:rsidR="001F314D" w:rsidTr="00C10EA2">
        <w:tc>
          <w:tcPr>
            <w:tcW w:w="5637" w:type="dxa"/>
          </w:tcPr>
          <w:p w:rsidR="001F314D" w:rsidRPr="00FC43AE" w:rsidRDefault="001F314D" w:rsidP="00C10EA2">
            <w:pPr>
              <w:pStyle w:val="a3"/>
            </w:pPr>
            <w:r>
              <w:rPr>
                <w:lang w:val="en-US"/>
              </w:rPr>
              <w:t>F</w:t>
            </w:r>
            <w:r>
              <w:t>. Доставка опор</w:t>
            </w:r>
          </w:p>
        </w:tc>
        <w:tc>
          <w:tcPr>
            <w:tcW w:w="2447" w:type="dxa"/>
          </w:tcPr>
          <w:p w:rsidR="001F314D" w:rsidRPr="00671F79" w:rsidRDefault="001F314D" w:rsidP="00C10EA2">
            <w:pPr>
              <w:pStyle w:val="a3"/>
              <w:rPr>
                <w:lang w:val="en-US"/>
              </w:rPr>
            </w:pPr>
            <w:r>
              <w:rPr>
                <w:lang w:val="en-US"/>
              </w:rPr>
              <w:t>E</w:t>
            </w:r>
          </w:p>
        </w:tc>
        <w:tc>
          <w:tcPr>
            <w:tcW w:w="1875" w:type="dxa"/>
          </w:tcPr>
          <w:p w:rsidR="001F314D" w:rsidRDefault="001F314D" w:rsidP="00C10EA2">
            <w:pPr>
              <w:pStyle w:val="a3"/>
              <w:rPr>
                <w:color w:val="000000"/>
                <w:szCs w:val="28"/>
              </w:rPr>
            </w:pPr>
            <w:r>
              <w:rPr>
                <w:color w:val="000000"/>
                <w:szCs w:val="28"/>
                <w:lang w:val="en-US"/>
              </w:rPr>
              <w:t>2</w:t>
            </w:r>
          </w:p>
        </w:tc>
      </w:tr>
      <w:tr w:rsidR="001F314D" w:rsidTr="00C10EA2">
        <w:tc>
          <w:tcPr>
            <w:tcW w:w="5637" w:type="dxa"/>
          </w:tcPr>
          <w:p w:rsidR="001F314D" w:rsidRPr="00FC43AE" w:rsidRDefault="001F314D" w:rsidP="00C10EA2">
            <w:pPr>
              <w:pStyle w:val="a3"/>
            </w:pPr>
            <w:r>
              <w:rPr>
                <w:lang w:val="en-US"/>
              </w:rPr>
              <w:t>G</w:t>
            </w:r>
            <w:r>
              <w:t>. Определение нового местоположения опор</w:t>
            </w:r>
          </w:p>
        </w:tc>
        <w:tc>
          <w:tcPr>
            <w:tcW w:w="2447" w:type="dxa"/>
          </w:tcPr>
          <w:p w:rsidR="001F314D" w:rsidRPr="00BA3A98" w:rsidRDefault="001F314D" w:rsidP="00C10EA2">
            <w:pPr>
              <w:pStyle w:val="a3"/>
            </w:pPr>
            <w:r>
              <w:rPr>
                <w:lang w:val="en-US"/>
              </w:rPr>
              <w:t>D</w:t>
            </w:r>
          </w:p>
        </w:tc>
        <w:tc>
          <w:tcPr>
            <w:tcW w:w="1875" w:type="dxa"/>
          </w:tcPr>
          <w:p w:rsidR="001F314D" w:rsidRDefault="001F314D" w:rsidP="00C10EA2">
            <w:pPr>
              <w:pStyle w:val="a3"/>
              <w:rPr>
                <w:color w:val="000000"/>
                <w:szCs w:val="28"/>
              </w:rPr>
            </w:pPr>
            <w:r>
              <w:rPr>
                <w:color w:val="000000"/>
                <w:szCs w:val="28"/>
                <w:lang w:val="en-US"/>
              </w:rPr>
              <w:t>3</w:t>
            </w:r>
          </w:p>
        </w:tc>
      </w:tr>
      <w:tr w:rsidR="001F314D" w:rsidTr="00C10EA2">
        <w:tc>
          <w:tcPr>
            <w:tcW w:w="5637" w:type="dxa"/>
          </w:tcPr>
          <w:p w:rsidR="001F314D" w:rsidRPr="00FC43AE" w:rsidRDefault="001F314D" w:rsidP="00C10EA2">
            <w:pPr>
              <w:pStyle w:val="a3"/>
            </w:pPr>
            <w:r>
              <w:rPr>
                <w:lang w:val="en-US"/>
              </w:rPr>
              <w:t>H</w:t>
            </w:r>
            <w:r>
              <w:t>. Разметка местоположения опор</w:t>
            </w:r>
          </w:p>
        </w:tc>
        <w:tc>
          <w:tcPr>
            <w:tcW w:w="2447" w:type="dxa"/>
          </w:tcPr>
          <w:p w:rsidR="001F314D" w:rsidRPr="00BA3A98" w:rsidRDefault="001F314D" w:rsidP="00C10EA2">
            <w:pPr>
              <w:pStyle w:val="a3"/>
            </w:pPr>
            <w:r>
              <w:rPr>
                <w:lang w:val="en-US"/>
              </w:rPr>
              <w:t>G</w:t>
            </w:r>
          </w:p>
        </w:tc>
        <w:tc>
          <w:tcPr>
            <w:tcW w:w="1875" w:type="dxa"/>
          </w:tcPr>
          <w:p w:rsidR="001F314D" w:rsidRDefault="001F314D" w:rsidP="00C10EA2">
            <w:pPr>
              <w:pStyle w:val="a3"/>
              <w:rPr>
                <w:color w:val="000000"/>
                <w:szCs w:val="28"/>
              </w:rPr>
            </w:pPr>
            <w:r>
              <w:rPr>
                <w:color w:val="000000"/>
                <w:szCs w:val="28"/>
                <w:lang w:val="en-US"/>
              </w:rPr>
              <w:t>2</w:t>
            </w:r>
          </w:p>
        </w:tc>
      </w:tr>
      <w:tr w:rsidR="001F314D" w:rsidTr="00C10EA2">
        <w:tc>
          <w:tcPr>
            <w:tcW w:w="5637" w:type="dxa"/>
          </w:tcPr>
          <w:p w:rsidR="001F314D" w:rsidRPr="00FC43AE" w:rsidRDefault="001F314D" w:rsidP="00C10EA2">
            <w:pPr>
              <w:pStyle w:val="a3"/>
            </w:pPr>
            <w:r>
              <w:rPr>
                <w:lang w:val="en-US"/>
              </w:rPr>
              <w:t>I</w:t>
            </w:r>
            <w:r>
              <w:t>. Земельные работы</w:t>
            </w:r>
          </w:p>
        </w:tc>
        <w:tc>
          <w:tcPr>
            <w:tcW w:w="2447" w:type="dxa"/>
          </w:tcPr>
          <w:p w:rsidR="001F314D" w:rsidRPr="00BA3A98" w:rsidRDefault="001F314D" w:rsidP="00C10EA2">
            <w:pPr>
              <w:pStyle w:val="a3"/>
            </w:pPr>
            <w:r>
              <w:rPr>
                <w:lang w:val="en-US"/>
              </w:rPr>
              <w:t>H</w:t>
            </w:r>
          </w:p>
        </w:tc>
        <w:tc>
          <w:tcPr>
            <w:tcW w:w="1875" w:type="dxa"/>
          </w:tcPr>
          <w:p w:rsidR="001F314D" w:rsidRDefault="001F314D" w:rsidP="00C10EA2">
            <w:pPr>
              <w:pStyle w:val="a3"/>
              <w:rPr>
                <w:color w:val="000000"/>
                <w:szCs w:val="28"/>
              </w:rPr>
            </w:pPr>
            <w:r>
              <w:rPr>
                <w:color w:val="000000"/>
                <w:szCs w:val="28"/>
                <w:lang w:val="en-US"/>
              </w:rPr>
              <w:t>3</w:t>
            </w:r>
          </w:p>
        </w:tc>
      </w:tr>
      <w:tr w:rsidR="001F314D" w:rsidTr="00C10EA2">
        <w:tc>
          <w:tcPr>
            <w:tcW w:w="5637" w:type="dxa"/>
          </w:tcPr>
          <w:p w:rsidR="001F314D" w:rsidRPr="00FC43AE" w:rsidRDefault="001F314D" w:rsidP="00C10EA2">
            <w:pPr>
              <w:pStyle w:val="a3"/>
            </w:pPr>
            <w:r>
              <w:rPr>
                <w:lang w:val="en-US"/>
              </w:rPr>
              <w:t>J</w:t>
            </w:r>
            <w:r>
              <w:t>. Установка новых опор</w:t>
            </w:r>
          </w:p>
        </w:tc>
        <w:tc>
          <w:tcPr>
            <w:tcW w:w="2447" w:type="dxa"/>
          </w:tcPr>
          <w:p w:rsidR="001F314D" w:rsidRPr="00BA3A98" w:rsidRDefault="001F314D" w:rsidP="00C10EA2">
            <w:pPr>
              <w:pStyle w:val="a3"/>
            </w:pPr>
            <w:r>
              <w:rPr>
                <w:lang w:val="en-US"/>
              </w:rPr>
              <w:t>F</w:t>
            </w:r>
            <w:r w:rsidRPr="00BA3A98">
              <w:t>,</w:t>
            </w:r>
            <w:r>
              <w:rPr>
                <w:lang w:val="en-US"/>
              </w:rPr>
              <w:t>I</w:t>
            </w:r>
          </w:p>
        </w:tc>
        <w:tc>
          <w:tcPr>
            <w:tcW w:w="1875" w:type="dxa"/>
          </w:tcPr>
          <w:p w:rsidR="001F314D" w:rsidRDefault="001F314D" w:rsidP="00C10EA2">
            <w:pPr>
              <w:pStyle w:val="a3"/>
              <w:rPr>
                <w:color w:val="000000"/>
                <w:szCs w:val="28"/>
              </w:rPr>
            </w:pPr>
            <w:r>
              <w:rPr>
                <w:color w:val="000000"/>
                <w:szCs w:val="28"/>
                <w:lang w:val="en-US"/>
              </w:rPr>
              <w:t>4</w:t>
            </w:r>
          </w:p>
        </w:tc>
      </w:tr>
      <w:tr w:rsidR="001F314D" w:rsidTr="00C10EA2">
        <w:tc>
          <w:tcPr>
            <w:tcW w:w="5637" w:type="dxa"/>
          </w:tcPr>
          <w:p w:rsidR="001F314D" w:rsidRPr="001A5F70" w:rsidRDefault="001F314D" w:rsidP="00C10EA2">
            <w:pPr>
              <w:pStyle w:val="a3"/>
            </w:pPr>
            <w:r>
              <w:rPr>
                <w:lang w:val="en-US"/>
              </w:rPr>
              <w:t>K</w:t>
            </w:r>
            <w:r>
              <w:t>. Ограждение старой линии</w:t>
            </w:r>
          </w:p>
        </w:tc>
        <w:tc>
          <w:tcPr>
            <w:tcW w:w="2447" w:type="dxa"/>
          </w:tcPr>
          <w:p w:rsidR="001F314D" w:rsidRPr="00BA3A98" w:rsidRDefault="001F314D" w:rsidP="00C10EA2">
            <w:pPr>
              <w:pStyle w:val="a3"/>
            </w:pPr>
            <w:r>
              <w:rPr>
                <w:lang w:val="en-US"/>
              </w:rPr>
              <w:t>F,I</w:t>
            </w:r>
          </w:p>
        </w:tc>
        <w:tc>
          <w:tcPr>
            <w:tcW w:w="1875" w:type="dxa"/>
          </w:tcPr>
          <w:p w:rsidR="001F314D" w:rsidRDefault="001F314D" w:rsidP="00C10EA2">
            <w:pPr>
              <w:pStyle w:val="a3"/>
              <w:rPr>
                <w:color w:val="000000"/>
                <w:szCs w:val="28"/>
              </w:rPr>
            </w:pPr>
            <w:r>
              <w:rPr>
                <w:color w:val="000000"/>
                <w:szCs w:val="28"/>
                <w:lang w:val="en-US"/>
              </w:rPr>
              <w:t>5</w:t>
            </w:r>
          </w:p>
        </w:tc>
      </w:tr>
      <w:tr w:rsidR="001F314D" w:rsidTr="00C10EA2">
        <w:tc>
          <w:tcPr>
            <w:tcW w:w="5637" w:type="dxa"/>
          </w:tcPr>
          <w:p w:rsidR="001F314D" w:rsidRDefault="001F314D" w:rsidP="00C10EA2">
            <w:pPr>
              <w:pStyle w:val="a3"/>
            </w:pPr>
            <w:r>
              <w:rPr>
                <w:lang w:val="en-US"/>
              </w:rPr>
              <w:t>L</w:t>
            </w:r>
            <w:r>
              <w:t>. Прокладка новых проводов</w:t>
            </w:r>
          </w:p>
        </w:tc>
        <w:tc>
          <w:tcPr>
            <w:tcW w:w="2447" w:type="dxa"/>
          </w:tcPr>
          <w:p w:rsidR="001F314D" w:rsidRPr="00671F79" w:rsidRDefault="001F314D" w:rsidP="00C10EA2">
            <w:pPr>
              <w:pStyle w:val="a3"/>
              <w:rPr>
                <w:lang w:val="en-US"/>
              </w:rPr>
            </w:pPr>
            <w:r>
              <w:rPr>
                <w:lang w:val="en-US"/>
              </w:rPr>
              <w:t>J,K</w:t>
            </w:r>
          </w:p>
        </w:tc>
        <w:tc>
          <w:tcPr>
            <w:tcW w:w="1875" w:type="dxa"/>
          </w:tcPr>
          <w:p w:rsidR="001F314D" w:rsidRDefault="001F314D" w:rsidP="00C10EA2">
            <w:pPr>
              <w:pStyle w:val="a3"/>
              <w:rPr>
                <w:color w:val="000000"/>
                <w:szCs w:val="28"/>
              </w:rPr>
            </w:pPr>
            <w:r>
              <w:rPr>
                <w:color w:val="000000"/>
                <w:szCs w:val="28"/>
                <w:lang w:val="en-US"/>
              </w:rPr>
              <w:t>2</w:t>
            </w:r>
          </w:p>
        </w:tc>
      </w:tr>
      <w:tr w:rsidR="001F314D" w:rsidTr="00C10EA2">
        <w:tc>
          <w:tcPr>
            <w:tcW w:w="5637" w:type="dxa"/>
          </w:tcPr>
          <w:p w:rsidR="001F314D" w:rsidRDefault="001F314D" w:rsidP="00C10EA2">
            <w:pPr>
              <w:pStyle w:val="a3"/>
            </w:pPr>
            <w:r>
              <w:rPr>
                <w:lang w:val="en-US"/>
              </w:rPr>
              <w:t>M</w:t>
            </w:r>
            <w:r>
              <w:t>. Обустройство новой линии</w:t>
            </w:r>
          </w:p>
        </w:tc>
        <w:tc>
          <w:tcPr>
            <w:tcW w:w="2447" w:type="dxa"/>
          </w:tcPr>
          <w:p w:rsidR="001F314D" w:rsidRPr="00F977F1" w:rsidRDefault="001F314D" w:rsidP="00C10EA2">
            <w:pPr>
              <w:pStyle w:val="a3"/>
              <w:rPr>
                <w:lang w:val="en-US"/>
              </w:rPr>
            </w:pPr>
            <w:r>
              <w:rPr>
                <w:lang w:val="en-US"/>
              </w:rPr>
              <w:t>L</w:t>
            </w:r>
          </w:p>
        </w:tc>
        <w:tc>
          <w:tcPr>
            <w:tcW w:w="1875" w:type="dxa"/>
          </w:tcPr>
          <w:p w:rsidR="001F314D" w:rsidRDefault="001F314D" w:rsidP="00C10EA2">
            <w:pPr>
              <w:pStyle w:val="a3"/>
              <w:rPr>
                <w:color w:val="000000"/>
                <w:szCs w:val="28"/>
              </w:rPr>
            </w:pPr>
            <w:r>
              <w:rPr>
                <w:color w:val="000000"/>
                <w:szCs w:val="28"/>
                <w:lang w:val="en-US"/>
              </w:rPr>
              <w:t>3</w:t>
            </w:r>
          </w:p>
        </w:tc>
      </w:tr>
      <w:tr w:rsidR="001F314D" w:rsidTr="00C10EA2">
        <w:tc>
          <w:tcPr>
            <w:tcW w:w="5637" w:type="dxa"/>
          </w:tcPr>
          <w:p w:rsidR="001F314D" w:rsidRDefault="001F314D" w:rsidP="00C10EA2">
            <w:pPr>
              <w:pStyle w:val="a3"/>
            </w:pPr>
            <w:r>
              <w:rPr>
                <w:lang w:val="en-US"/>
              </w:rPr>
              <w:t>N</w:t>
            </w:r>
            <w:r>
              <w:t>. Натяжка проводов</w:t>
            </w:r>
          </w:p>
        </w:tc>
        <w:tc>
          <w:tcPr>
            <w:tcW w:w="2447" w:type="dxa"/>
          </w:tcPr>
          <w:p w:rsidR="001F314D" w:rsidRPr="00671F79" w:rsidRDefault="001F314D" w:rsidP="00C10EA2">
            <w:pPr>
              <w:pStyle w:val="a3"/>
              <w:rPr>
                <w:lang w:val="en-US"/>
              </w:rPr>
            </w:pPr>
            <w:r>
              <w:rPr>
                <w:lang w:val="en-US"/>
              </w:rPr>
              <w:t>L</w:t>
            </w:r>
          </w:p>
        </w:tc>
        <w:tc>
          <w:tcPr>
            <w:tcW w:w="1875" w:type="dxa"/>
          </w:tcPr>
          <w:p w:rsidR="001F314D" w:rsidRDefault="001F314D" w:rsidP="00C10EA2">
            <w:pPr>
              <w:pStyle w:val="a3"/>
              <w:rPr>
                <w:color w:val="000000"/>
                <w:szCs w:val="28"/>
              </w:rPr>
            </w:pPr>
            <w:r>
              <w:rPr>
                <w:color w:val="000000"/>
                <w:szCs w:val="28"/>
                <w:lang w:val="en-US"/>
              </w:rPr>
              <w:t>2</w:t>
            </w:r>
          </w:p>
        </w:tc>
      </w:tr>
      <w:tr w:rsidR="001F314D" w:rsidTr="00C10EA2">
        <w:tc>
          <w:tcPr>
            <w:tcW w:w="5637" w:type="dxa"/>
          </w:tcPr>
          <w:p w:rsidR="001F314D" w:rsidRDefault="001F314D" w:rsidP="00C10EA2">
            <w:pPr>
              <w:pStyle w:val="a3"/>
            </w:pPr>
            <w:r>
              <w:rPr>
                <w:lang w:val="en-US"/>
              </w:rPr>
              <w:t>O</w:t>
            </w:r>
            <w:r>
              <w:t xml:space="preserve">. Подрезка деревьев </w:t>
            </w:r>
          </w:p>
        </w:tc>
        <w:tc>
          <w:tcPr>
            <w:tcW w:w="2447" w:type="dxa"/>
          </w:tcPr>
          <w:p w:rsidR="001F314D" w:rsidRPr="00671F79" w:rsidRDefault="001F314D" w:rsidP="00C10EA2">
            <w:pPr>
              <w:pStyle w:val="a3"/>
              <w:rPr>
                <w:lang w:val="en-US"/>
              </w:rPr>
            </w:pPr>
            <w:r>
              <w:rPr>
                <w:lang w:val="en-US"/>
              </w:rPr>
              <w:t>D</w:t>
            </w:r>
          </w:p>
        </w:tc>
        <w:tc>
          <w:tcPr>
            <w:tcW w:w="1875" w:type="dxa"/>
          </w:tcPr>
          <w:p w:rsidR="001F314D" w:rsidRDefault="001F314D" w:rsidP="00C10EA2">
            <w:pPr>
              <w:pStyle w:val="a3"/>
              <w:rPr>
                <w:color w:val="000000"/>
                <w:szCs w:val="28"/>
              </w:rPr>
            </w:pPr>
            <w:r>
              <w:rPr>
                <w:color w:val="000000"/>
                <w:szCs w:val="28"/>
                <w:lang w:val="en-US"/>
              </w:rPr>
              <w:t>3</w:t>
            </w:r>
          </w:p>
        </w:tc>
      </w:tr>
      <w:tr w:rsidR="001F314D" w:rsidTr="00C10EA2">
        <w:tc>
          <w:tcPr>
            <w:tcW w:w="5637" w:type="dxa"/>
          </w:tcPr>
          <w:p w:rsidR="001F314D" w:rsidRDefault="001F314D" w:rsidP="00C10EA2">
            <w:pPr>
              <w:pStyle w:val="a3"/>
            </w:pPr>
            <w:r>
              <w:rPr>
                <w:lang w:val="en-US"/>
              </w:rPr>
              <w:t>P</w:t>
            </w:r>
            <w:r>
              <w:t>. Подключение новой линии</w:t>
            </w:r>
          </w:p>
        </w:tc>
        <w:tc>
          <w:tcPr>
            <w:tcW w:w="2447" w:type="dxa"/>
          </w:tcPr>
          <w:p w:rsidR="001F314D" w:rsidRPr="00CC5ABB" w:rsidRDefault="001F314D" w:rsidP="00C10EA2">
            <w:pPr>
              <w:pStyle w:val="a3"/>
              <w:rPr>
                <w:lang w:val="en-US"/>
              </w:rPr>
            </w:pPr>
            <w:r>
              <w:rPr>
                <w:lang w:val="en-US"/>
              </w:rPr>
              <w:t>B,M,N,O</w:t>
            </w:r>
          </w:p>
        </w:tc>
        <w:tc>
          <w:tcPr>
            <w:tcW w:w="1875" w:type="dxa"/>
          </w:tcPr>
          <w:p w:rsidR="001F314D" w:rsidRDefault="001F314D" w:rsidP="00C10EA2">
            <w:pPr>
              <w:pStyle w:val="a3"/>
              <w:rPr>
                <w:color w:val="000000"/>
                <w:szCs w:val="28"/>
              </w:rPr>
            </w:pPr>
            <w:r>
              <w:rPr>
                <w:color w:val="000000"/>
                <w:szCs w:val="28"/>
                <w:lang w:val="en-US"/>
              </w:rPr>
              <w:t>1</w:t>
            </w:r>
          </w:p>
        </w:tc>
      </w:tr>
      <w:tr w:rsidR="001F314D" w:rsidTr="00C10EA2">
        <w:tc>
          <w:tcPr>
            <w:tcW w:w="5637" w:type="dxa"/>
          </w:tcPr>
          <w:p w:rsidR="001F314D" w:rsidRDefault="001F314D" w:rsidP="00C10EA2">
            <w:pPr>
              <w:pStyle w:val="a3"/>
            </w:pPr>
            <w:r>
              <w:rPr>
                <w:lang w:val="en-US"/>
              </w:rPr>
              <w:t>R</w:t>
            </w:r>
            <w:r>
              <w:t>. Уборка территории</w:t>
            </w:r>
          </w:p>
        </w:tc>
        <w:tc>
          <w:tcPr>
            <w:tcW w:w="2447" w:type="dxa"/>
          </w:tcPr>
          <w:p w:rsidR="001F314D" w:rsidRPr="00CC5ABB" w:rsidRDefault="001F314D" w:rsidP="00C10EA2">
            <w:pPr>
              <w:pStyle w:val="a3"/>
              <w:rPr>
                <w:lang w:val="en-US"/>
              </w:rPr>
            </w:pPr>
            <w:r>
              <w:rPr>
                <w:lang w:val="en-US"/>
              </w:rPr>
              <w:t>P</w:t>
            </w:r>
          </w:p>
        </w:tc>
        <w:tc>
          <w:tcPr>
            <w:tcW w:w="1875" w:type="dxa"/>
          </w:tcPr>
          <w:p w:rsidR="001F314D" w:rsidRDefault="001F314D" w:rsidP="00C10EA2">
            <w:pPr>
              <w:pStyle w:val="a3"/>
              <w:rPr>
                <w:color w:val="000000"/>
                <w:szCs w:val="28"/>
              </w:rPr>
            </w:pPr>
            <w:r>
              <w:rPr>
                <w:color w:val="000000"/>
                <w:szCs w:val="28"/>
                <w:lang w:val="en-US"/>
              </w:rPr>
              <w:t>2</w:t>
            </w:r>
          </w:p>
        </w:tc>
      </w:tr>
    </w:tbl>
    <w:p w:rsidR="001F314D" w:rsidRDefault="001F314D" w:rsidP="001F314D">
      <w:pPr>
        <w:spacing w:after="200" w:line="276" w:lineRule="auto"/>
        <w:ind w:firstLine="0"/>
        <w:jc w:val="left"/>
      </w:pPr>
    </w:p>
    <w:p w:rsidR="001F314D" w:rsidRPr="00C2791D" w:rsidRDefault="001F314D" w:rsidP="00105D2E">
      <w:r>
        <w:t>Вариант 1</w:t>
      </w:r>
      <w:r w:rsidR="00C10EA2" w:rsidRPr="00C10EA2">
        <w:t xml:space="preserve">0. </w:t>
      </w:r>
      <w:r>
        <w:t>Представлена последовательность процессов, приводящая к реализации проекта издания книги. Необходимо разработать сетевой график этого процесса, найти критический путь, определить резервы состояний и процессов, сделать выводы.</w:t>
      </w:r>
    </w:p>
    <w:p w:rsidR="001F314D" w:rsidRPr="00C2791D" w:rsidRDefault="001F314D" w:rsidP="001F314D"/>
    <w:tbl>
      <w:tblPr>
        <w:tblStyle w:val="affa"/>
        <w:tblW w:w="9675" w:type="dxa"/>
        <w:tblLook w:val="04A0"/>
      </w:tblPr>
      <w:tblGrid>
        <w:gridCol w:w="5353"/>
        <w:gridCol w:w="2447"/>
        <w:gridCol w:w="1875"/>
      </w:tblGrid>
      <w:tr w:rsidR="001F314D" w:rsidTr="00C10EA2">
        <w:tc>
          <w:tcPr>
            <w:tcW w:w="5353" w:type="dxa"/>
          </w:tcPr>
          <w:p w:rsidR="001F314D" w:rsidRDefault="001F314D" w:rsidP="00C10EA2">
            <w:pPr>
              <w:pStyle w:val="a3"/>
            </w:pPr>
            <w:r>
              <w:t>Процесс</w:t>
            </w:r>
          </w:p>
        </w:tc>
        <w:tc>
          <w:tcPr>
            <w:tcW w:w="2447" w:type="dxa"/>
          </w:tcPr>
          <w:p w:rsidR="001F314D" w:rsidRDefault="001F314D" w:rsidP="00C10EA2">
            <w:pPr>
              <w:pStyle w:val="a3"/>
            </w:pPr>
            <w:r>
              <w:t>Предшествующий процесс</w:t>
            </w:r>
          </w:p>
        </w:tc>
        <w:tc>
          <w:tcPr>
            <w:tcW w:w="1875" w:type="dxa"/>
          </w:tcPr>
          <w:p w:rsidR="001F314D" w:rsidRDefault="001F314D" w:rsidP="00C10EA2">
            <w:pPr>
              <w:pStyle w:val="a3"/>
            </w:pPr>
            <w:r>
              <w:t>Длительность (недели)</w:t>
            </w:r>
          </w:p>
        </w:tc>
      </w:tr>
      <w:tr w:rsidR="001F314D" w:rsidTr="00C10EA2">
        <w:tc>
          <w:tcPr>
            <w:tcW w:w="5353" w:type="dxa"/>
          </w:tcPr>
          <w:p w:rsidR="001F314D" w:rsidRDefault="001F314D" w:rsidP="00C10EA2">
            <w:pPr>
              <w:pStyle w:val="a3"/>
            </w:pPr>
            <w:r>
              <w:rPr>
                <w:lang w:val="en-US"/>
              </w:rPr>
              <w:t>A</w:t>
            </w:r>
            <w:r>
              <w:t>. Разработка плана книги</w:t>
            </w:r>
          </w:p>
        </w:tc>
        <w:tc>
          <w:tcPr>
            <w:tcW w:w="2447" w:type="dxa"/>
          </w:tcPr>
          <w:p w:rsidR="001F314D" w:rsidRPr="0010570B" w:rsidRDefault="001F314D" w:rsidP="00C10EA2">
            <w:pPr>
              <w:pStyle w:val="a3"/>
              <w:rPr>
                <w:lang w:val="en-US"/>
              </w:rPr>
            </w:pPr>
            <w:r>
              <w:rPr>
                <w:lang w:val="en-US"/>
              </w:rPr>
              <w:t>-</w:t>
            </w:r>
          </w:p>
        </w:tc>
        <w:tc>
          <w:tcPr>
            <w:tcW w:w="1875" w:type="dxa"/>
          </w:tcPr>
          <w:p w:rsidR="001F314D" w:rsidRDefault="001F314D" w:rsidP="00C10EA2">
            <w:pPr>
              <w:pStyle w:val="a3"/>
              <w:rPr>
                <w:color w:val="000000"/>
                <w:szCs w:val="28"/>
              </w:rPr>
            </w:pPr>
            <w:r>
              <w:rPr>
                <w:color w:val="000000"/>
                <w:szCs w:val="28"/>
              </w:rPr>
              <w:t>1</w:t>
            </w:r>
          </w:p>
        </w:tc>
      </w:tr>
      <w:tr w:rsidR="001F314D" w:rsidTr="00C10EA2">
        <w:tc>
          <w:tcPr>
            <w:tcW w:w="5353" w:type="dxa"/>
          </w:tcPr>
          <w:p w:rsidR="001F314D" w:rsidRDefault="001F314D" w:rsidP="00C10EA2">
            <w:pPr>
              <w:pStyle w:val="a3"/>
            </w:pPr>
            <w:r>
              <w:rPr>
                <w:lang w:val="en-US"/>
              </w:rPr>
              <w:t>B</w:t>
            </w:r>
            <w:r>
              <w:t>. Написание книги</w:t>
            </w:r>
          </w:p>
        </w:tc>
        <w:tc>
          <w:tcPr>
            <w:tcW w:w="2447" w:type="dxa"/>
          </w:tcPr>
          <w:p w:rsidR="001F314D" w:rsidRPr="0010570B" w:rsidRDefault="001F314D" w:rsidP="00C10EA2">
            <w:pPr>
              <w:pStyle w:val="a3"/>
              <w:rPr>
                <w:lang w:val="en-US"/>
              </w:rPr>
            </w:pPr>
            <w:r>
              <w:rPr>
                <w:lang w:val="en-US"/>
              </w:rPr>
              <w:t>A</w:t>
            </w:r>
          </w:p>
        </w:tc>
        <w:tc>
          <w:tcPr>
            <w:tcW w:w="1875" w:type="dxa"/>
          </w:tcPr>
          <w:p w:rsidR="001F314D" w:rsidRDefault="001F314D" w:rsidP="00C10EA2">
            <w:pPr>
              <w:pStyle w:val="a3"/>
              <w:rPr>
                <w:color w:val="000000"/>
                <w:szCs w:val="28"/>
              </w:rPr>
            </w:pPr>
            <w:r>
              <w:rPr>
                <w:color w:val="000000"/>
                <w:szCs w:val="28"/>
              </w:rPr>
              <w:t>30</w:t>
            </w:r>
          </w:p>
        </w:tc>
      </w:tr>
      <w:tr w:rsidR="001F314D" w:rsidTr="00C10EA2">
        <w:tc>
          <w:tcPr>
            <w:tcW w:w="5353" w:type="dxa"/>
          </w:tcPr>
          <w:p w:rsidR="001F314D" w:rsidRDefault="001F314D" w:rsidP="00C10EA2">
            <w:pPr>
              <w:pStyle w:val="a3"/>
            </w:pPr>
            <w:r>
              <w:rPr>
                <w:lang w:val="en-US"/>
              </w:rPr>
              <w:t>C</w:t>
            </w:r>
            <w:r>
              <w:t xml:space="preserve">. Подготовка автором рукописи </w:t>
            </w:r>
          </w:p>
        </w:tc>
        <w:tc>
          <w:tcPr>
            <w:tcW w:w="2447" w:type="dxa"/>
          </w:tcPr>
          <w:p w:rsidR="001F314D" w:rsidRPr="0010570B" w:rsidRDefault="001F314D" w:rsidP="00C10EA2">
            <w:pPr>
              <w:pStyle w:val="a3"/>
              <w:rPr>
                <w:lang w:val="en-US"/>
              </w:rPr>
            </w:pPr>
            <w:r>
              <w:rPr>
                <w:lang w:val="en-US"/>
              </w:rPr>
              <w:t>B</w:t>
            </w:r>
          </w:p>
        </w:tc>
        <w:tc>
          <w:tcPr>
            <w:tcW w:w="1875" w:type="dxa"/>
          </w:tcPr>
          <w:p w:rsidR="001F314D" w:rsidRDefault="001F314D" w:rsidP="00C10EA2">
            <w:pPr>
              <w:pStyle w:val="a3"/>
              <w:rPr>
                <w:color w:val="000000"/>
                <w:szCs w:val="28"/>
              </w:rPr>
            </w:pPr>
            <w:r>
              <w:rPr>
                <w:color w:val="000000"/>
                <w:szCs w:val="28"/>
              </w:rPr>
              <w:t>1</w:t>
            </w:r>
          </w:p>
        </w:tc>
      </w:tr>
      <w:tr w:rsidR="001F314D" w:rsidTr="00C10EA2">
        <w:tc>
          <w:tcPr>
            <w:tcW w:w="5353" w:type="dxa"/>
          </w:tcPr>
          <w:p w:rsidR="001F314D" w:rsidRDefault="001F314D" w:rsidP="00C10EA2">
            <w:pPr>
              <w:pStyle w:val="a3"/>
            </w:pPr>
            <w:r>
              <w:rPr>
                <w:lang w:val="en-US"/>
              </w:rPr>
              <w:t>D</w:t>
            </w:r>
            <w:r>
              <w:t>. Прочтение рукописи редактором</w:t>
            </w:r>
          </w:p>
        </w:tc>
        <w:tc>
          <w:tcPr>
            <w:tcW w:w="2447" w:type="dxa"/>
          </w:tcPr>
          <w:p w:rsidR="001F314D" w:rsidRPr="0010570B" w:rsidRDefault="001F314D" w:rsidP="00C10EA2">
            <w:pPr>
              <w:pStyle w:val="a3"/>
              <w:rPr>
                <w:lang w:val="en-US"/>
              </w:rPr>
            </w:pPr>
            <w:r>
              <w:rPr>
                <w:lang w:val="en-US"/>
              </w:rPr>
              <w:t>C</w:t>
            </w:r>
          </w:p>
        </w:tc>
        <w:tc>
          <w:tcPr>
            <w:tcW w:w="1875" w:type="dxa"/>
          </w:tcPr>
          <w:p w:rsidR="001F314D" w:rsidRDefault="001F314D" w:rsidP="00C10EA2">
            <w:pPr>
              <w:pStyle w:val="a3"/>
              <w:rPr>
                <w:color w:val="000000"/>
                <w:szCs w:val="28"/>
              </w:rPr>
            </w:pPr>
            <w:r>
              <w:rPr>
                <w:color w:val="000000"/>
                <w:szCs w:val="28"/>
              </w:rPr>
              <w:t>3</w:t>
            </w:r>
          </w:p>
        </w:tc>
      </w:tr>
      <w:tr w:rsidR="001F314D" w:rsidTr="00C10EA2">
        <w:tc>
          <w:tcPr>
            <w:tcW w:w="5353" w:type="dxa"/>
          </w:tcPr>
          <w:p w:rsidR="001F314D" w:rsidRPr="000874C5" w:rsidRDefault="001F314D" w:rsidP="00C10EA2">
            <w:pPr>
              <w:pStyle w:val="a3"/>
            </w:pPr>
            <w:r>
              <w:rPr>
                <w:lang w:val="en-US"/>
              </w:rPr>
              <w:t>E</w:t>
            </w:r>
            <w:r>
              <w:t>. Пробная верстка отдельных страниц</w:t>
            </w:r>
          </w:p>
        </w:tc>
        <w:tc>
          <w:tcPr>
            <w:tcW w:w="2447" w:type="dxa"/>
          </w:tcPr>
          <w:p w:rsidR="001F314D" w:rsidRPr="0051333C" w:rsidRDefault="001F314D" w:rsidP="00C10EA2">
            <w:pPr>
              <w:pStyle w:val="a3"/>
            </w:pPr>
            <w:r>
              <w:t>С</w:t>
            </w:r>
          </w:p>
        </w:tc>
        <w:tc>
          <w:tcPr>
            <w:tcW w:w="1875" w:type="dxa"/>
          </w:tcPr>
          <w:p w:rsidR="001F314D" w:rsidRDefault="001F314D" w:rsidP="00C10EA2">
            <w:pPr>
              <w:pStyle w:val="a3"/>
              <w:rPr>
                <w:color w:val="000000"/>
                <w:szCs w:val="28"/>
              </w:rPr>
            </w:pPr>
            <w:r>
              <w:rPr>
                <w:color w:val="000000"/>
                <w:szCs w:val="28"/>
              </w:rPr>
              <w:t>1</w:t>
            </w:r>
          </w:p>
        </w:tc>
      </w:tr>
      <w:tr w:rsidR="001F314D" w:rsidTr="00C10EA2">
        <w:tc>
          <w:tcPr>
            <w:tcW w:w="5353" w:type="dxa"/>
          </w:tcPr>
          <w:p w:rsidR="001F314D" w:rsidRPr="00FC43AE" w:rsidRDefault="001F314D" w:rsidP="00C10EA2">
            <w:pPr>
              <w:pStyle w:val="a3"/>
            </w:pPr>
            <w:r>
              <w:rPr>
                <w:lang w:val="en-US"/>
              </w:rPr>
              <w:t>F</w:t>
            </w:r>
            <w:r>
              <w:t>. Разработка обложки книги</w:t>
            </w:r>
          </w:p>
        </w:tc>
        <w:tc>
          <w:tcPr>
            <w:tcW w:w="2447" w:type="dxa"/>
          </w:tcPr>
          <w:p w:rsidR="001F314D" w:rsidRPr="0010570B" w:rsidRDefault="001F314D" w:rsidP="00C10EA2">
            <w:pPr>
              <w:pStyle w:val="a3"/>
              <w:rPr>
                <w:lang w:val="en-US"/>
              </w:rPr>
            </w:pPr>
            <w:r>
              <w:rPr>
                <w:lang w:val="en-US"/>
              </w:rPr>
              <w:t>D</w:t>
            </w:r>
          </w:p>
        </w:tc>
        <w:tc>
          <w:tcPr>
            <w:tcW w:w="1875" w:type="dxa"/>
          </w:tcPr>
          <w:p w:rsidR="001F314D" w:rsidRDefault="001F314D" w:rsidP="00C10EA2">
            <w:pPr>
              <w:pStyle w:val="a3"/>
              <w:rPr>
                <w:color w:val="000000"/>
                <w:szCs w:val="28"/>
              </w:rPr>
            </w:pPr>
            <w:r>
              <w:rPr>
                <w:color w:val="000000"/>
                <w:szCs w:val="28"/>
              </w:rPr>
              <w:t>6</w:t>
            </w:r>
          </w:p>
        </w:tc>
      </w:tr>
      <w:tr w:rsidR="001F314D" w:rsidTr="00C10EA2">
        <w:tc>
          <w:tcPr>
            <w:tcW w:w="5353" w:type="dxa"/>
          </w:tcPr>
          <w:p w:rsidR="001F314D" w:rsidRPr="00FC43AE" w:rsidRDefault="001F314D" w:rsidP="00C10EA2">
            <w:pPr>
              <w:pStyle w:val="a3"/>
            </w:pPr>
            <w:r>
              <w:rPr>
                <w:lang w:val="en-US"/>
              </w:rPr>
              <w:t>G</w:t>
            </w:r>
            <w:r>
              <w:t>. Подготовка иллюстраций</w:t>
            </w:r>
          </w:p>
        </w:tc>
        <w:tc>
          <w:tcPr>
            <w:tcW w:w="2447" w:type="dxa"/>
          </w:tcPr>
          <w:p w:rsidR="001F314D" w:rsidRPr="0010570B" w:rsidRDefault="001F314D" w:rsidP="00C10EA2">
            <w:pPr>
              <w:pStyle w:val="a3"/>
              <w:rPr>
                <w:lang w:val="en-US"/>
              </w:rPr>
            </w:pPr>
            <w:r>
              <w:rPr>
                <w:lang w:val="en-US"/>
              </w:rPr>
              <w:t>D</w:t>
            </w:r>
          </w:p>
        </w:tc>
        <w:tc>
          <w:tcPr>
            <w:tcW w:w="1875" w:type="dxa"/>
          </w:tcPr>
          <w:p w:rsidR="001F314D" w:rsidRDefault="001F314D" w:rsidP="00C10EA2">
            <w:pPr>
              <w:pStyle w:val="a3"/>
              <w:rPr>
                <w:color w:val="000000"/>
                <w:szCs w:val="28"/>
              </w:rPr>
            </w:pPr>
            <w:r>
              <w:rPr>
                <w:color w:val="000000"/>
                <w:szCs w:val="28"/>
              </w:rPr>
              <w:t>4</w:t>
            </w:r>
          </w:p>
        </w:tc>
      </w:tr>
      <w:tr w:rsidR="001F314D" w:rsidTr="00C10EA2">
        <w:tc>
          <w:tcPr>
            <w:tcW w:w="5353" w:type="dxa"/>
          </w:tcPr>
          <w:p w:rsidR="001F314D" w:rsidRPr="00FC43AE" w:rsidRDefault="001F314D" w:rsidP="00C10EA2">
            <w:pPr>
              <w:pStyle w:val="a3"/>
            </w:pPr>
            <w:r>
              <w:rPr>
                <w:lang w:val="en-US"/>
              </w:rPr>
              <w:t>H</w:t>
            </w:r>
            <w:r>
              <w:t>. Просмотр автором редакторских правок</w:t>
            </w:r>
          </w:p>
        </w:tc>
        <w:tc>
          <w:tcPr>
            <w:tcW w:w="2447" w:type="dxa"/>
          </w:tcPr>
          <w:p w:rsidR="001F314D" w:rsidRPr="00671F79" w:rsidRDefault="001F314D" w:rsidP="00C10EA2">
            <w:pPr>
              <w:pStyle w:val="a3"/>
              <w:rPr>
                <w:lang w:val="en-US"/>
              </w:rPr>
            </w:pPr>
            <w:r>
              <w:rPr>
                <w:lang w:val="en-US"/>
              </w:rPr>
              <w:t>D,E</w:t>
            </w:r>
          </w:p>
        </w:tc>
        <w:tc>
          <w:tcPr>
            <w:tcW w:w="1875" w:type="dxa"/>
          </w:tcPr>
          <w:p w:rsidR="001F314D" w:rsidRDefault="001F314D" w:rsidP="00C10EA2">
            <w:pPr>
              <w:pStyle w:val="a3"/>
              <w:rPr>
                <w:color w:val="000000"/>
                <w:szCs w:val="28"/>
              </w:rPr>
            </w:pPr>
            <w:r>
              <w:rPr>
                <w:color w:val="000000"/>
                <w:szCs w:val="28"/>
              </w:rPr>
              <w:t>2</w:t>
            </w:r>
          </w:p>
        </w:tc>
      </w:tr>
      <w:tr w:rsidR="001F314D" w:rsidTr="00C10EA2">
        <w:tc>
          <w:tcPr>
            <w:tcW w:w="5353" w:type="dxa"/>
          </w:tcPr>
          <w:p w:rsidR="001F314D" w:rsidRPr="00FC43AE" w:rsidRDefault="001F314D" w:rsidP="00C10EA2">
            <w:pPr>
              <w:pStyle w:val="a3"/>
            </w:pPr>
            <w:r>
              <w:rPr>
                <w:lang w:val="en-US"/>
              </w:rPr>
              <w:t>I</w:t>
            </w:r>
            <w:r>
              <w:t>. Верстка книги</w:t>
            </w:r>
          </w:p>
        </w:tc>
        <w:tc>
          <w:tcPr>
            <w:tcW w:w="2447" w:type="dxa"/>
          </w:tcPr>
          <w:p w:rsidR="001F314D" w:rsidRPr="00671F79" w:rsidRDefault="001F314D" w:rsidP="00C10EA2">
            <w:pPr>
              <w:pStyle w:val="a3"/>
              <w:rPr>
                <w:lang w:val="en-US"/>
              </w:rPr>
            </w:pPr>
            <w:r>
              <w:rPr>
                <w:lang w:val="en-US"/>
              </w:rPr>
              <w:t>H</w:t>
            </w:r>
          </w:p>
        </w:tc>
        <w:tc>
          <w:tcPr>
            <w:tcW w:w="1875" w:type="dxa"/>
          </w:tcPr>
          <w:p w:rsidR="001F314D" w:rsidRDefault="001F314D" w:rsidP="00C10EA2">
            <w:pPr>
              <w:pStyle w:val="a3"/>
              <w:rPr>
                <w:color w:val="000000"/>
                <w:szCs w:val="28"/>
              </w:rPr>
            </w:pPr>
            <w:r>
              <w:rPr>
                <w:color w:val="000000"/>
                <w:szCs w:val="28"/>
              </w:rPr>
              <w:t>1</w:t>
            </w:r>
          </w:p>
        </w:tc>
      </w:tr>
      <w:tr w:rsidR="001F314D" w:rsidTr="00C10EA2">
        <w:tc>
          <w:tcPr>
            <w:tcW w:w="5353" w:type="dxa"/>
          </w:tcPr>
          <w:p w:rsidR="001F314D" w:rsidRPr="00FC43AE" w:rsidRDefault="001F314D" w:rsidP="00C10EA2">
            <w:pPr>
              <w:pStyle w:val="a3"/>
            </w:pPr>
            <w:r>
              <w:rPr>
                <w:lang w:val="en-US"/>
              </w:rPr>
              <w:t>J</w:t>
            </w:r>
            <w:r>
              <w:t>. Проверка автором макета</w:t>
            </w:r>
          </w:p>
        </w:tc>
        <w:tc>
          <w:tcPr>
            <w:tcW w:w="2447" w:type="dxa"/>
          </w:tcPr>
          <w:p w:rsidR="001F314D" w:rsidRPr="00671F79" w:rsidRDefault="001F314D" w:rsidP="00C10EA2">
            <w:pPr>
              <w:pStyle w:val="a3"/>
              <w:rPr>
                <w:lang w:val="en-US"/>
              </w:rPr>
            </w:pPr>
            <w:r>
              <w:rPr>
                <w:lang w:val="en-US"/>
              </w:rPr>
              <w:t>I</w:t>
            </w:r>
          </w:p>
        </w:tc>
        <w:tc>
          <w:tcPr>
            <w:tcW w:w="1875" w:type="dxa"/>
          </w:tcPr>
          <w:p w:rsidR="001F314D" w:rsidRDefault="001F314D" w:rsidP="00C10EA2">
            <w:pPr>
              <w:pStyle w:val="a3"/>
              <w:rPr>
                <w:color w:val="000000"/>
                <w:szCs w:val="28"/>
              </w:rPr>
            </w:pPr>
            <w:r>
              <w:rPr>
                <w:color w:val="000000"/>
                <w:szCs w:val="28"/>
              </w:rPr>
              <w:t>2</w:t>
            </w:r>
          </w:p>
        </w:tc>
      </w:tr>
      <w:tr w:rsidR="001F314D" w:rsidTr="00C10EA2">
        <w:tc>
          <w:tcPr>
            <w:tcW w:w="5353" w:type="dxa"/>
          </w:tcPr>
          <w:p w:rsidR="001F314D" w:rsidRPr="00FC43AE" w:rsidRDefault="001F314D" w:rsidP="00C10EA2">
            <w:pPr>
              <w:pStyle w:val="a3"/>
            </w:pPr>
            <w:r>
              <w:rPr>
                <w:lang w:val="en-US"/>
              </w:rPr>
              <w:t>K</w:t>
            </w:r>
            <w:r>
              <w:t>. Проверка автором иллюстраций</w:t>
            </w:r>
          </w:p>
        </w:tc>
        <w:tc>
          <w:tcPr>
            <w:tcW w:w="2447" w:type="dxa"/>
          </w:tcPr>
          <w:p w:rsidR="001F314D" w:rsidRPr="00671F79" w:rsidRDefault="001F314D" w:rsidP="00C10EA2">
            <w:pPr>
              <w:pStyle w:val="a3"/>
              <w:rPr>
                <w:lang w:val="en-US"/>
              </w:rPr>
            </w:pPr>
            <w:r>
              <w:rPr>
                <w:lang w:val="en-US"/>
              </w:rPr>
              <w:t>G</w:t>
            </w:r>
          </w:p>
        </w:tc>
        <w:tc>
          <w:tcPr>
            <w:tcW w:w="1875" w:type="dxa"/>
          </w:tcPr>
          <w:p w:rsidR="001F314D" w:rsidRDefault="001F314D" w:rsidP="00C10EA2">
            <w:pPr>
              <w:pStyle w:val="a3"/>
              <w:rPr>
                <w:color w:val="000000"/>
                <w:szCs w:val="28"/>
              </w:rPr>
            </w:pPr>
            <w:r>
              <w:rPr>
                <w:color w:val="000000"/>
                <w:szCs w:val="28"/>
              </w:rPr>
              <w:t>1</w:t>
            </w:r>
          </w:p>
        </w:tc>
      </w:tr>
      <w:tr w:rsidR="001F314D" w:rsidTr="00C10EA2">
        <w:tc>
          <w:tcPr>
            <w:tcW w:w="5353" w:type="dxa"/>
          </w:tcPr>
          <w:p w:rsidR="001F314D" w:rsidRPr="00FC43AE" w:rsidRDefault="001F314D" w:rsidP="00C10EA2">
            <w:pPr>
              <w:pStyle w:val="a3"/>
            </w:pPr>
            <w:r>
              <w:rPr>
                <w:lang w:val="en-US"/>
              </w:rPr>
              <w:t>L</w:t>
            </w:r>
            <w:r>
              <w:t>. Подготовка печатных форм</w:t>
            </w:r>
          </w:p>
        </w:tc>
        <w:tc>
          <w:tcPr>
            <w:tcW w:w="2447" w:type="dxa"/>
          </w:tcPr>
          <w:p w:rsidR="001F314D" w:rsidRPr="00671F79" w:rsidRDefault="001F314D" w:rsidP="00C10EA2">
            <w:pPr>
              <w:pStyle w:val="a3"/>
              <w:rPr>
                <w:lang w:val="en-US"/>
              </w:rPr>
            </w:pPr>
            <w:r>
              <w:rPr>
                <w:lang w:val="en-US"/>
              </w:rPr>
              <w:t>J,K</w:t>
            </w:r>
          </w:p>
        </w:tc>
        <w:tc>
          <w:tcPr>
            <w:tcW w:w="1875" w:type="dxa"/>
          </w:tcPr>
          <w:p w:rsidR="001F314D" w:rsidRDefault="001F314D" w:rsidP="00C10EA2">
            <w:pPr>
              <w:pStyle w:val="a3"/>
              <w:rPr>
                <w:color w:val="000000"/>
                <w:szCs w:val="28"/>
              </w:rPr>
            </w:pPr>
            <w:r>
              <w:rPr>
                <w:color w:val="000000"/>
                <w:szCs w:val="28"/>
              </w:rPr>
              <w:t>1</w:t>
            </w:r>
          </w:p>
        </w:tc>
      </w:tr>
      <w:tr w:rsidR="001F314D" w:rsidTr="00C10EA2">
        <w:tc>
          <w:tcPr>
            <w:tcW w:w="5353" w:type="dxa"/>
          </w:tcPr>
          <w:p w:rsidR="001F314D" w:rsidRPr="00FC43AE" w:rsidRDefault="001F314D" w:rsidP="00C10EA2">
            <w:pPr>
              <w:pStyle w:val="a3"/>
            </w:pPr>
            <w:r>
              <w:rPr>
                <w:lang w:val="en-US"/>
              </w:rPr>
              <w:t>M</w:t>
            </w:r>
            <w:r w:rsidRPr="0010570B">
              <w:t>.</w:t>
            </w:r>
            <w:r>
              <w:t xml:space="preserve"> Печать книги</w:t>
            </w:r>
          </w:p>
        </w:tc>
        <w:tc>
          <w:tcPr>
            <w:tcW w:w="2447" w:type="dxa"/>
          </w:tcPr>
          <w:p w:rsidR="001F314D" w:rsidRPr="0010570B" w:rsidRDefault="001F314D" w:rsidP="00C10EA2">
            <w:pPr>
              <w:pStyle w:val="a3"/>
            </w:pPr>
            <w:r>
              <w:rPr>
                <w:lang w:val="en-US"/>
              </w:rPr>
              <w:t>F</w:t>
            </w:r>
            <w:r w:rsidRPr="0010570B">
              <w:t>,</w:t>
            </w:r>
            <w:r>
              <w:rPr>
                <w:lang w:val="en-US"/>
              </w:rPr>
              <w:t>L</w:t>
            </w:r>
          </w:p>
        </w:tc>
        <w:tc>
          <w:tcPr>
            <w:tcW w:w="1875" w:type="dxa"/>
          </w:tcPr>
          <w:p w:rsidR="001F314D" w:rsidRDefault="001F314D" w:rsidP="00C10EA2">
            <w:pPr>
              <w:pStyle w:val="a3"/>
              <w:rPr>
                <w:color w:val="000000"/>
                <w:szCs w:val="28"/>
              </w:rPr>
            </w:pPr>
            <w:r>
              <w:rPr>
                <w:color w:val="000000"/>
                <w:szCs w:val="28"/>
              </w:rPr>
              <w:t>3</w:t>
            </w:r>
          </w:p>
        </w:tc>
      </w:tr>
      <w:tr w:rsidR="001F314D" w:rsidTr="00C10EA2">
        <w:tc>
          <w:tcPr>
            <w:tcW w:w="5353" w:type="dxa"/>
          </w:tcPr>
          <w:p w:rsidR="001F314D" w:rsidRPr="00912786" w:rsidRDefault="001F314D" w:rsidP="00C10EA2">
            <w:pPr>
              <w:pStyle w:val="a3"/>
            </w:pPr>
            <w:r>
              <w:rPr>
                <w:lang w:val="en-US"/>
              </w:rPr>
              <w:t>N</w:t>
            </w:r>
            <w:r w:rsidRPr="00912786">
              <w:t xml:space="preserve">. </w:t>
            </w:r>
            <w:r>
              <w:t>Брошюровка книги</w:t>
            </w:r>
          </w:p>
        </w:tc>
        <w:tc>
          <w:tcPr>
            <w:tcW w:w="2447" w:type="dxa"/>
          </w:tcPr>
          <w:p w:rsidR="001F314D" w:rsidRPr="00912786" w:rsidRDefault="001F314D" w:rsidP="00C10EA2">
            <w:pPr>
              <w:pStyle w:val="a3"/>
            </w:pPr>
            <w:r>
              <w:rPr>
                <w:lang w:val="en-US"/>
              </w:rPr>
              <w:t>M</w:t>
            </w:r>
          </w:p>
        </w:tc>
        <w:tc>
          <w:tcPr>
            <w:tcW w:w="1875" w:type="dxa"/>
          </w:tcPr>
          <w:p w:rsidR="001F314D" w:rsidRDefault="001F314D" w:rsidP="00C10EA2">
            <w:pPr>
              <w:pStyle w:val="a3"/>
              <w:rPr>
                <w:color w:val="000000"/>
                <w:szCs w:val="28"/>
              </w:rPr>
            </w:pPr>
            <w:r>
              <w:rPr>
                <w:color w:val="000000"/>
                <w:szCs w:val="28"/>
              </w:rPr>
              <w:t>1</w:t>
            </w:r>
          </w:p>
        </w:tc>
      </w:tr>
      <w:tr w:rsidR="001F314D" w:rsidTr="00C10EA2">
        <w:tc>
          <w:tcPr>
            <w:tcW w:w="5353" w:type="dxa"/>
          </w:tcPr>
          <w:p w:rsidR="001F314D" w:rsidRPr="00ED72F7" w:rsidRDefault="001F314D" w:rsidP="00C10EA2">
            <w:pPr>
              <w:pStyle w:val="a3"/>
            </w:pPr>
            <w:r>
              <w:rPr>
                <w:lang w:val="en-US"/>
              </w:rPr>
              <w:t>O</w:t>
            </w:r>
            <w:r>
              <w:t>. Подготовка рекламных материалов</w:t>
            </w:r>
          </w:p>
        </w:tc>
        <w:tc>
          <w:tcPr>
            <w:tcW w:w="2447" w:type="dxa"/>
          </w:tcPr>
          <w:p w:rsidR="001F314D" w:rsidRPr="0010570B" w:rsidRDefault="001F314D" w:rsidP="00C10EA2">
            <w:pPr>
              <w:pStyle w:val="a3"/>
              <w:rPr>
                <w:lang w:val="en-US"/>
              </w:rPr>
            </w:pPr>
            <w:r>
              <w:rPr>
                <w:lang w:val="en-US"/>
              </w:rPr>
              <w:t>F,H</w:t>
            </w:r>
          </w:p>
        </w:tc>
        <w:tc>
          <w:tcPr>
            <w:tcW w:w="1875" w:type="dxa"/>
          </w:tcPr>
          <w:p w:rsidR="001F314D" w:rsidRDefault="001F314D" w:rsidP="00C10EA2">
            <w:pPr>
              <w:pStyle w:val="a3"/>
              <w:rPr>
                <w:color w:val="000000"/>
                <w:szCs w:val="28"/>
              </w:rPr>
            </w:pPr>
            <w:r>
              <w:rPr>
                <w:color w:val="000000"/>
                <w:szCs w:val="28"/>
              </w:rPr>
              <w:t>2</w:t>
            </w:r>
          </w:p>
        </w:tc>
      </w:tr>
      <w:tr w:rsidR="001F314D" w:rsidTr="00C10EA2">
        <w:tc>
          <w:tcPr>
            <w:tcW w:w="5353" w:type="dxa"/>
          </w:tcPr>
          <w:p w:rsidR="001F314D" w:rsidRDefault="001F314D" w:rsidP="00C10EA2">
            <w:pPr>
              <w:pStyle w:val="a3"/>
            </w:pPr>
            <w:r>
              <w:rPr>
                <w:lang w:val="en-US"/>
              </w:rPr>
              <w:t>P</w:t>
            </w:r>
            <w:r>
              <w:t>. Презентация книги</w:t>
            </w:r>
          </w:p>
        </w:tc>
        <w:tc>
          <w:tcPr>
            <w:tcW w:w="2447" w:type="dxa"/>
          </w:tcPr>
          <w:p w:rsidR="001F314D" w:rsidRPr="00497CFC" w:rsidRDefault="001F314D" w:rsidP="00C10EA2">
            <w:pPr>
              <w:pStyle w:val="a3"/>
              <w:rPr>
                <w:lang w:val="en-US"/>
              </w:rPr>
            </w:pPr>
            <w:r>
              <w:rPr>
                <w:lang w:val="en-US"/>
              </w:rPr>
              <w:t>O</w:t>
            </w:r>
            <w:r>
              <w:t>,</w:t>
            </w:r>
            <w:r>
              <w:rPr>
                <w:lang w:val="en-US"/>
              </w:rPr>
              <w:t>N</w:t>
            </w:r>
          </w:p>
        </w:tc>
        <w:tc>
          <w:tcPr>
            <w:tcW w:w="1875" w:type="dxa"/>
          </w:tcPr>
          <w:p w:rsidR="001F314D" w:rsidRDefault="001F314D" w:rsidP="00C10EA2">
            <w:pPr>
              <w:pStyle w:val="a3"/>
              <w:rPr>
                <w:color w:val="000000"/>
                <w:szCs w:val="28"/>
              </w:rPr>
            </w:pPr>
            <w:r>
              <w:rPr>
                <w:color w:val="000000"/>
                <w:szCs w:val="28"/>
              </w:rPr>
              <w:t>1</w:t>
            </w:r>
          </w:p>
        </w:tc>
      </w:tr>
      <w:tr w:rsidR="001F314D" w:rsidTr="00C10EA2">
        <w:tc>
          <w:tcPr>
            <w:tcW w:w="5353" w:type="dxa"/>
          </w:tcPr>
          <w:p w:rsidR="001F314D" w:rsidRDefault="001F314D" w:rsidP="00C10EA2">
            <w:pPr>
              <w:pStyle w:val="a3"/>
            </w:pPr>
            <w:r>
              <w:rPr>
                <w:lang w:val="en-US"/>
              </w:rPr>
              <w:t>R</w:t>
            </w:r>
            <w:r>
              <w:t>. Поступление книги в продажу</w:t>
            </w:r>
          </w:p>
        </w:tc>
        <w:tc>
          <w:tcPr>
            <w:tcW w:w="2447" w:type="dxa"/>
          </w:tcPr>
          <w:p w:rsidR="001F314D" w:rsidRPr="0010570B" w:rsidRDefault="001F314D" w:rsidP="00C10EA2">
            <w:pPr>
              <w:pStyle w:val="a3"/>
              <w:rPr>
                <w:lang w:val="en-US"/>
              </w:rPr>
            </w:pPr>
            <w:r>
              <w:rPr>
                <w:lang w:val="en-US"/>
              </w:rPr>
              <w:t>P</w:t>
            </w:r>
          </w:p>
        </w:tc>
        <w:tc>
          <w:tcPr>
            <w:tcW w:w="1875" w:type="dxa"/>
          </w:tcPr>
          <w:p w:rsidR="001F314D" w:rsidRDefault="001F314D" w:rsidP="00C10EA2">
            <w:pPr>
              <w:pStyle w:val="a3"/>
              <w:rPr>
                <w:color w:val="000000"/>
                <w:szCs w:val="28"/>
              </w:rPr>
            </w:pPr>
            <w:r>
              <w:rPr>
                <w:color w:val="000000"/>
                <w:szCs w:val="28"/>
              </w:rPr>
              <w:t>1</w:t>
            </w:r>
          </w:p>
        </w:tc>
      </w:tr>
    </w:tbl>
    <w:p w:rsidR="001F314D" w:rsidRPr="00C2791D" w:rsidRDefault="001F314D" w:rsidP="001F314D"/>
    <w:p w:rsidR="001F314D" w:rsidRPr="00C2791D" w:rsidRDefault="001F314D" w:rsidP="00105D2E">
      <w:r>
        <w:lastRenderedPageBreak/>
        <w:t xml:space="preserve">Вариант </w:t>
      </w:r>
      <w:r w:rsidR="00C10EA2" w:rsidRPr="00C10EA2">
        <w:t xml:space="preserve">11. </w:t>
      </w:r>
      <w:r>
        <w:t>Представлена последовательность процессов, выполняемых при строительстве дома. Необходимо разработать сетевой график этого процесса, найти критический путь, определить резервы состояний и процессов, сделать выводы.</w:t>
      </w:r>
    </w:p>
    <w:p w:rsidR="001F314D" w:rsidRPr="00C2791D" w:rsidRDefault="001F314D" w:rsidP="001F314D"/>
    <w:tbl>
      <w:tblPr>
        <w:tblStyle w:val="affa"/>
        <w:tblW w:w="9959" w:type="dxa"/>
        <w:tblLook w:val="04A0"/>
      </w:tblPr>
      <w:tblGrid>
        <w:gridCol w:w="5637"/>
        <w:gridCol w:w="2447"/>
        <w:gridCol w:w="1875"/>
      </w:tblGrid>
      <w:tr w:rsidR="001F314D" w:rsidTr="00C10EA2">
        <w:tc>
          <w:tcPr>
            <w:tcW w:w="5637" w:type="dxa"/>
          </w:tcPr>
          <w:p w:rsidR="001F314D" w:rsidRDefault="001F314D" w:rsidP="00C10EA2">
            <w:pPr>
              <w:pStyle w:val="a3"/>
            </w:pPr>
            <w:r>
              <w:t>Процесс</w:t>
            </w:r>
          </w:p>
        </w:tc>
        <w:tc>
          <w:tcPr>
            <w:tcW w:w="2447" w:type="dxa"/>
          </w:tcPr>
          <w:p w:rsidR="001F314D" w:rsidRDefault="001F314D" w:rsidP="00C10EA2">
            <w:pPr>
              <w:pStyle w:val="a3"/>
            </w:pPr>
            <w:r>
              <w:t>Предшествующий процесс</w:t>
            </w:r>
          </w:p>
        </w:tc>
        <w:tc>
          <w:tcPr>
            <w:tcW w:w="1875" w:type="dxa"/>
          </w:tcPr>
          <w:p w:rsidR="001F314D" w:rsidRDefault="001F314D" w:rsidP="00C10EA2">
            <w:pPr>
              <w:pStyle w:val="a3"/>
            </w:pPr>
            <w:r>
              <w:t>Длительность (дней)</w:t>
            </w:r>
          </w:p>
        </w:tc>
      </w:tr>
      <w:tr w:rsidR="001F314D" w:rsidTr="00C10EA2">
        <w:tc>
          <w:tcPr>
            <w:tcW w:w="5637" w:type="dxa"/>
          </w:tcPr>
          <w:p w:rsidR="001F314D" w:rsidRPr="0010570B" w:rsidRDefault="001F314D" w:rsidP="00C10EA2">
            <w:pPr>
              <w:pStyle w:val="a3"/>
            </w:pPr>
            <w:r>
              <w:t>А. Очистка строительного участка</w:t>
            </w:r>
          </w:p>
        </w:tc>
        <w:tc>
          <w:tcPr>
            <w:tcW w:w="2447" w:type="dxa"/>
          </w:tcPr>
          <w:p w:rsidR="001F314D" w:rsidRPr="00F977F1" w:rsidRDefault="001F314D" w:rsidP="00C10EA2">
            <w:pPr>
              <w:pStyle w:val="a3"/>
              <w:rPr>
                <w:lang w:val="en-US"/>
              </w:rPr>
            </w:pPr>
            <w:r>
              <w:rPr>
                <w:lang w:val="en-US"/>
              </w:rPr>
              <w:t>-</w:t>
            </w:r>
          </w:p>
        </w:tc>
        <w:tc>
          <w:tcPr>
            <w:tcW w:w="1875" w:type="dxa"/>
          </w:tcPr>
          <w:p w:rsidR="001F314D" w:rsidRDefault="001F314D" w:rsidP="00C10EA2">
            <w:pPr>
              <w:pStyle w:val="a3"/>
              <w:rPr>
                <w:color w:val="000000"/>
                <w:szCs w:val="28"/>
              </w:rPr>
            </w:pPr>
            <w:r>
              <w:rPr>
                <w:color w:val="000000"/>
                <w:szCs w:val="28"/>
                <w:lang w:val="en-US"/>
              </w:rPr>
              <w:t>3</w:t>
            </w:r>
          </w:p>
        </w:tc>
      </w:tr>
      <w:tr w:rsidR="001F314D" w:rsidTr="00C10EA2">
        <w:tc>
          <w:tcPr>
            <w:tcW w:w="5637" w:type="dxa"/>
          </w:tcPr>
          <w:p w:rsidR="001F314D" w:rsidRPr="000874C5" w:rsidRDefault="001F314D" w:rsidP="00C10EA2">
            <w:pPr>
              <w:pStyle w:val="a3"/>
            </w:pPr>
            <w:r>
              <w:rPr>
                <w:lang w:val="en-US"/>
              </w:rPr>
              <w:t>B</w:t>
            </w:r>
            <w:r>
              <w:t>. Завоз оборудования</w:t>
            </w:r>
          </w:p>
        </w:tc>
        <w:tc>
          <w:tcPr>
            <w:tcW w:w="2447" w:type="dxa"/>
          </w:tcPr>
          <w:p w:rsidR="001F314D" w:rsidRPr="00F977F1" w:rsidRDefault="001F314D" w:rsidP="00C10EA2">
            <w:pPr>
              <w:pStyle w:val="a3"/>
              <w:rPr>
                <w:lang w:val="en-US"/>
              </w:rPr>
            </w:pPr>
            <w:r>
              <w:rPr>
                <w:lang w:val="en-US"/>
              </w:rPr>
              <w:t>-</w:t>
            </w:r>
          </w:p>
        </w:tc>
        <w:tc>
          <w:tcPr>
            <w:tcW w:w="1875" w:type="dxa"/>
          </w:tcPr>
          <w:p w:rsidR="001F314D" w:rsidRDefault="001F314D" w:rsidP="00C10EA2">
            <w:pPr>
              <w:pStyle w:val="a3"/>
              <w:rPr>
                <w:color w:val="000000"/>
                <w:szCs w:val="28"/>
              </w:rPr>
            </w:pPr>
            <w:r>
              <w:rPr>
                <w:color w:val="000000"/>
                <w:szCs w:val="28"/>
                <w:lang w:val="en-US"/>
              </w:rPr>
              <w:t>2</w:t>
            </w:r>
          </w:p>
        </w:tc>
      </w:tr>
      <w:tr w:rsidR="001F314D" w:rsidTr="00C10EA2">
        <w:tc>
          <w:tcPr>
            <w:tcW w:w="5637" w:type="dxa"/>
          </w:tcPr>
          <w:p w:rsidR="001F314D" w:rsidRPr="00FC43AE" w:rsidRDefault="001F314D" w:rsidP="00C10EA2">
            <w:pPr>
              <w:pStyle w:val="a3"/>
            </w:pPr>
            <w:r>
              <w:rPr>
                <w:lang w:val="en-US"/>
              </w:rPr>
              <w:t>C</w:t>
            </w:r>
            <w:r>
              <w:t>. Земляные работы</w:t>
            </w:r>
          </w:p>
        </w:tc>
        <w:tc>
          <w:tcPr>
            <w:tcW w:w="2447" w:type="dxa"/>
          </w:tcPr>
          <w:p w:rsidR="001F314D" w:rsidRPr="00F977F1" w:rsidRDefault="001F314D" w:rsidP="00C10EA2">
            <w:pPr>
              <w:pStyle w:val="a3"/>
              <w:rPr>
                <w:lang w:val="en-US"/>
              </w:rPr>
            </w:pPr>
            <w:r>
              <w:rPr>
                <w:lang w:val="en-US"/>
              </w:rPr>
              <w:t>A</w:t>
            </w:r>
          </w:p>
        </w:tc>
        <w:tc>
          <w:tcPr>
            <w:tcW w:w="1875" w:type="dxa"/>
          </w:tcPr>
          <w:p w:rsidR="001F314D" w:rsidRDefault="001F314D" w:rsidP="00C10EA2">
            <w:pPr>
              <w:pStyle w:val="a3"/>
              <w:rPr>
                <w:color w:val="000000"/>
                <w:szCs w:val="28"/>
              </w:rPr>
            </w:pPr>
            <w:r>
              <w:rPr>
                <w:color w:val="000000"/>
                <w:szCs w:val="28"/>
              </w:rPr>
              <w:t>3</w:t>
            </w:r>
          </w:p>
        </w:tc>
      </w:tr>
      <w:tr w:rsidR="001F314D" w:rsidTr="00C10EA2">
        <w:tc>
          <w:tcPr>
            <w:tcW w:w="5637" w:type="dxa"/>
          </w:tcPr>
          <w:p w:rsidR="001F314D" w:rsidRPr="00FC43AE" w:rsidRDefault="001F314D" w:rsidP="00C10EA2">
            <w:pPr>
              <w:pStyle w:val="a3"/>
            </w:pPr>
            <w:r>
              <w:rPr>
                <w:lang w:val="en-US"/>
              </w:rPr>
              <w:t>D</w:t>
            </w:r>
            <w:r>
              <w:t>. Заливка фундамента</w:t>
            </w:r>
          </w:p>
        </w:tc>
        <w:tc>
          <w:tcPr>
            <w:tcW w:w="2447" w:type="dxa"/>
          </w:tcPr>
          <w:p w:rsidR="001F314D" w:rsidRPr="00F977F1" w:rsidRDefault="001F314D" w:rsidP="00C10EA2">
            <w:pPr>
              <w:pStyle w:val="a3"/>
              <w:rPr>
                <w:lang w:val="en-US"/>
              </w:rPr>
            </w:pPr>
            <w:r>
              <w:rPr>
                <w:lang w:val="en-US"/>
              </w:rPr>
              <w:t>C</w:t>
            </w:r>
          </w:p>
        </w:tc>
        <w:tc>
          <w:tcPr>
            <w:tcW w:w="1875" w:type="dxa"/>
          </w:tcPr>
          <w:p w:rsidR="001F314D" w:rsidRDefault="001F314D" w:rsidP="00C10EA2">
            <w:pPr>
              <w:pStyle w:val="a3"/>
              <w:rPr>
                <w:color w:val="000000"/>
                <w:szCs w:val="28"/>
              </w:rPr>
            </w:pPr>
            <w:r>
              <w:rPr>
                <w:color w:val="000000"/>
                <w:szCs w:val="28"/>
              </w:rPr>
              <w:t>6</w:t>
            </w:r>
          </w:p>
        </w:tc>
      </w:tr>
      <w:tr w:rsidR="001F314D" w:rsidTr="00C10EA2">
        <w:tc>
          <w:tcPr>
            <w:tcW w:w="5637" w:type="dxa"/>
          </w:tcPr>
          <w:p w:rsidR="001F314D" w:rsidRPr="00FC43AE" w:rsidRDefault="001F314D" w:rsidP="00C10EA2">
            <w:pPr>
              <w:pStyle w:val="a3"/>
            </w:pPr>
            <w:r>
              <w:rPr>
                <w:lang w:val="en-US"/>
              </w:rPr>
              <w:t>E</w:t>
            </w:r>
            <w:r>
              <w:t>. Наружные водопроводные работы</w:t>
            </w:r>
          </w:p>
        </w:tc>
        <w:tc>
          <w:tcPr>
            <w:tcW w:w="2447" w:type="dxa"/>
          </w:tcPr>
          <w:p w:rsidR="001F314D" w:rsidRPr="00671F79" w:rsidRDefault="001F314D" w:rsidP="00C10EA2">
            <w:pPr>
              <w:pStyle w:val="a3"/>
              <w:rPr>
                <w:lang w:val="en-US"/>
              </w:rPr>
            </w:pPr>
            <w:r>
              <w:rPr>
                <w:lang w:val="en-US"/>
              </w:rPr>
              <w:t>B,D</w:t>
            </w:r>
          </w:p>
        </w:tc>
        <w:tc>
          <w:tcPr>
            <w:tcW w:w="1875" w:type="dxa"/>
          </w:tcPr>
          <w:p w:rsidR="001F314D" w:rsidRDefault="001F314D" w:rsidP="00C10EA2">
            <w:pPr>
              <w:pStyle w:val="a3"/>
              <w:rPr>
                <w:color w:val="000000"/>
                <w:szCs w:val="28"/>
              </w:rPr>
            </w:pPr>
            <w:r>
              <w:rPr>
                <w:color w:val="000000"/>
                <w:szCs w:val="28"/>
              </w:rPr>
              <w:t>8</w:t>
            </w:r>
          </w:p>
        </w:tc>
      </w:tr>
      <w:tr w:rsidR="001F314D" w:rsidTr="00C10EA2">
        <w:tc>
          <w:tcPr>
            <w:tcW w:w="5637" w:type="dxa"/>
          </w:tcPr>
          <w:p w:rsidR="001F314D" w:rsidRPr="00FC43AE" w:rsidRDefault="001F314D" w:rsidP="00C10EA2">
            <w:pPr>
              <w:pStyle w:val="a3"/>
            </w:pPr>
            <w:r>
              <w:rPr>
                <w:lang w:val="en-US"/>
              </w:rPr>
              <w:t>F</w:t>
            </w:r>
            <w:r>
              <w:t>. Возведение каркаса дома</w:t>
            </w:r>
          </w:p>
        </w:tc>
        <w:tc>
          <w:tcPr>
            <w:tcW w:w="2447" w:type="dxa"/>
          </w:tcPr>
          <w:p w:rsidR="001F314D" w:rsidRPr="00671F79" w:rsidRDefault="001F314D" w:rsidP="00C10EA2">
            <w:pPr>
              <w:pStyle w:val="a3"/>
              <w:rPr>
                <w:lang w:val="en-US"/>
              </w:rPr>
            </w:pPr>
            <w:r>
              <w:rPr>
                <w:lang w:val="en-US"/>
              </w:rPr>
              <w:t>D</w:t>
            </w:r>
          </w:p>
        </w:tc>
        <w:tc>
          <w:tcPr>
            <w:tcW w:w="1875" w:type="dxa"/>
          </w:tcPr>
          <w:p w:rsidR="001F314D" w:rsidRDefault="001F314D" w:rsidP="00C10EA2">
            <w:pPr>
              <w:pStyle w:val="a3"/>
              <w:rPr>
                <w:color w:val="000000"/>
                <w:szCs w:val="28"/>
              </w:rPr>
            </w:pPr>
            <w:r>
              <w:rPr>
                <w:color w:val="000000"/>
                <w:szCs w:val="28"/>
              </w:rPr>
              <w:t>4</w:t>
            </w:r>
          </w:p>
        </w:tc>
      </w:tr>
      <w:tr w:rsidR="001F314D" w:rsidTr="00C10EA2">
        <w:tc>
          <w:tcPr>
            <w:tcW w:w="5637" w:type="dxa"/>
          </w:tcPr>
          <w:p w:rsidR="001F314D" w:rsidRPr="00FC43AE" w:rsidRDefault="001F314D" w:rsidP="00C10EA2">
            <w:pPr>
              <w:pStyle w:val="a3"/>
            </w:pPr>
            <w:r>
              <w:rPr>
                <w:lang w:val="en-US"/>
              </w:rPr>
              <w:t>G</w:t>
            </w:r>
            <w:r>
              <w:t>. Прокладка электропроводки</w:t>
            </w:r>
          </w:p>
        </w:tc>
        <w:tc>
          <w:tcPr>
            <w:tcW w:w="2447" w:type="dxa"/>
          </w:tcPr>
          <w:p w:rsidR="001F314D" w:rsidRPr="00671F79" w:rsidRDefault="001F314D" w:rsidP="00C10EA2">
            <w:pPr>
              <w:pStyle w:val="a3"/>
              <w:rPr>
                <w:lang w:val="en-US"/>
              </w:rPr>
            </w:pPr>
            <w:r>
              <w:rPr>
                <w:lang w:val="en-US"/>
              </w:rPr>
              <w:t>F</w:t>
            </w:r>
          </w:p>
        </w:tc>
        <w:tc>
          <w:tcPr>
            <w:tcW w:w="1875" w:type="dxa"/>
          </w:tcPr>
          <w:p w:rsidR="001F314D" w:rsidRDefault="001F314D" w:rsidP="00C10EA2">
            <w:pPr>
              <w:pStyle w:val="a3"/>
              <w:rPr>
                <w:color w:val="000000"/>
                <w:szCs w:val="28"/>
              </w:rPr>
            </w:pPr>
            <w:r>
              <w:rPr>
                <w:color w:val="000000"/>
                <w:szCs w:val="28"/>
              </w:rPr>
              <w:t>3</w:t>
            </w:r>
          </w:p>
        </w:tc>
      </w:tr>
      <w:tr w:rsidR="001F314D" w:rsidTr="00C10EA2">
        <w:tc>
          <w:tcPr>
            <w:tcW w:w="5637" w:type="dxa"/>
          </w:tcPr>
          <w:p w:rsidR="001F314D" w:rsidRPr="00FC43AE" w:rsidRDefault="001F314D" w:rsidP="00C10EA2">
            <w:pPr>
              <w:pStyle w:val="a3"/>
            </w:pPr>
            <w:r>
              <w:rPr>
                <w:lang w:val="en-US"/>
              </w:rPr>
              <w:t>H</w:t>
            </w:r>
            <w:r>
              <w:t>. Создание перекрытий</w:t>
            </w:r>
          </w:p>
        </w:tc>
        <w:tc>
          <w:tcPr>
            <w:tcW w:w="2447" w:type="dxa"/>
          </w:tcPr>
          <w:p w:rsidR="001F314D" w:rsidRPr="00671F79" w:rsidRDefault="001F314D" w:rsidP="00C10EA2">
            <w:pPr>
              <w:pStyle w:val="a3"/>
              <w:rPr>
                <w:lang w:val="en-US"/>
              </w:rPr>
            </w:pPr>
            <w:r>
              <w:rPr>
                <w:lang w:val="en-US"/>
              </w:rPr>
              <w:t>G</w:t>
            </w:r>
          </w:p>
        </w:tc>
        <w:tc>
          <w:tcPr>
            <w:tcW w:w="1875" w:type="dxa"/>
          </w:tcPr>
          <w:p w:rsidR="001F314D" w:rsidRDefault="001F314D" w:rsidP="00C10EA2">
            <w:pPr>
              <w:pStyle w:val="a3"/>
              <w:rPr>
                <w:color w:val="000000"/>
                <w:szCs w:val="28"/>
              </w:rPr>
            </w:pPr>
            <w:r>
              <w:rPr>
                <w:color w:val="000000"/>
                <w:szCs w:val="28"/>
              </w:rPr>
              <w:t>2</w:t>
            </w:r>
          </w:p>
        </w:tc>
      </w:tr>
      <w:tr w:rsidR="001F314D" w:rsidTr="00C10EA2">
        <w:tc>
          <w:tcPr>
            <w:tcW w:w="5637" w:type="dxa"/>
          </w:tcPr>
          <w:p w:rsidR="001F314D" w:rsidRPr="00FC43AE" w:rsidRDefault="001F314D" w:rsidP="00C10EA2">
            <w:pPr>
              <w:pStyle w:val="a3"/>
            </w:pPr>
            <w:r>
              <w:rPr>
                <w:lang w:val="en-US"/>
              </w:rPr>
              <w:t>I</w:t>
            </w:r>
            <w:r>
              <w:t>. Каркас крыши</w:t>
            </w:r>
          </w:p>
        </w:tc>
        <w:tc>
          <w:tcPr>
            <w:tcW w:w="2447" w:type="dxa"/>
          </w:tcPr>
          <w:p w:rsidR="001F314D" w:rsidRPr="00671F79" w:rsidRDefault="001F314D" w:rsidP="00C10EA2">
            <w:pPr>
              <w:pStyle w:val="a3"/>
              <w:rPr>
                <w:lang w:val="en-US"/>
              </w:rPr>
            </w:pPr>
            <w:r>
              <w:rPr>
                <w:lang w:val="en-US"/>
              </w:rPr>
              <w:t>F</w:t>
            </w:r>
          </w:p>
        </w:tc>
        <w:tc>
          <w:tcPr>
            <w:tcW w:w="1875" w:type="dxa"/>
          </w:tcPr>
          <w:p w:rsidR="001F314D" w:rsidRDefault="001F314D" w:rsidP="00C10EA2">
            <w:pPr>
              <w:pStyle w:val="a3"/>
              <w:rPr>
                <w:color w:val="000000"/>
                <w:szCs w:val="28"/>
              </w:rPr>
            </w:pPr>
            <w:r>
              <w:rPr>
                <w:color w:val="000000"/>
                <w:szCs w:val="28"/>
              </w:rPr>
              <w:t>2</w:t>
            </w:r>
          </w:p>
        </w:tc>
      </w:tr>
      <w:tr w:rsidR="001F314D" w:rsidTr="00C10EA2">
        <w:tc>
          <w:tcPr>
            <w:tcW w:w="5637" w:type="dxa"/>
          </w:tcPr>
          <w:p w:rsidR="001F314D" w:rsidRPr="00FC43AE" w:rsidRDefault="001F314D" w:rsidP="00C10EA2">
            <w:pPr>
              <w:pStyle w:val="a3"/>
            </w:pPr>
            <w:r>
              <w:rPr>
                <w:lang w:val="en-US"/>
              </w:rPr>
              <w:t>J</w:t>
            </w:r>
            <w:r>
              <w:t>. Внутренние водопроводные работы</w:t>
            </w:r>
          </w:p>
        </w:tc>
        <w:tc>
          <w:tcPr>
            <w:tcW w:w="2447" w:type="dxa"/>
          </w:tcPr>
          <w:p w:rsidR="001F314D" w:rsidRPr="00671F79" w:rsidRDefault="001F314D" w:rsidP="00C10EA2">
            <w:pPr>
              <w:pStyle w:val="a3"/>
              <w:rPr>
                <w:lang w:val="en-US"/>
              </w:rPr>
            </w:pPr>
            <w:r>
              <w:rPr>
                <w:lang w:val="en-US"/>
              </w:rPr>
              <w:t>E,H</w:t>
            </w:r>
          </w:p>
        </w:tc>
        <w:tc>
          <w:tcPr>
            <w:tcW w:w="1875" w:type="dxa"/>
          </w:tcPr>
          <w:p w:rsidR="001F314D" w:rsidRDefault="001F314D" w:rsidP="00C10EA2">
            <w:pPr>
              <w:pStyle w:val="a3"/>
              <w:rPr>
                <w:color w:val="000000"/>
                <w:szCs w:val="28"/>
              </w:rPr>
            </w:pPr>
            <w:r>
              <w:rPr>
                <w:color w:val="000000"/>
                <w:szCs w:val="28"/>
              </w:rPr>
              <w:t>5</w:t>
            </w:r>
          </w:p>
        </w:tc>
      </w:tr>
      <w:tr w:rsidR="001F314D" w:rsidTr="00C10EA2">
        <w:tc>
          <w:tcPr>
            <w:tcW w:w="5637" w:type="dxa"/>
          </w:tcPr>
          <w:p w:rsidR="001F314D" w:rsidRPr="001A5F70" w:rsidRDefault="001F314D" w:rsidP="00C10EA2">
            <w:pPr>
              <w:pStyle w:val="a3"/>
            </w:pPr>
            <w:r>
              <w:rPr>
                <w:lang w:val="en-US"/>
              </w:rPr>
              <w:t>K</w:t>
            </w:r>
            <w:r>
              <w:t>. Покрытие крыши</w:t>
            </w:r>
          </w:p>
        </w:tc>
        <w:tc>
          <w:tcPr>
            <w:tcW w:w="2447" w:type="dxa"/>
          </w:tcPr>
          <w:p w:rsidR="001F314D" w:rsidRPr="00671F79" w:rsidRDefault="001F314D" w:rsidP="00C10EA2">
            <w:pPr>
              <w:pStyle w:val="a3"/>
              <w:rPr>
                <w:lang w:val="en-US"/>
              </w:rPr>
            </w:pPr>
            <w:r>
              <w:rPr>
                <w:lang w:val="en-US"/>
              </w:rPr>
              <w:t>I</w:t>
            </w:r>
          </w:p>
        </w:tc>
        <w:tc>
          <w:tcPr>
            <w:tcW w:w="1875" w:type="dxa"/>
          </w:tcPr>
          <w:p w:rsidR="001F314D" w:rsidRDefault="001F314D" w:rsidP="00C10EA2">
            <w:pPr>
              <w:pStyle w:val="a3"/>
              <w:rPr>
                <w:color w:val="000000"/>
                <w:szCs w:val="28"/>
              </w:rPr>
            </w:pPr>
            <w:r>
              <w:rPr>
                <w:color w:val="000000"/>
                <w:szCs w:val="28"/>
              </w:rPr>
              <w:t>2</w:t>
            </w:r>
          </w:p>
        </w:tc>
      </w:tr>
      <w:tr w:rsidR="001F314D" w:rsidTr="00C10EA2">
        <w:tc>
          <w:tcPr>
            <w:tcW w:w="5637" w:type="dxa"/>
          </w:tcPr>
          <w:p w:rsidR="001F314D" w:rsidRDefault="001F314D" w:rsidP="00C10EA2">
            <w:pPr>
              <w:pStyle w:val="a3"/>
            </w:pPr>
            <w:r>
              <w:rPr>
                <w:lang w:val="en-US"/>
              </w:rPr>
              <w:t>L</w:t>
            </w:r>
            <w:r>
              <w:t>. Наружные изоляционные работы</w:t>
            </w:r>
          </w:p>
        </w:tc>
        <w:tc>
          <w:tcPr>
            <w:tcW w:w="2447" w:type="dxa"/>
          </w:tcPr>
          <w:p w:rsidR="001F314D" w:rsidRPr="00671F79" w:rsidRDefault="001F314D" w:rsidP="00C10EA2">
            <w:pPr>
              <w:pStyle w:val="a3"/>
              <w:rPr>
                <w:lang w:val="en-US"/>
              </w:rPr>
            </w:pPr>
            <w:r>
              <w:rPr>
                <w:lang w:val="en-US"/>
              </w:rPr>
              <w:t>F,J</w:t>
            </w:r>
          </w:p>
        </w:tc>
        <w:tc>
          <w:tcPr>
            <w:tcW w:w="1875" w:type="dxa"/>
          </w:tcPr>
          <w:p w:rsidR="001F314D" w:rsidRDefault="001F314D" w:rsidP="00C10EA2">
            <w:pPr>
              <w:pStyle w:val="a3"/>
              <w:rPr>
                <w:color w:val="000000"/>
                <w:szCs w:val="28"/>
              </w:rPr>
            </w:pPr>
            <w:r>
              <w:rPr>
                <w:color w:val="000000"/>
                <w:szCs w:val="28"/>
              </w:rPr>
              <w:t>2</w:t>
            </w:r>
          </w:p>
        </w:tc>
      </w:tr>
      <w:tr w:rsidR="001F314D" w:rsidTr="00C10EA2">
        <w:tc>
          <w:tcPr>
            <w:tcW w:w="5637" w:type="dxa"/>
          </w:tcPr>
          <w:p w:rsidR="001F314D" w:rsidRDefault="001F314D" w:rsidP="00C10EA2">
            <w:pPr>
              <w:pStyle w:val="a3"/>
            </w:pPr>
            <w:r>
              <w:rPr>
                <w:lang w:val="en-US"/>
              </w:rPr>
              <w:t>M</w:t>
            </w:r>
            <w:r>
              <w:t>. Вставка окон и дверей</w:t>
            </w:r>
          </w:p>
        </w:tc>
        <w:tc>
          <w:tcPr>
            <w:tcW w:w="2447" w:type="dxa"/>
          </w:tcPr>
          <w:p w:rsidR="001F314D" w:rsidRPr="00F977F1" w:rsidRDefault="001F314D" w:rsidP="00C10EA2">
            <w:pPr>
              <w:pStyle w:val="a3"/>
              <w:rPr>
                <w:lang w:val="en-US"/>
              </w:rPr>
            </w:pPr>
            <w:r>
              <w:rPr>
                <w:lang w:val="en-US"/>
              </w:rPr>
              <w:t>F</w:t>
            </w:r>
          </w:p>
        </w:tc>
        <w:tc>
          <w:tcPr>
            <w:tcW w:w="1875" w:type="dxa"/>
          </w:tcPr>
          <w:p w:rsidR="001F314D" w:rsidRDefault="001F314D" w:rsidP="00C10EA2">
            <w:pPr>
              <w:pStyle w:val="a3"/>
              <w:rPr>
                <w:color w:val="000000"/>
                <w:szCs w:val="28"/>
              </w:rPr>
            </w:pPr>
            <w:r>
              <w:rPr>
                <w:color w:val="000000"/>
                <w:szCs w:val="28"/>
              </w:rPr>
              <w:t>5</w:t>
            </w:r>
          </w:p>
        </w:tc>
      </w:tr>
      <w:tr w:rsidR="001F314D" w:rsidTr="00C10EA2">
        <w:tc>
          <w:tcPr>
            <w:tcW w:w="5637" w:type="dxa"/>
          </w:tcPr>
          <w:p w:rsidR="001F314D" w:rsidRDefault="001F314D" w:rsidP="00C10EA2">
            <w:pPr>
              <w:pStyle w:val="a3"/>
            </w:pPr>
            <w:r>
              <w:rPr>
                <w:lang w:val="en-US"/>
              </w:rPr>
              <w:t>N</w:t>
            </w:r>
            <w:r>
              <w:t>. Обкладка дома кирпичом</w:t>
            </w:r>
          </w:p>
        </w:tc>
        <w:tc>
          <w:tcPr>
            <w:tcW w:w="2447" w:type="dxa"/>
          </w:tcPr>
          <w:p w:rsidR="001F314D" w:rsidRPr="00671F79" w:rsidRDefault="001F314D" w:rsidP="00C10EA2">
            <w:pPr>
              <w:pStyle w:val="a3"/>
              <w:rPr>
                <w:lang w:val="en-US"/>
              </w:rPr>
            </w:pPr>
            <w:r>
              <w:rPr>
                <w:lang w:val="en-US"/>
              </w:rPr>
              <w:t>L,M</w:t>
            </w:r>
          </w:p>
        </w:tc>
        <w:tc>
          <w:tcPr>
            <w:tcW w:w="1875" w:type="dxa"/>
          </w:tcPr>
          <w:p w:rsidR="001F314D" w:rsidRDefault="001F314D" w:rsidP="00C10EA2">
            <w:pPr>
              <w:pStyle w:val="a3"/>
              <w:rPr>
                <w:color w:val="000000"/>
                <w:szCs w:val="28"/>
              </w:rPr>
            </w:pPr>
            <w:r>
              <w:rPr>
                <w:color w:val="000000"/>
                <w:szCs w:val="28"/>
              </w:rPr>
              <w:t>4</w:t>
            </w:r>
          </w:p>
        </w:tc>
      </w:tr>
      <w:tr w:rsidR="001F314D" w:rsidTr="00C10EA2">
        <w:tc>
          <w:tcPr>
            <w:tcW w:w="5637" w:type="dxa"/>
          </w:tcPr>
          <w:p w:rsidR="001F314D" w:rsidRDefault="001F314D" w:rsidP="00C10EA2">
            <w:pPr>
              <w:pStyle w:val="a3"/>
            </w:pPr>
            <w:r>
              <w:rPr>
                <w:lang w:val="en-US"/>
              </w:rPr>
              <w:t>O</w:t>
            </w:r>
            <w:r>
              <w:t xml:space="preserve">. Штукатурка и облицовка </w:t>
            </w:r>
          </w:p>
        </w:tc>
        <w:tc>
          <w:tcPr>
            <w:tcW w:w="2447" w:type="dxa"/>
          </w:tcPr>
          <w:p w:rsidR="001F314D" w:rsidRPr="00671F79" w:rsidRDefault="001F314D" w:rsidP="00C10EA2">
            <w:pPr>
              <w:pStyle w:val="a3"/>
              <w:rPr>
                <w:lang w:val="en-US"/>
              </w:rPr>
            </w:pPr>
            <w:r>
              <w:rPr>
                <w:lang w:val="en-US"/>
              </w:rPr>
              <w:t>G,J</w:t>
            </w:r>
          </w:p>
        </w:tc>
        <w:tc>
          <w:tcPr>
            <w:tcW w:w="1875" w:type="dxa"/>
          </w:tcPr>
          <w:p w:rsidR="001F314D" w:rsidRDefault="001F314D" w:rsidP="00C10EA2">
            <w:pPr>
              <w:pStyle w:val="a3"/>
              <w:rPr>
                <w:color w:val="000000"/>
                <w:szCs w:val="28"/>
              </w:rPr>
            </w:pPr>
            <w:r>
              <w:rPr>
                <w:color w:val="000000"/>
                <w:szCs w:val="28"/>
              </w:rPr>
              <w:t>4</w:t>
            </w:r>
          </w:p>
        </w:tc>
      </w:tr>
      <w:tr w:rsidR="001F314D" w:rsidTr="00C10EA2">
        <w:tc>
          <w:tcPr>
            <w:tcW w:w="5637" w:type="dxa"/>
          </w:tcPr>
          <w:p w:rsidR="001F314D" w:rsidRDefault="001F314D" w:rsidP="00C10EA2">
            <w:pPr>
              <w:pStyle w:val="a3"/>
            </w:pPr>
            <w:r>
              <w:rPr>
                <w:lang w:val="en-US"/>
              </w:rPr>
              <w:t>P</w:t>
            </w:r>
            <w:r>
              <w:t>. Изоляция крыши</w:t>
            </w:r>
          </w:p>
        </w:tc>
        <w:tc>
          <w:tcPr>
            <w:tcW w:w="2447" w:type="dxa"/>
          </w:tcPr>
          <w:p w:rsidR="001F314D" w:rsidRPr="00F977F1" w:rsidRDefault="001F314D" w:rsidP="00C10EA2">
            <w:pPr>
              <w:pStyle w:val="a3"/>
            </w:pPr>
            <w:r>
              <w:rPr>
                <w:lang w:val="en-US"/>
              </w:rPr>
              <w:t>I,</w:t>
            </w:r>
            <w:r>
              <w:t>О</w:t>
            </w:r>
          </w:p>
        </w:tc>
        <w:tc>
          <w:tcPr>
            <w:tcW w:w="1875" w:type="dxa"/>
          </w:tcPr>
          <w:p w:rsidR="001F314D" w:rsidRDefault="001F314D" w:rsidP="00C10EA2">
            <w:pPr>
              <w:pStyle w:val="a3"/>
              <w:rPr>
                <w:color w:val="000000"/>
                <w:szCs w:val="28"/>
              </w:rPr>
            </w:pPr>
            <w:r>
              <w:rPr>
                <w:color w:val="000000"/>
                <w:szCs w:val="28"/>
              </w:rPr>
              <w:t>2</w:t>
            </w:r>
          </w:p>
        </w:tc>
      </w:tr>
      <w:tr w:rsidR="001F314D" w:rsidTr="00C10EA2">
        <w:tc>
          <w:tcPr>
            <w:tcW w:w="5637" w:type="dxa"/>
          </w:tcPr>
          <w:p w:rsidR="001F314D" w:rsidRDefault="001F314D" w:rsidP="00C10EA2">
            <w:pPr>
              <w:pStyle w:val="a3"/>
            </w:pPr>
            <w:r>
              <w:rPr>
                <w:lang w:val="en-US"/>
              </w:rPr>
              <w:t>R</w:t>
            </w:r>
            <w:r>
              <w:t>. Окончание внутренних отделочных работ</w:t>
            </w:r>
          </w:p>
        </w:tc>
        <w:tc>
          <w:tcPr>
            <w:tcW w:w="2447" w:type="dxa"/>
          </w:tcPr>
          <w:p w:rsidR="001F314D" w:rsidRPr="00F977F1" w:rsidRDefault="001F314D" w:rsidP="00C10EA2">
            <w:pPr>
              <w:pStyle w:val="a3"/>
            </w:pPr>
            <w:r>
              <w:t>О</w:t>
            </w:r>
          </w:p>
        </w:tc>
        <w:tc>
          <w:tcPr>
            <w:tcW w:w="1875" w:type="dxa"/>
          </w:tcPr>
          <w:p w:rsidR="001F314D" w:rsidRDefault="001F314D" w:rsidP="00C10EA2">
            <w:pPr>
              <w:pStyle w:val="a3"/>
              <w:rPr>
                <w:color w:val="000000"/>
                <w:szCs w:val="28"/>
              </w:rPr>
            </w:pPr>
            <w:r>
              <w:rPr>
                <w:color w:val="000000"/>
                <w:szCs w:val="28"/>
              </w:rPr>
              <w:t>11</w:t>
            </w:r>
          </w:p>
        </w:tc>
      </w:tr>
      <w:tr w:rsidR="001F314D" w:rsidTr="00C10EA2">
        <w:tc>
          <w:tcPr>
            <w:tcW w:w="5637" w:type="dxa"/>
          </w:tcPr>
          <w:p w:rsidR="001F314D" w:rsidRDefault="001F314D" w:rsidP="00C10EA2">
            <w:pPr>
              <w:pStyle w:val="a3"/>
            </w:pPr>
            <w:r>
              <w:rPr>
                <w:lang w:val="en-US"/>
              </w:rPr>
              <w:t>S</w:t>
            </w:r>
            <w:r>
              <w:t>. Окончание наружных отделочных работ</w:t>
            </w:r>
          </w:p>
        </w:tc>
        <w:tc>
          <w:tcPr>
            <w:tcW w:w="2447" w:type="dxa"/>
          </w:tcPr>
          <w:p w:rsidR="001F314D" w:rsidRPr="00671F79" w:rsidRDefault="001F314D" w:rsidP="00C10EA2">
            <w:pPr>
              <w:pStyle w:val="a3"/>
              <w:rPr>
                <w:lang w:val="en-US"/>
              </w:rPr>
            </w:pPr>
            <w:r>
              <w:rPr>
                <w:lang w:val="en-US"/>
              </w:rPr>
              <w:t>I,N</w:t>
            </w:r>
          </w:p>
        </w:tc>
        <w:tc>
          <w:tcPr>
            <w:tcW w:w="1875" w:type="dxa"/>
          </w:tcPr>
          <w:p w:rsidR="001F314D" w:rsidRDefault="001F314D" w:rsidP="00C10EA2">
            <w:pPr>
              <w:pStyle w:val="a3"/>
              <w:rPr>
                <w:color w:val="000000"/>
                <w:szCs w:val="28"/>
              </w:rPr>
            </w:pPr>
            <w:r>
              <w:rPr>
                <w:color w:val="000000"/>
                <w:szCs w:val="28"/>
              </w:rPr>
              <w:t>7</w:t>
            </w:r>
          </w:p>
        </w:tc>
      </w:tr>
      <w:tr w:rsidR="001F314D" w:rsidTr="00C10EA2">
        <w:tc>
          <w:tcPr>
            <w:tcW w:w="5637" w:type="dxa"/>
          </w:tcPr>
          <w:p w:rsidR="001F314D" w:rsidRDefault="001F314D" w:rsidP="00C10EA2">
            <w:pPr>
              <w:pStyle w:val="a3"/>
            </w:pPr>
            <w:r>
              <w:rPr>
                <w:lang w:val="en-US"/>
              </w:rPr>
              <w:t>T</w:t>
            </w:r>
            <w:r>
              <w:t>. Ландшафтные работы</w:t>
            </w:r>
          </w:p>
        </w:tc>
        <w:tc>
          <w:tcPr>
            <w:tcW w:w="2447" w:type="dxa"/>
          </w:tcPr>
          <w:p w:rsidR="001F314D" w:rsidRPr="00671F79" w:rsidRDefault="001F314D" w:rsidP="00C10EA2">
            <w:pPr>
              <w:pStyle w:val="a3"/>
              <w:rPr>
                <w:lang w:val="en-US"/>
              </w:rPr>
            </w:pPr>
            <w:r>
              <w:rPr>
                <w:lang w:val="en-US"/>
              </w:rPr>
              <w:t>S</w:t>
            </w:r>
          </w:p>
        </w:tc>
        <w:tc>
          <w:tcPr>
            <w:tcW w:w="1875" w:type="dxa"/>
          </w:tcPr>
          <w:p w:rsidR="001F314D" w:rsidRDefault="001F314D" w:rsidP="00C10EA2">
            <w:pPr>
              <w:pStyle w:val="a3"/>
              <w:rPr>
                <w:color w:val="000000"/>
                <w:szCs w:val="28"/>
              </w:rPr>
            </w:pPr>
            <w:r>
              <w:rPr>
                <w:color w:val="000000"/>
                <w:szCs w:val="28"/>
              </w:rPr>
              <w:t>10</w:t>
            </w:r>
          </w:p>
        </w:tc>
      </w:tr>
    </w:tbl>
    <w:p w:rsidR="001F314D" w:rsidRDefault="001F314D" w:rsidP="001F314D">
      <w:pPr>
        <w:spacing w:after="200" w:line="276" w:lineRule="auto"/>
        <w:ind w:firstLine="0"/>
        <w:jc w:val="left"/>
        <w:rPr>
          <w:lang w:val="en-US"/>
        </w:rPr>
      </w:pPr>
    </w:p>
    <w:p w:rsidR="001F314D" w:rsidRPr="00C2791D" w:rsidRDefault="001F314D" w:rsidP="00105D2E">
      <w:r>
        <w:t xml:space="preserve">Вариант </w:t>
      </w:r>
      <w:r w:rsidR="00C10EA2" w:rsidRPr="00C10EA2">
        <w:t xml:space="preserve">12. </w:t>
      </w:r>
      <w:r>
        <w:t>Представлена последовательность процессов, выполняемых при замене электролинии. Необходимо разработать сетевой график этого процесса, найти критический путь, определить резервы состояний и процессов, сделать выводы.</w:t>
      </w:r>
    </w:p>
    <w:p w:rsidR="001F314D" w:rsidRPr="00C2791D" w:rsidRDefault="001F314D" w:rsidP="001F314D"/>
    <w:tbl>
      <w:tblPr>
        <w:tblStyle w:val="affa"/>
        <w:tblW w:w="9959" w:type="dxa"/>
        <w:tblLook w:val="04A0"/>
      </w:tblPr>
      <w:tblGrid>
        <w:gridCol w:w="5637"/>
        <w:gridCol w:w="2447"/>
        <w:gridCol w:w="1875"/>
      </w:tblGrid>
      <w:tr w:rsidR="001F314D" w:rsidTr="00C10EA2">
        <w:tc>
          <w:tcPr>
            <w:tcW w:w="5637" w:type="dxa"/>
          </w:tcPr>
          <w:p w:rsidR="001F314D" w:rsidRDefault="001F314D" w:rsidP="0049218E">
            <w:pPr>
              <w:pStyle w:val="a3"/>
            </w:pPr>
            <w:r>
              <w:t>Процесс</w:t>
            </w:r>
          </w:p>
        </w:tc>
        <w:tc>
          <w:tcPr>
            <w:tcW w:w="2447" w:type="dxa"/>
          </w:tcPr>
          <w:p w:rsidR="001F314D" w:rsidRDefault="001F314D" w:rsidP="0049218E">
            <w:pPr>
              <w:pStyle w:val="a3"/>
            </w:pPr>
            <w:r>
              <w:t>Предшествующий процесс</w:t>
            </w:r>
          </w:p>
        </w:tc>
        <w:tc>
          <w:tcPr>
            <w:tcW w:w="1875" w:type="dxa"/>
          </w:tcPr>
          <w:p w:rsidR="001F314D" w:rsidRDefault="001F314D" w:rsidP="0049218E">
            <w:pPr>
              <w:pStyle w:val="a3"/>
            </w:pPr>
            <w:r>
              <w:t>Длительность (дней)</w:t>
            </w:r>
          </w:p>
        </w:tc>
      </w:tr>
      <w:tr w:rsidR="001F314D" w:rsidTr="00C10EA2">
        <w:tc>
          <w:tcPr>
            <w:tcW w:w="5637" w:type="dxa"/>
          </w:tcPr>
          <w:p w:rsidR="001F314D" w:rsidRPr="0010570B" w:rsidRDefault="001F314D" w:rsidP="0049218E">
            <w:pPr>
              <w:pStyle w:val="a3"/>
            </w:pPr>
            <w:r>
              <w:t>А. Определение сметы</w:t>
            </w:r>
          </w:p>
        </w:tc>
        <w:tc>
          <w:tcPr>
            <w:tcW w:w="2447" w:type="dxa"/>
          </w:tcPr>
          <w:p w:rsidR="001F314D" w:rsidRPr="00F977F1" w:rsidRDefault="001F314D" w:rsidP="0049218E">
            <w:pPr>
              <w:pStyle w:val="a3"/>
              <w:rPr>
                <w:lang w:val="en-US"/>
              </w:rPr>
            </w:pPr>
            <w:r>
              <w:rPr>
                <w:lang w:val="en-US"/>
              </w:rPr>
              <w:t>-</w:t>
            </w:r>
          </w:p>
        </w:tc>
        <w:tc>
          <w:tcPr>
            <w:tcW w:w="1875" w:type="dxa"/>
          </w:tcPr>
          <w:p w:rsidR="001F314D" w:rsidRDefault="001F314D" w:rsidP="0049218E">
            <w:pPr>
              <w:pStyle w:val="a3"/>
              <w:rPr>
                <w:color w:val="000000"/>
                <w:szCs w:val="28"/>
              </w:rPr>
            </w:pPr>
            <w:r>
              <w:rPr>
                <w:color w:val="000000"/>
                <w:szCs w:val="28"/>
                <w:lang w:val="en-US"/>
              </w:rPr>
              <w:t>1</w:t>
            </w:r>
          </w:p>
        </w:tc>
      </w:tr>
      <w:tr w:rsidR="001F314D" w:rsidTr="00C10EA2">
        <w:tc>
          <w:tcPr>
            <w:tcW w:w="5637" w:type="dxa"/>
          </w:tcPr>
          <w:p w:rsidR="001F314D" w:rsidRPr="000874C5" w:rsidRDefault="001F314D" w:rsidP="0049218E">
            <w:pPr>
              <w:pStyle w:val="a3"/>
            </w:pPr>
            <w:r>
              <w:rPr>
                <w:lang w:val="en-US"/>
              </w:rPr>
              <w:t>B</w:t>
            </w:r>
            <w:r>
              <w:t>. Извещение пользователей о временном отключении электроэнергии</w:t>
            </w:r>
          </w:p>
        </w:tc>
        <w:tc>
          <w:tcPr>
            <w:tcW w:w="2447" w:type="dxa"/>
          </w:tcPr>
          <w:p w:rsidR="001F314D" w:rsidRPr="00F977F1" w:rsidRDefault="001F314D" w:rsidP="0049218E">
            <w:pPr>
              <w:pStyle w:val="a3"/>
              <w:rPr>
                <w:lang w:val="en-US"/>
              </w:rPr>
            </w:pPr>
            <w:r>
              <w:rPr>
                <w:lang w:val="en-US"/>
              </w:rPr>
              <w:t>A</w:t>
            </w:r>
          </w:p>
        </w:tc>
        <w:tc>
          <w:tcPr>
            <w:tcW w:w="1875" w:type="dxa"/>
          </w:tcPr>
          <w:p w:rsidR="001F314D" w:rsidRDefault="001F314D" w:rsidP="0049218E">
            <w:pPr>
              <w:pStyle w:val="a3"/>
              <w:rPr>
                <w:color w:val="000000"/>
                <w:szCs w:val="28"/>
              </w:rPr>
            </w:pPr>
            <w:r>
              <w:rPr>
                <w:color w:val="000000"/>
                <w:szCs w:val="28"/>
                <w:lang w:val="en-US"/>
              </w:rPr>
              <w:t>2</w:t>
            </w:r>
          </w:p>
        </w:tc>
      </w:tr>
      <w:tr w:rsidR="001F314D" w:rsidTr="00C10EA2">
        <w:tc>
          <w:tcPr>
            <w:tcW w:w="5637" w:type="dxa"/>
          </w:tcPr>
          <w:p w:rsidR="001F314D" w:rsidRPr="00FC43AE" w:rsidRDefault="001F314D" w:rsidP="0049218E">
            <w:pPr>
              <w:pStyle w:val="a3"/>
            </w:pPr>
            <w:r>
              <w:rPr>
                <w:lang w:val="en-US"/>
              </w:rPr>
              <w:t>C</w:t>
            </w:r>
            <w:r>
              <w:t>. Подвоз материалов и оборудования</w:t>
            </w:r>
          </w:p>
        </w:tc>
        <w:tc>
          <w:tcPr>
            <w:tcW w:w="2447" w:type="dxa"/>
          </w:tcPr>
          <w:p w:rsidR="001F314D" w:rsidRPr="00F977F1" w:rsidRDefault="001F314D" w:rsidP="0049218E">
            <w:pPr>
              <w:pStyle w:val="a3"/>
              <w:rPr>
                <w:lang w:val="en-US"/>
              </w:rPr>
            </w:pPr>
            <w:r>
              <w:rPr>
                <w:lang w:val="en-US"/>
              </w:rPr>
              <w:t>A</w:t>
            </w:r>
          </w:p>
        </w:tc>
        <w:tc>
          <w:tcPr>
            <w:tcW w:w="1875" w:type="dxa"/>
          </w:tcPr>
          <w:p w:rsidR="001F314D" w:rsidRDefault="001F314D" w:rsidP="0049218E">
            <w:pPr>
              <w:pStyle w:val="a3"/>
              <w:rPr>
                <w:color w:val="000000"/>
                <w:szCs w:val="28"/>
              </w:rPr>
            </w:pPr>
            <w:r>
              <w:rPr>
                <w:color w:val="000000"/>
                <w:szCs w:val="28"/>
              </w:rPr>
              <w:t>4</w:t>
            </w:r>
          </w:p>
        </w:tc>
      </w:tr>
      <w:tr w:rsidR="001F314D" w:rsidTr="00C10EA2">
        <w:tc>
          <w:tcPr>
            <w:tcW w:w="5637" w:type="dxa"/>
          </w:tcPr>
          <w:p w:rsidR="001F314D" w:rsidRPr="00FC43AE" w:rsidRDefault="001F314D" w:rsidP="0049218E">
            <w:pPr>
              <w:pStyle w:val="a3"/>
            </w:pPr>
            <w:r>
              <w:rPr>
                <w:lang w:val="en-US"/>
              </w:rPr>
              <w:t>D</w:t>
            </w:r>
            <w:r>
              <w:t>. Предварительные работы</w:t>
            </w:r>
          </w:p>
        </w:tc>
        <w:tc>
          <w:tcPr>
            <w:tcW w:w="2447" w:type="dxa"/>
          </w:tcPr>
          <w:p w:rsidR="001F314D" w:rsidRPr="00F977F1" w:rsidRDefault="001F314D" w:rsidP="0049218E">
            <w:pPr>
              <w:pStyle w:val="a3"/>
              <w:rPr>
                <w:lang w:val="en-US"/>
              </w:rPr>
            </w:pPr>
            <w:r>
              <w:rPr>
                <w:lang w:val="en-US"/>
              </w:rPr>
              <w:t>A</w:t>
            </w:r>
          </w:p>
        </w:tc>
        <w:tc>
          <w:tcPr>
            <w:tcW w:w="1875" w:type="dxa"/>
          </w:tcPr>
          <w:p w:rsidR="001F314D" w:rsidRDefault="001F314D" w:rsidP="0049218E">
            <w:pPr>
              <w:pStyle w:val="a3"/>
              <w:rPr>
                <w:color w:val="000000"/>
                <w:szCs w:val="28"/>
              </w:rPr>
            </w:pPr>
            <w:r>
              <w:rPr>
                <w:color w:val="000000"/>
                <w:szCs w:val="28"/>
                <w:lang w:val="en-US"/>
              </w:rPr>
              <w:t>2</w:t>
            </w:r>
          </w:p>
        </w:tc>
      </w:tr>
      <w:tr w:rsidR="001F314D" w:rsidTr="00C10EA2">
        <w:tc>
          <w:tcPr>
            <w:tcW w:w="5637" w:type="dxa"/>
          </w:tcPr>
          <w:p w:rsidR="001F314D" w:rsidRPr="00FC43AE" w:rsidRDefault="001F314D" w:rsidP="0049218E">
            <w:pPr>
              <w:pStyle w:val="a3"/>
            </w:pPr>
            <w:r>
              <w:rPr>
                <w:lang w:val="en-US"/>
              </w:rPr>
              <w:t>E</w:t>
            </w:r>
            <w:r>
              <w:t>. Подготовка опор и материалов</w:t>
            </w:r>
          </w:p>
        </w:tc>
        <w:tc>
          <w:tcPr>
            <w:tcW w:w="2447" w:type="dxa"/>
          </w:tcPr>
          <w:p w:rsidR="001F314D" w:rsidRPr="00671F79" w:rsidRDefault="001F314D" w:rsidP="0049218E">
            <w:pPr>
              <w:pStyle w:val="a3"/>
              <w:rPr>
                <w:lang w:val="en-US"/>
              </w:rPr>
            </w:pPr>
            <w:r>
              <w:rPr>
                <w:lang w:val="en-US"/>
              </w:rPr>
              <w:t>C,D</w:t>
            </w:r>
          </w:p>
        </w:tc>
        <w:tc>
          <w:tcPr>
            <w:tcW w:w="1875" w:type="dxa"/>
          </w:tcPr>
          <w:p w:rsidR="001F314D" w:rsidRDefault="001F314D" w:rsidP="0049218E">
            <w:pPr>
              <w:pStyle w:val="a3"/>
              <w:rPr>
                <w:color w:val="000000"/>
                <w:szCs w:val="28"/>
              </w:rPr>
            </w:pPr>
            <w:r>
              <w:rPr>
                <w:color w:val="000000"/>
                <w:szCs w:val="28"/>
                <w:lang w:val="en-US"/>
              </w:rPr>
              <w:t>1</w:t>
            </w:r>
          </w:p>
        </w:tc>
      </w:tr>
      <w:tr w:rsidR="001F314D" w:rsidTr="00C10EA2">
        <w:tc>
          <w:tcPr>
            <w:tcW w:w="5637" w:type="dxa"/>
          </w:tcPr>
          <w:p w:rsidR="001F314D" w:rsidRPr="00FC43AE" w:rsidRDefault="001F314D" w:rsidP="0049218E">
            <w:pPr>
              <w:pStyle w:val="a3"/>
            </w:pPr>
            <w:r>
              <w:rPr>
                <w:lang w:val="en-US"/>
              </w:rPr>
              <w:t>F</w:t>
            </w:r>
            <w:r>
              <w:t>. Доставка опор</w:t>
            </w:r>
          </w:p>
        </w:tc>
        <w:tc>
          <w:tcPr>
            <w:tcW w:w="2447" w:type="dxa"/>
          </w:tcPr>
          <w:p w:rsidR="001F314D" w:rsidRPr="00671F79" w:rsidRDefault="001F314D" w:rsidP="0049218E">
            <w:pPr>
              <w:pStyle w:val="a3"/>
              <w:rPr>
                <w:lang w:val="en-US"/>
              </w:rPr>
            </w:pPr>
            <w:r>
              <w:rPr>
                <w:lang w:val="en-US"/>
              </w:rPr>
              <w:t>E</w:t>
            </w:r>
          </w:p>
        </w:tc>
        <w:tc>
          <w:tcPr>
            <w:tcW w:w="1875" w:type="dxa"/>
          </w:tcPr>
          <w:p w:rsidR="001F314D" w:rsidRDefault="001F314D" w:rsidP="0049218E">
            <w:pPr>
              <w:pStyle w:val="a3"/>
              <w:rPr>
                <w:color w:val="000000"/>
                <w:szCs w:val="28"/>
              </w:rPr>
            </w:pPr>
            <w:r>
              <w:rPr>
                <w:color w:val="000000"/>
                <w:szCs w:val="28"/>
                <w:lang w:val="en-US"/>
              </w:rPr>
              <w:t>2</w:t>
            </w:r>
          </w:p>
        </w:tc>
      </w:tr>
      <w:tr w:rsidR="001F314D" w:rsidTr="00C10EA2">
        <w:tc>
          <w:tcPr>
            <w:tcW w:w="5637" w:type="dxa"/>
          </w:tcPr>
          <w:p w:rsidR="001F314D" w:rsidRPr="00FC43AE" w:rsidRDefault="001F314D" w:rsidP="0049218E">
            <w:pPr>
              <w:pStyle w:val="a3"/>
            </w:pPr>
            <w:r>
              <w:rPr>
                <w:lang w:val="en-US"/>
              </w:rPr>
              <w:t>G</w:t>
            </w:r>
            <w:r>
              <w:t>. Определение нового местоположения опор</w:t>
            </w:r>
          </w:p>
        </w:tc>
        <w:tc>
          <w:tcPr>
            <w:tcW w:w="2447" w:type="dxa"/>
          </w:tcPr>
          <w:p w:rsidR="001F314D" w:rsidRPr="00BA3A98" w:rsidRDefault="001F314D" w:rsidP="0049218E">
            <w:pPr>
              <w:pStyle w:val="a3"/>
            </w:pPr>
            <w:r>
              <w:rPr>
                <w:lang w:val="en-US"/>
              </w:rPr>
              <w:t>D</w:t>
            </w:r>
          </w:p>
        </w:tc>
        <w:tc>
          <w:tcPr>
            <w:tcW w:w="1875" w:type="dxa"/>
          </w:tcPr>
          <w:p w:rsidR="001F314D" w:rsidRDefault="001F314D" w:rsidP="0049218E">
            <w:pPr>
              <w:pStyle w:val="a3"/>
              <w:rPr>
                <w:color w:val="000000"/>
                <w:szCs w:val="28"/>
              </w:rPr>
            </w:pPr>
            <w:r>
              <w:rPr>
                <w:color w:val="000000"/>
                <w:szCs w:val="28"/>
                <w:lang w:val="en-US"/>
              </w:rPr>
              <w:t>2</w:t>
            </w:r>
          </w:p>
        </w:tc>
      </w:tr>
      <w:tr w:rsidR="001F314D" w:rsidTr="00C10EA2">
        <w:tc>
          <w:tcPr>
            <w:tcW w:w="5637" w:type="dxa"/>
          </w:tcPr>
          <w:p w:rsidR="001F314D" w:rsidRPr="00FC43AE" w:rsidRDefault="001F314D" w:rsidP="0049218E">
            <w:pPr>
              <w:pStyle w:val="a3"/>
            </w:pPr>
            <w:r>
              <w:rPr>
                <w:lang w:val="en-US"/>
              </w:rPr>
              <w:t>H</w:t>
            </w:r>
            <w:r>
              <w:t>. Разметка местоположения опор</w:t>
            </w:r>
          </w:p>
        </w:tc>
        <w:tc>
          <w:tcPr>
            <w:tcW w:w="2447" w:type="dxa"/>
          </w:tcPr>
          <w:p w:rsidR="001F314D" w:rsidRPr="00BA3A98" w:rsidRDefault="001F314D" w:rsidP="0049218E">
            <w:pPr>
              <w:pStyle w:val="a3"/>
            </w:pPr>
            <w:r>
              <w:rPr>
                <w:lang w:val="en-US"/>
              </w:rPr>
              <w:t>G</w:t>
            </w:r>
          </w:p>
        </w:tc>
        <w:tc>
          <w:tcPr>
            <w:tcW w:w="1875" w:type="dxa"/>
          </w:tcPr>
          <w:p w:rsidR="001F314D" w:rsidRDefault="001F314D" w:rsidP="0049218E">
            <w:pPr>
              <w:pStyle w:val="a3"/>
              <w:rPr>
                <w:color w:val="000000"/>
                <w:szCs w:val="28"/>
              </w:rPr>
            </w:pPr>
            <w:r>
              <w:rPr>
                <w:color w:val="000000"/>
                <w:szCs w:val="28"/>
                <w:lang w:val="en-US"/>
              </w:rPr>
              <w:t>2</w:t>
            </w:r>
          </w:p>
        </w:tc>
      </w:tr>
      <w:tr w:rsidR="001F314D" w:rsidTr="00C10EA2">
        <w:tc>
          <w:tcPr>
            <w:tcW w:w="5637" w:type="dxa"/>
          </w:tcPr>
          <w:p w:rsidR="001F314D" w:rsidRPr="00FC43AE" w:rsidRDefault="001F314D" w:rsidP="0049218E">
            <w:pPr>
              <w:pStyle w:val="a3"/>
            </w:pPr>
            <w:r>
              <w:rPr>
                <w:lang w:val="en-US"/>
              </w:rPr>
              <w:t>I</w:t>
            </w:r>
            <w:r>
              <w:t>. Земельные работы</w:t>
            </w:r>
          </w:p>
        </w:tc>
        <w:tc>
          <w:tcPr>
            <w:tcW w:w="2447" w:type="dxa"/>
          </w:tcPr>
          <w:p w:rsidR="001F314D" w:rsidRPr="00BA3A98" w:rsidRDefault="001F314D" w:rsidP="0049218E">
            <w:pPr>
              <w:pStyle w:val="a3"/>
            </w:pPr>
            <w:r>
              <w:rPr>
                <w:lang w:val="en-US"/>
              </w:rPr>
              <w:t>H</w:t>
            </w:r>
          </w:p>
        </w:tc>
        <w:tc>
          <w:tcPr>
            <w:tcW w:w="1875" w:type="dxa"/>
          </w:tcPr>
          <w:p w:rsidR="001F314D" w:rsidRDefault="001F314D" w:rsidP="0049218E">
            <w:pPr>
              <w:pStyle w:val="a3"/>
              <w:rPr>
                <w:color w:val="000000"/>
                <w:szCs w:val="28"/>
              </w:rPr>
            </w:pPr>
            <w:r>
              <w:rPr>
                <w:color w:val="000000"/>
                <w:szCs w:val="28"/>
                <w:lang w:val="en-US"/>
              </w:rPr>
              <w:t>3</w:t>
            </w:r>
          </w:p>
        </w:tc>
      </w:tr>
      <w:tr w:rsidR="001F314D" w:rsidTr="00C10EA2">
        <w:tc>
          <w:tcPr>
            <w:tcW w:w="5637" w:type="dxa"/>
          </w:tcPr>
          <w:p w:rsidR="001F314D" w:rsidRPr="00FC43AE" w:rsidRDefault="001F314D" w:rsidP="0049218E">
            <w:pPr>
              <w:pStyle w:val="a3"/>
            </w:pPr>
            <w:r>
              <w:rPr>
                <w:lang w:val="en-US"/>
              </w:rPr>
              <w:t>J</w:t>
            </w:r>
            <w:r>
              <w:t>. Установка новых опор</w:t>
            </w:r>
          </w:p>
        </w:tc>
        <w:tc>
          <w:tcPr>
            <w:tcW w:w="2447" w:type="dxa"/>
          </w:tcPr>
          <w:p w:rsidR="001F314D" w:rsidRPr="00BA3A98" w:rsidRDefault="001F314D" w:rsidP="0049218E">
            <w:pPr>
              <w:pStyle w:val="a3"/>
            </w:pPr>
            <w:r>
              <w:rPr>
                <w:lang w:val="en-US"/>
              </w:rPr>
              <w:t>F</w:t>
            </w:r>
            <w:r w:rsidRPr="00BA3A98">
              <w:t>,</w:t>
            </w:r>
            <w:r>
              <w:rPr>
                <w:lang w:val="en-US"/>
              </w:rPr>
              <w:t>I</w:t>
            </w:r>
          </w:p>
        </w:tc>
        <w:tc>
          <w:tcPr>
            <w:tcW w:w="1875" w:type="dxa"/>
          </w:tcPr>
          <w:p w:rsidR="001F314D" w:rsidRDefault="001F314D" w:rsidP="0049218E">
            <w:pPr>
              <w:pStyle w:val="a3"/>
              <w:rPr>
                <w:color w:val="000000"/>
                <w:szCs w:val="28"/>
              </w:rPr>
            </w:pPr>
            <w:r>
              <w:rPr>
                <w:color w:val="000000"/>
                <w:szCs w:val="28"/>
                <w:lang w:val="en-US"/>
              </w:rPr>
              <w:t>4</w:t>
            </w:r>
          </w:p>
        </w:tc>
      </w:tr>
      <w:tr w:rsidR="001F314D" w:rsidTr="00C10EA2">
        <w:tc>
          <w:tcPr>
            <w:tcW w:w="5637" w:type="dxa"/>
          </w:tcPr>
          <w:p w:rsidR="001F314D" w:rsidRPr="001A5F70" w:rsidRDefault="001F314D" w:rsidP="0049218E">
            <w:pPr>
              <w:pStyle w:val="a3"/>
            </w:pPr>
            <w:r>
              <w:rPr>
                <w:lang w:val="en-US"/>
              </w:rPr>
              <w:t>K</w:t>
            </w:r>
            <w:r>
              <w:t>. Ограждение старой линии</w:t>
            </w:r>
          </w:p>
        </w:tc>
        <w:tc>
          <w:tcPr>
            <w:tcW w:w="2447" w:type="dxa"/>
          </w:tcPr>
          <w:p w:rsidR="001F314D" w:rsidRPr="00BA3A98" w:rsidRDefault="001F314D" w:rsidP="0049218E">
            <w:pPr>
              <w:pStyle w:val="a3"/>
            </w:pPr>
            <w:r>
              <w:rPr>
                <w:lang w:val="en-US"/>
              </w:rPr>
              <w:t>F,I</w:t>
            </w:r>
          </w:p>
        </w:tc>
        <w:tc>
          <w:tcPr>
            <w:tcW w:w="1875" w:type="dxa"/>
          </w:tcPr>
          <w:p w:rsidR="001F314D" w:rsidRDefault="001F314D" w:rsidP="0049218E">
            <w:pPr>
              <w:pStyle w:val="a3"/>
              <w:rPr>
                <w:color w:val="000000"/>
                <w:szCs w:val="28"/>
              </w:rPr>
            </w:pPr>
            <w:r>
              <w:rPr>
                <w:color w:val="000000"/>
                <w:szCs w:val="28"/>
                <w:lang w:val="en-US"/>
              </w:rPr>
              <w:t>1</w:t>
            </w:r>
          </w:p>
        </w:tc>
      </w:tr>
      <w:tr w:rsidR="001F314D" w:rsidTr="00C10EA2">
        <w:tc>
          <w:tcPr>
            <w:tcW w:w="5637" w:type="dxa"/>
          </w:tcPr>
          <w:p w:rsidR="001F314D" w:rsidRDefault="001F314D" w:rsidP="0049218E">
            <w:pPr>
              <w:pStyle w:val="a3"/>
            </w:pPr>
            <w:r>
              <w:rPr>
                <w:lang w:val="en-US"/>
              </w:rPr>
              <w:t>L</w:t>
            </w:r>
            <w:r>
              <w:t>. Прокладка новых проводов</w:t>
            </w:r>
          </w:p>
        </w:tc>
        <w:tc>
          <w:tcPr>
            <w:tcW w:w="2447" w:type="dxa"/>
          </w:tcPr>
          <w:p w:rsidR="001F314D" w:rsidRPr="00671F79" w:rsidRDefault="001F314D" w:rsidP="0049218E">
            <w:pPr>
              <w:pStyle w:val="a3"/>
              <w:rPr>
                <w:lang w:val="en-US"/>
              </w:rPr>
            </w:pPr>
            <w:r>
              <w:rPr>
                <w:lang w:val="en-US"/>
              </w:rPr>
              <w:t>J,K</w:t>
            </w:r>
          </w:p>
        </w:tc>
        <w:tc>
          <w:tcPr>
            <w:tcW w:w="1875" w:type="dxa"/>
          </w:tcPr>
          <w:p w:rsidR="001F314D" w:rsidRDefault="001F314D" w:rsidP="0049218E">
            <w:pPr>
              <w:pStyle w:val="a3"/>
              <w:rPr>
                <w:color w:val="000000"/>
                <w:szCs w:val="28"/>
              </w:rPr>
            </w:pPr>
            <w:r>
              <w:rPr>
                <w:color w:val="000000"/>
                <w:szCs w:val="28"/>
                <w:lang w:val="en-US"/>
              </w:rPr>
              <w:t>2</w:t>
            </w:r>
          </w:p>
        </w:tc>
      </w:tr>
      <w:tr w:rsidR="001F314D" w:rsidTr="00C10EA2">
        <w:tc>
          <w:tcPr>
            <w:tcW w:w="5637" w:type="dxa"/>
          </w:tcPr>
          <w:p w:rsidR="001F314D" w:rsidRDefault="001F314D" w:rsidP="0049218E">
            <w:pPr>
              <w:pStyle w:val="a3"/>
            </w:pPr>
            <w:r>
              <w:rPr>
                <w:lang w:val="en-US"/>
              </w:rPr>
              <w:t>M</w:t>
            </w:r>
            <w:r>
              <w:t>. Обустройство новой линии</w:t>
            </w:r>
          </w:p>
        </w:tc>
        <w:tc>
          <w:tcPr>
            <w:tcW w:w="2447" w:type="dxa"/>
          </w:tcPr>
          <w:p w:rsidR="001F314D" w:rsidRPr="00F977F1" w:rsidRDefault="001F314D" w:rsidP="0049218E">
            <w:pPr>
              <w:pStyle w:val="a3"/>
              <w:rPr>
                <w:lang w:val="en-US"/>
              </w:rPr>
            </w:pPr>
            <w:r>
              <w:rPr>
                <w:lang w:val="en-US"/>
              </w:rPr>
              <w:t>L</w:t>
            </w:r>
          </w:p>
        </w:tc>
        <w:tc>
          <w:tcPr>
            <w:tcW w:w="1875" w:type="dxa"/>
          </w:tcPr>
          <w:p w:rsidR="001F314D" w:rsidRDefault="001F314D" w:rsidP="0049218E">
            <w:pPr>
              <w:pStyle w:val="a3"/>
              <w:rPr>
                <w:color w:val="000000"/>
                <w:szCs w:val="28"/>
              </w:rPr>
            </w:pPr>
            <w:r>
              <w:rPr>
                <w:color w:val="000000"/>
                <w:szCs w:val="28"/>
                <w:lang w:val="en-US"/>
              </w:rPr>
              <w:t>3</w:t>
            </w:r>
          </w:p>
        </w:tc>
      </w:tr>
      <w:tr w:rsidR="001F314D" w:rsidTr="00C10EA2">
        <w:tc>
          <w:tcPr>
            <w:tcW w:w="5637" w:type="dxa"/>
          </w:tcPr>
          <w:p w:rsidR="001F314D" w:rsidRDefault="001F314D" w:rsidP="0049218E">
            <w:pPr>
              <w:pStyle w:val="a3"/>
            </w:pPr>
            <w:r>
              <w:rPr>
                <w:lang w:val="en-US"/>
              </w:rPr>
              <w:t>N</w:t>
            </w:r>
            <w:r>
              <w:t>. Натяжка проводов</w:t>
            </w:r>
          </w:p>
        </w:tc>
        <w:tc>
          <w:tcPr>
            <w:tcW w:w="2447" w:type="dxa"/>
          </w:tcPr>
          <w:p w:rsidR="001F314D" w:rsidRPr="00671F79" w:rsidRDefault="001F314D" w:rsidP="0049218E">
            <w:pPr>
              <w:pStyle w:val="a3"/>
              <w:rPr>
                <w:lang w:val="en-US"/>
              </w:rPr>
            </w:pPr>
            <w:r>
              <w:rPr>
                <w:lang w:val="en-US"/>
              </w:rPr>
              <w:t>L</w:t>
            </w:r>
          </w:p>
        </w:tc>
        <w:tc>
          <w:tcPr>
            <w:tcW w:w="1875" w:type="dxa"/>
          </w:tcPr>
          <w:p w:rsidR="001F314D" w:rsidRDefault="001F314D" w:rsidP="0049218E">
            <w:pPr>
              <w:pStyle w:val="a3"/>
              <w:rPr>
                <w:color w:val="000000"/>
                <w:szCs w:val="28"/>
              </w:rPr>
            </w:pPr>
            <w:r>
              <w:rPr>
                <w:color w:val="000000"/>
                <w:szCs w:val="28"/>
                <w:lang w:val="en-US"/>
              </w:rPr>
              <w:t>4</w:t>
            </w:r>
          </w:p>
        </w:tc>
      </w:tr>
      <w:tr w:rsidR="001F314D" w:rsidTr="00C10EA2">
        <w:tc>
          <w:tcPr>
            <w:tcW w:w="5637" w:type="dxa"/>
          </w:tcPr>
          <w:p w:rsidR="001F314D" w:rsidRDefault="001F314D" w:rsidP="0049218E">
            <w:pPr>
              <w:pStyle w:val="a3"/>
            </w:pPr>
            <w:r>
              <w:rPr>
                <w:lang w:val="en-US"/>
              </w:rPr>
              <w:t>O</w:t>
            </w:r>
            <w:r>
              <w:t xml:space="preserve">. Подрезка деревьев </w:t>
            </w:r>
          </w:p>
        </w:tc>
        <w:tc>
          <w:tcPr>
            <w:tcW w:w="2447" w:type="dxa"/>
          </w:tcPr>
          <w:p w:rsidR="001F314D" w:rsidRPr="00671F79" w:rsidRDefault="001F314D" w:rsidP="0049218E">
            <w:pPr>
              <w:pStyle w:val="a3"/>
              <w:rPr>
                <w:lang w:val="en-US"/>
              </w:rPr>
            </w:pPr>
            <w:r>
              <w:rPr>
                <w:lang w:val="en-US"/>
              </w:rPr>
              <w:t>D</w:t>
            </w:r>
          </w:p>
        </w:tc>
        <w:tc>
          <w:tcPr>
            <w:tcW w:w="1875" w:type="dxa"/>
          </w:tcPr>
          <w:p w:rsidR="001F314D" w:rsidRDefault="001F314D" w:rsidP="0049218E">
            <w:pPr>
              <w:pStyle w:val="a3"/>
              <w:rPr>
                <w:color w:val="000000"/>
                <w:szCs w:val="28"/>
              </w:rPr>
            </w:pPr>
            <w:r>
              <w:rPr>
                <w:color w:val="000000"/>
                <w:szCs w:val="28"/>
                <w:lang w:val="en-US"/>
              </w:rPr>
              <w:t>3</w:t>
            </w:r>
          </w:p>
        </w:tc>
      </w:tr>
      <w:tr w:rsidR="001F314D" w:rsidTr="00C10EA2">
        <w:tc>
          <w:tcPr>
            <w:tcW w:w="5637" w:type="dxa"/>
          </w:tcPr>
          <w:p w:rsidR="001F314D" w:rsidRDefault="001F314D" w:rsidP="0049218E">
            <w:pPr>
              <w:pStyle w:val="a3"/>
            </w:pPr>
            <w:r>
              <w:rPr>
                <w:lang w:val="en-US"/>
              </w:rPr>
              <w:t>P</w:t>
            </w:r>
            <w:r>
              <w:t>. Подключение новой линии</w:t>
            </w:r>
          </w:p>
        </w:tc>
        <w:tc>
          <w:tcPr>
            <w:tcW w:w="2447" w:type="dxa"/>
          </w:tcPr>
          <w:p w:rsidR="001F314D" w:rsidRPr="00CC5ABB" w:rsidRDefault="001F314D" w:rsidP="0049218E">
            <w:pPr>
              <w:pStyle w:val="a3"/>
              <w:rPr>
                <w:lang w:val="en-US"/>
              </w:rPr>
            </w:pPr>
            <w:r>
              <w:rPr>
                <w:lang w:val="en-US"/>
              </w:rPr>
              <w:t>B,M,N,O</w:t>
            </w:r>
          </w:p>
        </w:tc>
        <w:tc>
          <w:tcPr>
            <w:tcW w:w="1875" w:type="dxa"/>
          </w:tcPr>
          <w:p w:rsidR="001F314D" w:rsidRDefault="001F314D" w:rsidP="0049218E">
            <w:pPr>
              <w:pStyle w:val="a3"/>
              <w:rPr>
                <w:color w:val="000000"/>
                <w:szCs w:val="28"/>
              </w:rPr>
            </w:pPr>
            <w:r>
              <w:rPr>
                <w:color w:val="000000"/>
                <w:szCs w:val="28"/>
                <w:lang w:val="en-US"/>
              </w:rPr>
              <w:t>1</w:t>
            </w:r>
          </w:p>
        </w:tc>
      </w:tr>
      <w:tr w:rsidR="001F314D" w:rsidTr="00C10EA2">
        <w:tc>
          <w:tcPr>
            <w:tcW w:w="5637" w:type="dxa"/>
          </w:tcPr>
          <w:p w:rsidR="001F314D" w:rsidRDefault="001F314D" w:rsidP="0049218E">
            <w:pPr>
              <w:pStyle w:val="a3"/>
            </w:pPr>
            <w:r>
              <w:rPr>
                <w:lang w:val="en-US"/>
              </w:rPr>
              <w:t>R</w:t>
            </w:r>
            <w:r>
              <w:t>. Уборка территории</w:t>
            </w:r>
          </w:p>
        </w:tc>
        <w:tc>
          <w:tcPr>
            <w:tcW w:w="2447" w:type="dxa"/>
          </w:tcPr>
          <w:p w:rsidR="001F314D" w:rsidRPr="00CC5ABB" w:rsidRDefault="001F314D" w:rsidP="0049218E">
            <w:pPr>
              <w:pStyle w:val="a3"/>
              <w:rPr>
                <w:lang w:val="en-US"/>
              </w:rPr>
            </w:pPr>
            <w:r>
              <w:rPr>
                <w:lang w:val="en-US"/>
              </w:rPr>
              <w:t>P</w:t>
            </w:r>
          </w:p>
        </w:tc>
        <w:tc>
          <w:tcPr>
            <w:tcW w:w="1875" w:type="dxa"/>
          </w:tcPr>
          <w:p w:rsidR="001F314D" w:rsidRDefault="001F314D" w:rsidP="0049218E">
            <w:pPr>
              <w:pStyle w:val="a3"/>
              <w:rPr>
                <w:color w:val="000000"/>
                <w:szCs w:val="28"/>
              </w:rPr>
            </w:pPr>
            <w:r>
              <w:rPr>
                <w:color w:val="000000"/>
                <w:szCs w:val="28"/>
                <w:lang w:val="en-US"/>
              </w:rPr>
              <w:t>2</w:t>
            </w:r>
          </w:p>
        </w:tc>
      </w:tr>
    </w:tbl>
    <w:p w:rsidR="001F314D" w:rsidRPr="00C2791D" w:rsidRDefault="001F314D" w:rsidP="00105D2E">
      <w:r>
        <w:lastRenderedPageBreak/>
        <w:t>Вариант 1</w:t>
      </w:r>
      <w:r w:rsidR="0049218E" w:rsidRPr="0049218E">
        <w:t xml:space="preserve">3. </w:t>
      </w:r>
      <w:r>
        <w:t>Представлена последовательность процессов, приводящая к реализации проекта издания книги. Необходимо разработать сетевой график этого процесса, найти критический путь, определить резервы состояний и процессов, сделать выводы.</w:t>
      </w:r>
    </w:p>
    <w:p w:rsidR="001F314D" w:rsidRPr="00C2791D" w:rsidRDefault="001F314D" w:rsidP="001F314D"/>
    <w:tbl>
      <w:tblPr>
        <w:tblStyle w:val="affa"/>
        <w:tblW w:w="9675" w:type="dxa"/>
        <w:tblLook w:val="04A0"/>
      </w:tblPr>
      <w:tblGrid>
        <w:gridCol w:w="5353"/>
        <w:gridCol w:w="2447"/>
        <w:gridCol w:w="1875"/>
      </w:tblGrid>
      <w:tr w:rsidR="001F314D" w:rsidTr="00C10EA2">
        <w:tc>
          <w:tcPr>
            <w:tcW w:w="5353" w:type="dxa"/>
          </w:tcPr>
          <w:p w:rsidR="001F314D" w:rsidRDefault="001F314D" w:rsidP="0049218E">
            <w:pPr>
              <w:pStyle w:val="a3"/>
            </w:pPr>
            <w:r>
              <w:t>Процесс</w:t>
            </w:r>
          </w:p>
        </w:tc>
        <w:tc>
          <w:tcPr>
            <w:tcW w:w="2447" w:type="dxa"/>
          </w:tcPr>
          <w:p w:rsidR="001F314D" w:rsidRDefault="001F314D" w:rsidP="0049218E">
            <w:pPr>
              <w:pStyle w:val="a3"/>
            </w:pPr>
            <w:r>
              <w:t>Предшествующий процесс</w:t>
            </w:r>
          </w:p>
        </w:tc>
        <w:tc>
          <w:tcPr>
            <w:tcW w:w="1875" w:type="dxa"/>
          </w:tcPr>
          <w:p w:rsidR="001F314D" w:rsidRDefault="001F314D" w:rsidP="0049218E">
            <w:pPr>
              <w:pStyle w:val="a3"/>
            </w:pPr>
            <w:r>
              <w:t>Длительность (недели)</w:t>
            </w:r>
          </w:p>
        </w:tc>
      </w:tr>
      <w:tr w:rsidR="001F314D" w:rsidTr="00C10EA2">
        <w:tc>
          <w:tcPr>
            <w:tcW w:w="5353" w:type="dxa"/>
          </w:tcPr>
          <w:p w:rsidR="001F314D" w:rsidRDefault="001F314D" w:rsidP="0049218E">
            <w:pPr>
              <w:pStyle w:val="a3"/>
            </w:pPr>
            <w:r>
              <w:rPr>
                <w:lang w:val="en-US"/>
              </w:rPr>
              <w:t>A</w:t>
            </w:r>
            <w:r>
              <w:t>. Разработка плана книги</w:t>
            </w:r>
          </w:p>
        </w:tc>
        <w:tc>
          <w:tcPr>
            <w:tcW w:w="2447" w:type="dxa"/>
          </w:tcPr>
          <w:p w:rsidR="001F314D" w:rsidRPr="0010570B" w:rsidRDefault="001F314D" w:rsidP="0049218E">
            <w:pPr>
              <w:pStyle w:val="a3"/>
              <w:rPr>
                <w:lang w:val="en-US"/>
              </w:rPr>
            </w:pPr>
            <w:r>
              <w:rPr>
                <w:lang w:val="en-US"/>
              </w:rPr>
              <w:t>-</w:t>
            </w:r>
          </w:p>
        </w:tc>
        <w:tc>
          <w:tcPr>
            <w:tcW w:w="1875" w:type="dxa"/>
          </w:tcPr>
          <w:p w:rsidR="001F314D" w:rsidRDefault="001F314D" w:rsidP="0049218E">
            <w:pPr>
              <w:pStyle w:val="a3"/>
              <w:rPr>
                <w:color w:val="000000"/>
                <w:szCs w:val="28"/>
              </w:rPr>
            </w:pPr>
            <w:r>
              <w:rPr>
                <w:color w:val="000000"/>
                <w:szCs w:val="28"/>
              </w:rPr>
              <w:t>4</w:t>
            </w:r>
          </w:p>
        </w:tc>
      </w:tr>
      <w:tr w:rsidR="001F314D" w:rsidTr="00C10EA2">
        <w:tc>
          <w:tcPr>
            <w:tcW w:w="5353" w:type="dxa"/>
          </w:tcPr>
          <w:p w:rsidR="001F314D" w:rsidRDefault="001F314D" w:rsidP="0049218E">
            <w:pPr>
              <w:pStyle w:val="a3"/>
            </w:pPr>
            <w:r>
              <w:rPr>
                <w:lang w:val="en-US"/>
              </w:rPr>
              <w:t>B</w:t>
            </w:r>
            <w:r>
              <w:t>. Написание книги</w:t>
            </w:r>
          </w:p>
        </w:tc>
        <w:tc>
          <w:tcPr>
            <w:tcW w:w="2447" w:type="dxa"/>
          </w:tcPr>
          <w:p w:rsidR="001F314D" w:rsidRPr="0010570B" w:rsidRDefault="001F314D" w:rsidP="0049218E">
            <w:pPr>
              <w:pStyle w:val="a3"/>
              <w:rPr>
                <w:lang w:val="en-US"/>
              </w:rPr>
            </w:pPr>
            <w:r>
              <w:rPr>
                <w:lang w:val="en-US"/>
              </w:rPr>
              <w:t>A</w:t>
            </w:r>
          </w:p>
        </w:tc>
        <w:tc>
          <w:tcPr>
            <w:tcW w:w="1875" w:type="dxa"/>
          </w:tcPr>
          <w:p w:rsidR="001F314D" w:rsidRDefault="001F314D" w:rsidP="0049218E">
            <w:pPr>
              <w:pStyle w:val="a3"/>
              <w:rPr>
                <w:color w:val="000000"/>
                <w:szCs w:val="28"/>
              </w:rPr>
            </w:pPr>
            <w:r>
              <w:rPr>
                <w:color w:val="000000"/>
                <w:szCs w:val="28"/>
              </w:rPr>
              <w:t>20</w:t>
            </w:r>
          </w:p>
        </w:tc>
      </w:tr>
      <w:tr w:rsidR="001F314D" w:rsidTr="00C10EA2">
        <w:tc>
          <w:tcPr>
            <w:tcW w:w="5353" w:type="dxa"/>
          </w:tcPr>
          <w:p w:rsidR="001F314D" w:rsidRDefault="001F314D" w:rsidP="0049218E">
            <w:pPr>
              <w:pStyle w:val="a3"/>
            </w:pPr>
            <w:r>
              <w:rPr>
                <w:lang w:val="en-US"/>
              </w:rPr>
              <w:t>C</w:t>
            </w:r>
            <w:r>
              <w:t xml:space="preserve">. Подготовка автором рукописи </w:t>
            </w:r>
          </w:p>
        </w:tc>
        <w:tc>
          <w:tcPr>
            <w:tcW w:w="2447" w:type="dxa"/>
          </w:tcPr>
          <w:p w:rsidR="001F314D" w:rsidRPr="0010570B" w:rsidRDefault="001F314D" w:rsidP="0049218E">
            <w:pPr>
              <w:pStyle w:val="a3"/>
              <w:rPr>
                <w:lang w:val="en-US"/>
              </w:rPr>
            </w:pPr>
            <w:r>
              <w:rPr>
                <w:lang w:val="en-US"/>
              </w:rPr>
              <w:t>B</w:t>
            </w:r>
          </w:p>
        </w:tc>
        <w:tc>
          <w:tcPr>
            <w:tcW w:w="1875" w:type="dxa"/>
          </w:tcPr>
          <w:p w:rsidR="001F314D" w:rsidRDefault="001F314D" w:rsidP="0049218E">
            <w:pPr>
              <w:pStyle w:val="a3"/>
              <w:rPr>
                <w:color w:val="000000"/>
                <w:szCs w:val="28"/>
              </w:rPr>
            </w:pPr>
            <w:r>
              <w:rPr>
                <w:color w:val="000000"/>
                <w:szCs w:val="28"/>
              </w:rPr>
              <w:t>3</w:t>
            </w:r>
          </w:p>
        </w:tc>
      </w:tr>
      <w:tr w:rsidR="001F314D" w:rsidTr="00C10EA2">
        <w:tc>
          <w:tcPr>
            <w:tcW w:w="5353" w:type="dxa"/>
          </w:tcPr>
          <w:p w:rsidR="001F314D" w:rsidRDefault="001F314D" w:rsidP="0049218E">
            <w:pPr>
              <w:pStyle w:val="a3"/>
            </w:pPr>
            <w:r>
              <w:rPr>
                <w:lang w:val="en-US"/>
              </w:rPr>
              <w:t>D</w:t>
            </w:r>
            <w:r>
              <w:t>. Прочтение рукописи редактором</w:t>
            </w:r>
          </w:p>
        </w:tc>
        <w:tc>
          <w:tcPr>
            <w:tcW w:w="2447" w:type="dxa"/>
          </w:tcPr>
          <w:p w:rsidR="001F314D" w:rsidRPr="0010570B" w:rsidRDefault="001F314D" w:rsidP="0049218E">
            <w:pPr>
              <w:pStyle w:val="a3"/>
              <w:rPr>
                <w:lang w:val="en-US"/>
              </w:rPr>
            </w:pPr>
            <w:r>
              <w:rPr>
                <w:lang w:val="en-US"/>
              </w:rPr>
              <w:t>C</w:t>
            </w:r>
          </w:p>
        </w:tc>
        <w:tc>
          <w:tcPr>
            <w:tcW w:w="1875" w:type="dxa"/>
          </w:tcPr>
          <w:p w:rsidR="001F314D" w:rsidRDefault="001F314D" w:rsidP="0049218E">
            <w:pPr>
              <w:pStyle w:val="a3"/>
              <w:rPr>
                <w:color w:val="000000"/>
                <w:szCs w:val="28"/>
              </w:rPr>
            </w:pPr>
            <w:r>
              <w:rPr>
                <w:color w:val="000000"/>
                <w:szCs w:val="28"/>
              </w:rPr>
              <w:t>5</w:t>
            </w:r>
          </w:p>
        </w:tc>
      </w:tr>
      <w:tr w:rsidR="001F314D" w:rsidTr="00C10EA2">
        <w:tc>
          <w:tcPr>
            <w:tcW w:w="5353" w:type="dxa"/>
          </w:tcPr>
          <w:p w:rsidR="001F314D" w:rsidRPr="000874C5" w:rsidRDefault="001F314D" w:rsidP="0049218E">
            <w:pPr>
              <w:pStyle w:val="a3"/>
            </w:pPr>
            <w:r>
              <w:rPr>
                <w:lang w:val="en-US"/>
              </w:rPr>
              <w:t>E</w:t>
            </w:r>
            <w:r>
              <w:t>. Пробная верстка отдельных страниц</w:t>
            </w:r>
          </w:p>
        </w:tc>
        <w:tc>
          <w:tcPr>
            <w:tcW w:w="2447" w:type="dxa"/>
          </w:tcPr>
          <w:p w:rsidR="001F314D" w:rsidRPr="0051333C" w:rsidRDefault="001F314D" w:rsidP="0049218E">
            <w:pPr>
              <w:pStyle w:val="a3"/>
            </w:pPr>
            <w:r>
              <w:t>С</w:t>
            </w:r>
          </w:p>
        </w:tc>
        <w:tc>
          <w:tcPr>
            <w:tcW w:w="1875" w:type="dxa"/>
          </w:tcPr>
          <w:p w:rsidR="001F314D" w:rsidRDefault="001F314D" w:rsidP="0049218E">
            <w:pPr>
              <w:pStyle w:val="a3"/>
              <w:rPr>
                <w:color w:val="000000"/>
                <w:szCs w:val="28"/>
              </w:rPr>
            </w:pPr>
            <w:r>
              <w:rPr>
                <w:color w:val="000000"/>
                <w:szCs w:val="28"/>
              </w:rPr>
              <w:t>2</w:t>
            </w:r>
          </w:p>
        </w:tc>
      </w:tr>
      <w:tr w:rsidR="001F314D" w:rsidTr="00C10EA2">
        <w:tc>
          <w:tcPr>
            <w:tcW w:w="5353" w:type="dxa"/>
          </w:tcPr>
          <w:p w:rsidR="001F314D" w:rsidRPr="00FC43AE" w:rsidRDefault="001F314D" w:rsidP="0049218E">
            <w:pPr>
              <w:pStyle w:val="a3"/>
            </w:pPr>
            <w:r>
              <w:rPr>
                <w:lang w:val="en-US"/>
              </w:rPr>
              <w:t>F</w:t>
            </w:r>
            <w:r>
              <w:t>. Разработка обложки книги</w:t>
            </w:r>
          </w:p>
        </w:tc>
        <w:tc>
          <w:tcPr>
            <w:tcW w:w="2447" w:type="dxa"/>
          </w:tcPr>
          <w:p w:rsidR="001F314D" w:rsidRPr="0010570B" w:rsidRDefault="001F314D" w:rsidP="0049218E">
            <w:pPr>
              <w:pStyle w:val="a3"/>
              <w:rPr>
                <w:lang w:val="en-US"/>
              </w:rPr>
            </w:pPr>
            <w:r>
              <w:rPr>
                <w:lang w:val="en-US"/>
              </w:rPr>
              <w:t>D</w:t>
            </w:r>
          </w:p>
        </w:tc>
        <w:tc>
          <w:tcPr>
            <w:tcW w:w="1875" w:type="dxa"/>
          </w:tcPr>
          <w:p w:rsidR="001F314D" w:rsidRDefault="001F314D" w:rsidP="0049218E">
            <w:pPr>
              <w:pStyle w:val="a3"/>
              <w:rPr>
                <w:color w:val="000000"/>
                <w:szCs w:val="28"/>
              </w:rPr>
            </w:pPr>
            <w:r>
              <w:rPr>
                <w:color w:val="000000"/>
                <w:szCs w:val="28"/>
              </w:rPr>
              <w:t>6</w:t>
            </w:r>
          </w:p>
        </w:tc>
      </w:tr>
      <w:tr w:rsidR="001F314D" w:rsidTr="00C10EA2">
        <w:tc>
          <w:tcPr>
            <w:tcW w:w="5353" w:type="dxa"/>
          </w:tcPr>
          <w:p w:rsidR="001F314D" w:rsidRPr="00FC43AE" w:rsidRDefault="001F314D" w:rsidP="0049218E">
            <w:pPr>
              <w:pStyle w:val="a3"/>
            </w:pPr>
            <w:r>
              <w:rPr>
                <w:lang w:val="en-US"/>
              </w:rPr>
              <w:t>G</w:t>
            </w:r>
            <w:r>
              <w:t>. Подготовка иллюстраций</w:t>
            </w:r>
          </w:p>
        </w:tc>
        <w:tc>
          <w:tcPr>
            <w:tcW w:w="2447" w:type="dxa"/>
          </w:tcPr>
          <w:p w:rsidR="001F314D" w:rsidRPr="0010570B" w:rsidRDefault="001F314D" w:rsidP="0049218E">
            <w:pPr>
              <w:pStyle w:val="a3"/>
              <w:rPr>
                <w:lang w:val="en-US"/>
              </w:rPr>
            </w:pPr>
            <w:r>
              <w:rPr>
                <w:lang w:val="en-US"/>
              </w:rPr>
              <w:t>D</w:t>
            </w:r>
          </w:p>
        </w:tc>
        <w:tc>
          <w:tcPr>
            <w:tcW w:w="1875" w:type="dxa"/>
          </w:tcPr>
          <w:p w:rsidR="001F314D" w:rsidRDefault="001F314D" w:rsidP="0049218E">
            <w:pPr>
              <w:pStyle w:val="a3"/>
              <w:rPr>
                <w:color w:val="000000"/>
                <w:szCs w:val="28"/>
              </w:rPr>
            </w:pPr>
            <w:r>
              <w:rPr>
                <w:color w:val="000000"/>
                <w:szCs w:val="28"/>
              </w:rPr>
              <w:t>4</w:t>
            </w:r>
          </w:p>
        </w:tc>
      </w:tr>
      <w:tr w:rsidR="001F314D" w:rsidTr="00C10EA2">
        <w:tc>
          <w:tcPr>
            <w:tcW w:w="5353" w:type="dxa"/>
          </w:tcPr>
          <w:p w:rsidR="001F314D" w:rsidRPr="00FC43AE" w:rsidRDefault="001F314D" w:rsidP="0049218E">
            <w:pPr>
              <w:pStyle w:val="a3"/>
            </w:pPr>
            <w:r>
              <w:rPr>
                <w:lang w:val="en-US"/>
              </w:rPr>
              <w:t>H</w:t>
            </w:r>
            <w:r>
              <w:t>. Просмотр автором редакторских правок</w:t>
            </w:r>
          </w:p>
        </w:tc>
        <w:tc>
          <w:tcPr>
            <w:tcW w:w="2447" w:type="dxa"/>
          </w:tcPr>
          <w:p w:rsidR="001F314D" w:rsidRPr="00671F79" w:rsidRDefault="001F314D" w:rsidP="0049218E">
            <w:pPr>
              <w:pStyle w:val="a3"/>
              <w:rPr>
                <w:lang w:val="en-US"/>
              </w:rPr>
            </w:pPr>
            <w:r>
              <w:rPr>
                <w:lang w:val="en-US"/>
              </w:rPr>
              <w:t>D,E</w:t>
            </w:r>
          </w:p>
        </w:tc>
        <w:tc>
          <w:tcPr>
            <w:tcW w:w="1875" w:type="dxa"/>
          </w:tcPr>
          <w:p w:rsidR="001F314D" w:rsidRDefault="001F314D" w:rsidP="0049218E">
            <w:pPr>
              <w:pStyle w:val="a3"/>
              <w:rPr>
                <w:color w:val="000000"/>
                <w:szCs w:val="28"/>
              </w:rPr>
            </w:pPr>
            <w:r>
              <w:rPr>
                <w:color w:val="000000"/>
                <w:szCs w:val="28"/>
              </w:rPr>
              <w:t>2</w:t>
            </w:r>
          </w:p>
        </w:tc>
      </w:tr>
      <w:tr w:rsidR="001F314D" w:rsidTr="00C10EA2">
        <w:tc>
          <w:tcPr>
            <w:tcW w:w="5353" w:type="dxa"/>
          </w:tcPr>
          <w:p w:rsidR="001F314D" w:rsidRPr="00FC43AE" w:rsidRDefault="001F314D" w:rsidP="0049218E">
            <w:pPr>
              <w:pStyle w:val="a3"/>
            </w:pPr>
            <w:r>
              <w:rPr>
                <w:lang w:val="en-US"/>
              </w:rPr>
              <w:t>I</w:t>
            </w:r>
            <w:r>
              <w:t>. Верстка книги</w:t>
            </w:r>
          </w:p>
        </w:tc>
        <w:tc>
          <w:tcPr>
            <w:tcW w:w="2447" w:type="dxa"/>
          </w:tcPr>
          <w:p w:rsidR="001F314D" w:rsidRPr="00671F79" w:rsidRDefault="001F314D" w:rsidP="0049218E">
            <w:pPr>
              <w:pStyle w:val="a3"/>
              <w:rPr>
                <w:lang w:val="en-US"/>
              </w:rPr>
            </w:pPr>
            <w:r>
              <w:rPr>
                <w:lang w:val="en-US"/>
              </w:rPr>
              <w:t>H</w:t>
            </w:r>
          </w:p>
        </w:tc>
        <w:tc>
          <w:tcPr>
            <w:tcW w:w="1875" w:type="dxa"/>
          </w:tcPr>
          <w:p w:rsidR="001F314D" w:rsidRDefault="001F314D" w:rsidP="0049218E">
            <w:pPr>
              <w:pStyle w:val="a3"/>
              <w:rPr>
                <w:color w:val="000000"/>
                <w:szCs w:val="28"/>
              </w:rPr>
            </w:pPr>
            <w:r>
              <w:rPr>
                <w:color w:val="000000"/>
                <w:szCs w:val="28"/>
              </w:rPr>
              <w:t>3</w:t>
            </w:r>
          </w:p>
        </w:tc>
      </w:tr>
      <w:tr w:rsidR="001F314D" w:rsidTr="00C10EA2">
        <w:tc>
          <w:tcPr>
            <w:tcW w:w="5353" w:type="dxa"/>
          </w:tcPr>
          <w:p w:rsidR="001F314D" w:rsidRPr="00FC43AE" w:rsidRDefault="001F314D" w:rsidP="0049218E">
            <w:pPr>
              <w:pStyle w:val="a3"/>
            </w:pPr>
            <w:r>
              <w:rPr>
                <w:lang w:val="en-US"/>
              </w:rPr>
              <w:t>J</w:t>
            </w:r>
            <w:r>
              <w:t>. Проверка автором макета</w:t>
            </w:r>
          </w:p>
        </w:tc>
        <w:tc>
          <w:tcPr>
            <w:tcW w:w="2447" w:type="dxa"/>
          </w:tcPr>
          <w:p w:rsidR="001F314D" w:rsidRPr="00671F79" w:rsidRDefault="001F314D" w:rsidP="0049218E">
            <w:pPr>
              <w:pStyle w:val="a3"/>
              <w:rPr>
                <w:lang w:val="en-US"/>
              </w:rPr>
            </w:pPr>
            <w:r>
              <w:rPr>
                <w:lang w:val="en-US"/>
              </w:rPr>
              <w:t>I</w:t>
            </w:r>
          </w:p>
        </w:tc>
        <w:tc>
          <w:tcPr>
            <w:tcW w:w="1875" w:type="dxa"/>
          </w:tcPr>
          <w:p w:rsidR="001F314D" w:rsidRDefault="001F314D" w:rsidP="0049218E">
            <w:pPr>
              <w:pStyle w:val="a3"/>
              <w:rPr>
                <w:color w:val="000000"/>
                <w:szCs w:val="28"/>
              </w:rPr>
            </w:pPr>
            <w:r>
              <w:rPr>
                <w:color w:val="000000"/>
                <w:szCs w:val="28"/>
              </w:rPr>
              <w:t>2</w:t>
            </w:r>
          </w:p>
        </w:tc>
      </w:tr>
      <w:tr w:rsidR="001F314D" w:rsidTr="00C10EA2">
        <w:tc>
          <w:tcPr>
            <w:tcW w:w="5353" w:type="dxa"/>
          </w:tcPr>
          <w:p w:rsidR="001F314D" w:rsidRPr="00FC43AE" w:rsidRDefault="001F314D" w:rsidP="0049218E">
            <w:pPr>
              <w:pStyle w:val="a3"/>
            </w:pPr>
            <w:r>
              <w:rPr>
                <w:lang w:val="en-US"/>
              </w:rPr>
              <w:t>K</w:t>
            </w:r>
            <w:r>
              <w:t>. Проверка автором иллюстраций</w:t>
            </w:r>
          </w:p>
        </w:tc>
        <w:tc>
          <w:tcPr>
            <w:tcW w:w="2447" w:type="dxa"/>
          </w:tcPr>
          <w:p w:rsidR="001F314D" w:rsidRPr="00671F79" w:rsidRDefault="001F314D" w:rsidP="0049218E">
            <w:pPr>
              <w:pStyle w:val="a3"/>
              <w:rPr>
                <w:lang w:val="en-US"/>
              </w:rPr>
            </w:pPr>
            <w:r>
              <w:rPr>
                <w:lang w:val="en-US"/>
              </w:rPr>
              <w:t>G</w:t>
            </w:r>
          </w:p>
        </w:tc>
        <w:tc>
          <w:tcPr>
            <w:tcW w:w="1875" w:type="dxa"/>
          </w:tcPr>
          <w:p w:rsidR="001F314D" w:rsidRDefault="001F314D" w:rsidP="0049218E">
            <w:pPr>
              <w:pStyle w:val="a3"/>
              <w:rPr>
                <w:color w:val="000000"/>
                <w:szCs w:val="28"/>
              </w:rPr>
            </w:pPr>
            <w:r>
              <w:rPr>
                <w:color w:val="000000"/>
                <w:szCs w:val="28"/>
              </w:rPr>
              <w:t>1</w:t>
            </w:r>
          </w:p>
        </w:tc>
      </w:tr>
      <w:tr w:rsidR="001F314D" w:rsidTr="00C10EA2">
        <w:tc>
          <w:tcPr>
            <w:tcW w:w="5353" w:type="dxa"/>
          </w:tcPr>
          <w:p w:rsidR="001F314D" w:rsidRPr="00FC43AE" w:rsidRDefault="001F314D" w:rsidP="0049218E">
            <w:pPr>
              <w:pStyle w:val="a3"/>
            </w:pPr>
            <w:r>
              <w:rPr>
                <w:lang w:val="en-US"/>
              </w:rPr>
              <w:t>L</w:t>
            </w:r>
            <w:r>
              <w:t>. Подготовка печатных форм</w:t>
            </w:r>
          </w:p>
        </w:tc>
        <w:tc>
          <w:tcPr>
            <w:tcW w:w="2447" w:type="dxa"/>
          </w:tcPr>
          <w:p w:rsidR="001F314D" w:rsidRPr="00671F79" w:rsidRDefault="001F314D" w:rsidP="0049218E">
            <w:pPr>
              <w:pStyle w:val="a3"/>
              <w:rPr>
                <w:lang w:val="en-US"/>
              </w:rPr>
            </w:pPr>
            <w:r>
              <w:rPr>
                <w:lang w:val="en-US"/>
              </w:rPr>
              <w:t>J,K</w:t>
            </w:r>
          </w:p>
        </w:tc>
        <w:tc>
          <w:tcPr>
            <w:tcW w:w="1875" w:type="dxa"/>
          </w:tcPr>
          <w:p w:rsidR="001F314D" w:rsidRDefault="001F314D" w:rsidP="0049218E">
            <w:pPr>
              <w:pStyle w:val="a3"/>
              <w:rPr>
                <w:color w:val="000000"/>
                <w:szCs w:val="28"/>
              </w:rPr>
            </w:pPr>
            <w:r>
              <w:rPr>
                <w:color w:val="000000"/>
                <w:szCs w:val="28"/>
              </w:rPr>
              <w:t>1</w:t>
            </w:r>
          </w:p>
        </w:tc>
      </w:tr>
      <w:tr w:rsidR="001F314D" w:rsidTr="00C10EA2">
        <w:tc>
          <w:tcPr>
            <w:tcW w:w="5353" w:type="dxa"/>
          </w:tcPr>
          <w:p w:rsidR="001F314D" w:rsidRPr="00FC43AE" w:rsidRDefault="001F314D" w:rsidP="0049218E">
            <w:pPr>
              <w:pStyle w:val="a3"/>
            </w:pPr>
            <w:r>
              <w:rPr>
                <w:lang w:val="en-US"/>
              </w:rPr>
              <w:t>M</w:t>
            </w:r>
            <w:r w:rsidRPr="0010570B">
              <w:t>.</w:t>
            </w:r>
            <w:r>
              <w:t xml:space="preserve"> Печать книги</w:t>
            </w:r>
          </w:p>
        </w:tc>
        <w:tc>
          <w:tcPr>
            <w:tcW w:w="2447" w:type="dxa"/>
          </w:tcPr>
          <w:p w:rsidR="001F314D" w:rsidRPr="0010570B" w:rsidRDefault="001F314D" w:rsidP="0049218E">
            <w:pPr>
              <w:pStyle w:val="a3"/>
            </w:pPr>
            <w:r>
              <w:rPr>
                <w:lang w:val="en-US"/>
              </w:rPr>
              <w:t>F</w:t>
            </w:r>
            <w:r w:rsidRPr="0010570B">
              <w:t>,</w:t>
            </w:r>
            <w:r>
              <w:rPr>
                <w:lang w:val="en-US"/>
              </w:rPr>
              <w:t>L</w:t>
            </w:r>
          </w:p>
        </w:tc>
        <w:tc>
          <w:tcPr>
            <w:tcW w:w="1875" w:type="dxa"/>
          </w:tcPr>
          <w:p w:rsidR="001F314D" w:rsidRDefault="001F314D" w:rsidP="0049218E">
            <w:pPr>
              <w:pStyle w:val="a3"/>
              <w:rPr>
                <w:color w:val="000000"/>
                <w:szCs w:val="28"/>
              </w:rPr>
            </w:pPr>
            <w:r>
              <w:rPr>
                <w:color w:val="000000"/>
                <w:szCs w:val="28"/>
              </w:rPr>
              <w:t>3</w:t>
            </w:r>
          </w:p>
        </w:tc>
      </w:tr>
      <w:tr w:rsidR="001F314D" w:rsidTr="00C10EA2">
        <w:tc>
          <w:tcPr>
            <w:tcW w:w="5353" w:type="dxa"/>
          </w:tcPr>
          <w:p w:rsidR="001F314D" w:rsidRPr="00912786" w:rsidRDefault="001F314D" w:rsidP="0049218E">
            <w:pPr>
              <w:pStyle w:val="a3"/>
            </w:pPr>
            <w:r>
              <w:rPr>
                <w:lang w:val="en-US"/>
              </w:rPr>
              <w:t>N</w:t>
            </w:r>
            <w:r w:rsidRPr="00912786">
              <w:t xml:space="preserve">. </w:t>
            </w:r>
            <w:r>
              <w:t>Брошюровка книги</w:t>
            </w:r>
          </w:p>
        </w:tc>
        <w:tc>
          <w:tcPr>
            <w:tcW w:w="2447" w:type="dxa"/>
          </w:tcPr>
          <w:p w:rsidR="001F314D" w:rsidRPr="00912786" w:rsidRDefault="001F314D" w:rsidP="0049218E">
            <w:pPr>
              <w:pStyle w:val="a3"/>
            </w:pPr>
            <w:r>
              <w:rPr>
                <w:lang w:val="en-US"/>
              </w:rPr>
              <w:t>M</w:t>
            </w:r>
          </w:p>
        </w:tc>
        <w:tc>
          <w:tcPr>
            <w:tcW w:w="1875" w:type="dxa"/>
          </w:tcPr>
          <w:p w:rsidR="001F314D" w:rsidRDefault="001F314D" w:rsidP="0049218E">
            <w:pPr>
              <w:pStyle w:val="a3"/>
              <w:rPr>
                <w:color w:val="000000"/>
                <w:szCs w:val="28"/>
              </w:rPr>
            </w:pPr>
            <w:r>
              <w:rPr>
                <w:color w:val="000000"/>
                <w:szCs w:val="28"/>
              </w:rPr>
              <w:t>1</w:t>
            </w:r>
          </w:p>
        </w:tc>
      </w:tr>
      <w:tr w:rsidR="001F314D" w:rsidTr="00C10EA2">
        <w:tc>
          <w:tcPr>
            <w:tcW w:w="5353" w:type="dxa"/>
          </w:tcPr>
          <w:p w:rsidR="001F314D" w:rsidRPr="00ED72F7" w:rsidRDefault="001F314D" w:rsidP="0049218E">
            <w:pPr>
              <w:pStyle w:val="a3"/>
            </w:pPr>
            <w:r>
              <w:rPr>
                <w:lang w:val="en-US"/>
              </w:rPr>
              <w:t>O</w:t>
            </w:r>
            <w:r>
              <w:t>. Подготовка рекламных материалов</w:t>
            </w:r>
          </w:p>
        </w:tc>
        <w:tc>
          <w:tcPr>
            <w:tcW w:w="2447" w:type="dxa"/>
          </w:tcPr>
          <w:p w:rsidR="001F314D" w:rsidRPr="0010570B" w:rsidRDefault="001F314D" w:rsidP="0049218E">
            <w:pPr>
              <w:pStyle w:val="a3"/>
              <w:rPr>
                <w:lang w:val="en-US"/>
              </w:rPr>
            </w:pPr>
            <w:r>
              <w:rPr>
                <w:lang w:val="en-US"/>
              </w:rPr>
              <w:t>F,H</w:t>
            </w:r>
          </w:p>
        </w:tc>
        <w:tc>
          <w:tcPr>
            <w:tcW w:w="1875" w:type="dxa"/>
          </w:tcPr>
          <w:p w:rsidR="001F314D" w:rsidRDefault="001F314D" w:rsidP="0049218E">
            <w:pPr>
              <w:pStyle w:val="a3"/>
              <w:rPr>
                <w:color w:val="000000"/>
                <w:szCs w:val="28"/>
              </w:rPr>
            </w:pPr>
            <w:r>
              <w:rPr>
                <w:color w:val="000000"/>
                <w:szCs w:val="28"/>
              </w:rPr>
              <w:t>2</w:t>
            </w:r>
          </w:p>
        </w:tc>
      </w:tr>
      <w:tr w:rsidR="001F314D" w:rsidTr="00C10EA2">
        <w:tc>
          <w:tcPr>
            <w:tcW w:w="5353" w:type="dxa"/>
          </w:tcPr>
          <w:p w:rsidR="001F314D" w:rsidRDefault="001F314D" w:rsidP="0049218E">
            <w:pPr>
              <w:pStyle w:val="a3"/>
            </w:pPr>
            <w:r>
              <w:rPr>
                <w:lang w:val="en-US"/>
              </w:rPr>
              <w:t>P</w:t>
            </w:r>
            <w:r>
              <w:t>. Презентация книги</w:t>
            </w:r>
          </w:p>
        </w:tc>
        <w:tc>
          <w:tcPr>
            <w:tcW w:w="2447" w:type="dxa"/>
          </w:tcPr>
          <w:p w:rsidR="001F314D" w:rsidRPr="00497CFC" w:rsidRDefault="001F314D" w:rsidP="0049218E">
            <w:pPr>
              <w:pStyle w:val="a3"/>
              <w:rPr>
                <w:lang w:val="en-US"/>
              </w:rPr>
            </w:pPr>
            <w:r>
              <w:rPr>
                <w:lang w:val="en-US"/>
              </w:rPr>
              <w:t>O</w:t>
            </w:r>
            <w:r>
              <w:t>,</w:t>
            </w:r>
            <w:r>
              <w:rPr>
                <w:lang w:val="en-US"/>
              </w:rPr>
              <w:t>N</w:t>
            </w:r>
          </w:p>
        </w:tc>
        <w:tc>
          <w:tcPr>
            <w:tcW w:w="1875" w:type="dxa"/>
          </w:tcPr>
          <w:p w:rsidR="001F314D" w:rsidRDefault="001F314D" w:rsidP="0049218E">
            <w:pPr>
              <w:pStyle w:val="a3"/>
              <w:rPr>
                <w:color w:val="000000"/>
                <w:szCs w:val="28"/>
              </w:rPr>
            </w:pPr>
            <w:r>
              <w:rPr>
                <w:color w:val="000000"/>
                <w:szCs w:val="28"/>
              </w:rPr>
              <w:t>1</w:t>
            </w:r>
          </w:p>
        </w:tc>
      </w:tr>
      <w:tr w:rsidR="001F314D" w:rsidTr="00C10EA2">
        <w:tc>
          <w:tcPr>
            <w:tcW w:w="5353" w:type="dxa"/>
          </w:tcPr>
          <w:p w:rsidR="001F314D" w:rsidRDefault="001F314D" w:rsidP="0049218E">
            <w:pPr>
              <w:pStyle w:val="a3"/>
            </w:pPr>
            <w:r>
              <w:rPr>
                <w:lang w:val="en-US"/>
              </w:rPr>
              <w:t>R</w:t>
            </w:r>
            <w:r>
              <w:t>. Поступление книги в продажу</w:t>
            </w:r>
          </w:p>
        </w:tc>
        <w:tc>
          <w:tcPr>
            <w:tcW w:w="2447" w:type="dxa"/>
          </w:tcPr>
          <w:p w:rsidR="001F314D" w:rsidRPr="0010570B" w:rsidRDefault="001F314D" w:rsidP="0049218E">
            <w:pPr>
              <w:pStyle w:val="a3"/>
              <w:rPr>
                <w:lang w:val="en-US"/>
              </w:rPr>
            </w:pPr>
            <w:r>
              <w:rPr>
                <w:lang w:val="en-US"/>
              </w:rPr>
              <w:t>P</w:t>
            </w:r>
          </w:p>
        </w:tc>
        <w:tc>
          <w:tcPr>
            <w:tcW w:w="1875" w:type="dxa"/>
          </w:tcPr>
          <w:p w:rsidR="001F314D" w:rsidRDefault="001F314D" w:rsidP="0049218E">
            <w:pPr>
              <w:pStyle w:val="a3"/>
              <w:rPr>
                <w:color w:val="000000"/>
                <w:szCs w:val="28"/>
              </w:rPr>
            </w:pPr>
            <w:r>
              <w:rPr>
                <w:color w:val="000000"/>
                <w:szCs w:val="28"/>
              </w:rPr>
              <w:t>1</w:t>
            </w:r>
          </w:p>
        </w:tc>
      </w:tr>
    </w:tbl>
    <w:p w:rsidR="001F314D" w:rsidRPr="00C2791D" w:rsidRDefault="001F314D" w:rsidP="001F314D"/>
    <w:p w:rsidR="001F314D" w:rsidRPr="00C2791D" w:rsidRDefault="0049218E" w:rsidP="00105D2E">
      <w:r>
        <w:t xml:space="preserve">Вариант </w:t>
      </w:r>
      <w:r w:rsidRPr="0049218E">
        <w:t xml:space="preserve">14. </w:t>
      </w:r>
      <w:r w:rsidR="001F314D">
        <w:t>Представлена последовательность процессов, выполняемых при строительстве дома. Необходимо разработать сетевой график этого процесса, найти критический путь, определить резервы состояний и процессов, сделать выводы.</w:t>
      </w:r>
    </w:p>
    <w:p w:rsidR="001F314D" w:rsidRPr="00C2791D" w:rsidRDefault="001F314D" w:rsidP="001F314D"/>
    <w:tbl>
      <w:tblPr>
        <w:tblStyle w:val="affa"/>
        <w:tblW w:w="9959" w:type="dxa"/>
        <w:tblLook w:val="04A0"/>
      </w:tblPr>
      <w:tblGrid>
        <w:gridCol w:w="5637"/>
        <w:gridCol w:w="2447"/>
        <w:gridCol w:w="1875"/>
      </w:tblGrid>
      <w:tr w:rsidR="001F314D" w:rsidTr="00C10EA2">
        <w:tc>
          <w:tcPr>
            <w:tcW w:w="5637" w:type="dxa"/>
          </w:tcPr>
          <w:p w:rsidR="001F314D" w:rsidRDefault="001F314D" w:rsidP="0049218E">
            <w:pPr>
              <w:pStyle w:val="a3"/>
            </w:pPr>
            <w:r>
              <w:t>Процесс</w:t>
            </w:r>
          </w:p>
        </w:tc>
        <w:tc>
          <w:tcPr>
            <w:tcW w:w="2447" w:type="dxa"/>
          </w:tcPr>
          <w:p w:rsidR="001F314D" w:rsidRDefault="001F314D" w:rsidP="0049218E">
            <w:pPr>
              <w:pStyle w:val="a3"/>
            </w:pPr>
            <w:r>
              <w:t>Предшествующий процесс</w:t>
            </w:r>
          </w:p>
        </w:tc>
        <w:tc>
          <w:tcPr>
            <w:tcW w:w="1875" w:type="dxa"/>
          </w:tcPr>
          <w:p w:rsidR="001F314D" w:rsidRDefault="001F314D" w:rsidP="0049218E">
            <w:pPr>
              <w:pStyle w:val="a3"/>
            </w:pPr>
            <w:r>
              <w:t>Длительность (дней)</w:t>
            </w:r>
          </w:p>
        </w:tc>
      </w:tr>
      <w:tr w:rsidR="001F314D" w:rsidTr="00C10EA2">
        <w:tc>
          <w:tcPr>
            <w:tcW w:w="5637" w:type="dxa"/>
          </w:tcPr>
          <w:p w:rsidR="001F314D" w:rsidRPr="0010570B" w:rsidRDefault="001F314D" w:rsidP="0049218E">
            <w:pPr>
              <w:pStyle w:val="a3"/>
            </w:pPr>
            <w:r>
              <w:t>А. Очистка строительного участка</w:t>
            </w:r>
          </w:p>
        </w:tc>
        <w:tc>
          <w:tcPr>
            <w:tcW w:w="2447" w:type="dxa"/>
          </w:tcPr>
          <w:p w:rsidR="001F314D" w:rsidRPr="00F977F1" w:rsidRDefault="001F314D" w:rsidP="0049218E">
            <w:pPr>
              <w:pStyle w:val="a3"/>
              <w:rPr>
                <w:lang w:val="en-US"/>
              </w:rPr>
            </w:pPr>
            <w:r>
              <w:rPr>
                <w:lang w:val="en-US"/>
              </w:rPr>
              <w:t>-</w:t>
            </w:r>
          </w:p>
        </w:tc>
        <w:tc>
          <w:tcPr>
            <w:tcW w:w="1875" w:type="dxa"/>
          </w:tcPr>
          <w:p w:rsidR="001F314D" w:rsidRDefault="001F314D" w:rsidP="0049218E">
            <w:pPr>
              <w:pStyle w:val="a3"/>
              <w:rPr>
                <w:color w:val="000000"/>
                <w:szCs w:val="28"/>
              </w:rPr>
            </w:pPr>
            <w:r>
              <w:rPr>
                <w:color w:val="000000"/>
                <w:szCs w:val="28"/>
                <w:lang w:val="en-US"/>
              </w:rPr>
              <w:t>3</w:t>
            </w:r>
          </w:p>
        </w:tc>
      </w:tr>
      <w:tr w:rsidR="001F314D" w:rsidTr="00C10EA2">
        <w:tc>
          <w:tcPr>
            <w:tcW w:w="5637" w:type="dxa"/>
          </w:tcPr>
          <w:p w:rsidR="001F314D" w:rsidRPr="000874C5" w:rsidRDefault="001F314D" w:rsidP="0049218E">
            <w:pPr>
              <w:pStyle w:val="a3"/>
            </w:pPr>
            <w:r>
              <w:rPr>
                <w:lang w:val="en-US"/>
              </w:rPr>
              <w:t>B</w:t>
            </w:r>
            <w:r>
              <w:t>. Завоз оборудования</w:t>
            </w:r>
          </w:p>
        </w:tc>
        <w:tc>
          <w:tcPr>
            <w:tcW w:w="2447" w:type="dxa"/>
          </w:tcPr>
          <w:p w:rsidR="001F314D" w:rsidRPr="00F977F1" w:rsidRDefault="001F314D" w:rsidP="0049218E">
            <w:pPr>
              <w:pStyle w:val="a3"/>
              <w:rPr>
                <w:lang w:val="en-US"/>
              </w:rPr>
            </w:pPr>
            <w:r>
              <w:rPr>
                <w:lang w:val="en-US"/>
              </w:rPr>
              <w:t>-</w:t>
            </w:r>
          </w:p>
        </w:tc>
        <w:tc>
          <w:tcPr>
            <w:tcW w:w="1875" w:type="dxa"/>
          </w:tcPr>
          <w:p w:rsidR="001F314D" w:rsidRDefault="001F314D" w:rsidP="0049218E">
            <w:pPr>
              <w:pStyle w:val="a3"/>
              <w:rPr>
                <w:color w:val="000000"/>
                <w:szCs w:val="28"/>
              </w:rPr>
            </w:pPr>
            <w:r>
              <w:rPr>
                <w:color w:val="000000"/>
                <w:szCs w:val="28"/>
                <w:lang w:val="en-US"/>
              </w:rPr>
              <w:t>14</w:t>
            </w:r>
          </w:p>
        </w:tc>
      </w:tr>
      <w:tr w:rsidR="001F314D" w:rsidTr="00C10EA2">
        <w:tc>
          <w:tcPr>
            <w:tcW w:w="5637" w:type="dxa"/>
          </w:tcPr>
          <w:p w:rsidR="001F314D" w:rsidRPr="00FC43AE" w:rsidRDefault="001F314D" w:rsidP="0049218E">
            <w:pPr>
              <w:pStyle w:val="a3"/>
            </w:pPr>
            <w:r>
              <w:rPr>
                <w:lang w:val="en-US"/>
              </w:rPr>
              <w:t>C</w:t>
            </w:r>
            <w:r>
              <w:t>. Земляные работы</w:t>
            </w:r>
          </w:p>
        </w:tc>
        <w:tc>
          <w:tcPr>
            <w:tcW w:w="2447" w:type="dxa"/>
          </w:tcPr>
          <w:p w:rsidR="001F314D" w:rsidRPr="00F977F1" w:rsidRDefault="001F314D" w:rsidP="0049218E">
            <w:pPr>
              <w:pStyle w:val="a3"/>
              <w:rPr>
                <w:lang w:val="en-US"/>
              </w:rPr>
            </w:pPr>
            <w:r>
              <w:rPr>
                <w:lang w:val="en-US"/>
              </w:rPr>
              <w:t>A</w:t>
            </w:r>
          </w:p>
        </w:tc>
        <w:tc>
          <w:tcPr>
            <w:tcW w:w="1875" w:type="dxa"/>
          </w:tcPr>
          <w:p w:rsidR="001F314D" w:rsidRDefault="001F314D" w:rsidP="0049218E">
            <w:pPr>
              <w:pStyle w:val="a3"/>
              <w:rPr>
                <w:color w:val="000000"/>
                <w:szCs w:val="28"/>
              </w:rPr>
            </w:pPr>
            <w:r>
              <w:rPr>
                <w:color w:val="000000"/>
                <w:szCs w:val="28"/>
              </w:rPr>
              <w:t>3</w:t>
            </w:r>
          </w:p>
        </w:tc>
      </w:tr>
      <w:tr w:rsidR="001F314D" w:rsidTr="00C10EA2">
        <w:tc>
          <w:tcPr>
            <w:tcW w:w="5637" w:type="dxa"/>
          </w:tcPr>
          <w:p w:rsidR="001F314D" w:rsidRPr="00FC43AE" w:rsidRDefault="001F314D" w:rsidP="0049218E">
            <w:pPr>
              <w:pStyle w:val="a3"/>
            </w:pPr>
            <w:r>
              <w:rPr>
                <w:lang w:val="en-US"/>
              </w:rPr>
              <w:t>D</w:t>
            </w:r>
            <w:r>
              <w:t>. Заливка фундамента</w:t>
            </w:r>
          </w:p>
        </w:tc>
        <w:tc>
          <w:tcPr>
            <w:tcW w:w="2447" w:type="dxa"/>
          </w:tcPr>
          <w:p w:rsidR="001F314D" w:rsidRPr="00F977F1" w:rsidRDefault="001F314D" w:rsidP="0049218E">
            <w:pPr>
              <w:pStyle w:val="a3"/>
              <w:rPr>
                <w:lang w:val="en-US"/>
              </w:rPr>
            </w:pPr>
            <w:r>
              <w:rPr>
                <w:lang w:val="en-US"/>
              </w:rPr>
              <w:t>C</w:t>
            </w:r>
          </w:p>
        </w:tc>
        <w:tc>
          <w:tcPr>
            <w:tcW w:w="1875" w:type="dxa"/>
          </w:tcPr>
          <w:p w:rsidR="001F314D" w:rsidRDefault="001F314D" w:rsidP="0049218E">
            <w:pPr>
              <w:pStyle w:val="a3"/>
              <w:rPr>
                <w:color w:val="000000"/>
                <w:szCs w:val="28"/>
              </w:rPr>
            </w:pPr>
            <w:r>
              <w:rPr>
                <w:color w:val="000000"/>
                <w:szCs w:val="28"/>
              </w:rPr>
              <w:t>6</w:t>
            </w:r>
          </w:p>
        </w:tc>
      </w:tr>
      <w:tr w:rsidR="001F314D" w:rsidTr="00C10EA2">
        <w:tc>
          <w:tcPr>
            <w:tcW w:w="5637" w:type="dxa"/>
          </w:tcPr>
          <w:p w:rsidR="001F314D" w:rsidRPr="00FC43AE" w:rsidRDefault="001F314D" w:rsidP="0049218E">
            <w:pPr>
              <w:pStyle w:val="a3"/>
            </w:pPr>
            <w:r>
              <w:rPr>
                <w:lang w:val="en-US"/>
              </w:rPr>
              <w:t>E</w:t>
            </w:r>
            <w:r>
              <w:t>. Наружные водопроводные работы</w:t>
            </w:r>
          </w:p>
        </w:tc>
        <w:tc>
          <w:tcPr>
            <w:tcW w:w="2447" w:type="dxa"/>
          </w:tcPr>
          <w:p w:rsidR="001F314D" w:rsidRPr="00671F79" w:rsidRDefault="001F314D" w:rsidP="0049218E">
            <w:pPr>
              <w:pStyle w:val="a3"/>
              <w:rPr>
                <w:lang w:val="en-US"/>
              </w:rPr>
            </w:pPr>
            <w:r>
              <w:rPr>
                <w:lang w:val="en-US"/>
              </w:rPr>
              <w:t>B,D</w:t>
            </w:r>
          </w:p>
        </w:tc>
        <w:tc>
          <w:tcPr>
            <w:tcW w:w="1875" w:type="dxa"/>
          </w:tcPr>
          <w:p w:rsidR="001F314D" w:rsidRDefault="001F314D" w:rsidP="0049218E">
            <w:pPr>
              <w:pStyle w:val="a3"/>
              <w:rPr>
                <w:color w:val="000000"/>
                <w:szCs w:val="28"/>
              </w:rPr>
            </w:pPr>
            <w:r>
              <w:rPr>
                <w:color w:val="000000"/>
                <w:szCs w:val="28"/>
              </w:rPr>
              <w:t>8</w:t>
            </w:r>
          </w:p>
        </w:tc>
      </w:tr>
      <w:tr w:rsidR="001F314D" w:rsidTr="00C10EA2">
        <w:tc>
          <w:tcPr>
            <w:tcW w:w="5637" w:type="dxa"/>
          </w:tcPr>
          <w:p w:rsidR="001F314D" w:rsidRPr="00FC43AE" w:rsidRDefault="001F314D" w:rsidP="0049218E">
            <w:pPr>
              <w:pStyle w:val="a3"/>
            </w:pPr>
            <w:r>
              <w:rPr>
                <w:lang w:val="en-US"/>
              </w:rPr>
              <w:t>F</w:t>
            </w:r>
            <w:r>
              <w:t>. Возведение каркаса дома</w:t>
            </w:r>
          </w:p>
        </w:tc>
        <w:tc>
          <w:tcPr>
            <w:tcW w:w="2447" w:type="dxa"/>
          </w:tcPr>
          <w:p w:rsidR="001F314D" w:rsidRPr="00671F79" w:rsidRDefault="001F314D" w:rsidP="0049218E">
            <w:pPr>
              <w:pStyle w:val="a3"/>
              <w:rPr>
                <w:lang w:val="en-US"/>
              </w:rPr>
            </w:pPr>
            <w:r>
              <w:rPr>
                <w:lang w:val="en-US"/>
              </w:rPr>
              <w:t>D</w:t>
            </w:r>
          </w:p>
        </w:tc>
        <w:tc>
          <w:tcPr>
            <w:tcW w:w="1875" w:type="dxa"/>
          </w:tcPr>
          <w:p w:rsidR="001F314D" w:rsidRDefault="001F314D" w:rsidP="0049218E">
            <w:pPr>
              <w:pStyle w:val="a3"/>
              <w:rPr>
                <w:color w:val="000000"/>
                <w:szCs w:val="28"/>
              </w:rPr>
            </w:pPr>
            <w:r>
              <w:rPr>
                <w:color w:val="000000"/>
                <w:szCs w:val="28"/>
              </w:rPr>
              <w:t>4</w:t>
            </w:r>
          </w:p>
        </w:tc>
      </w:tr>
      <w:tr w:rsidR="001F314D" w:rsidTr="00C10EA2">
        <w:tc>
          <w:tcPr>
            <w:tcW w:w="5637" w:type="dxa"/>
          </w:tcPr>
          <w:p w:rsidR="001F314D" w:rsidRPr="00FC43AE" w:rsidRDefault="001F314D" w:rsidP="0049218E">
            <w:pPr>
              <w:pStyle w:val="a3"/>
            </w:pPr>
            <w:r>
              <w:rPr>
                <w:lang w:val="en-US"/>
              </w:rPr>
              <w:t>G</w:t>
            </w:r>
            <w:r>
              <w:t>. Прокладка электропроводки</w:t>
            </w:r>
          </w:p>
        </w:tc>
        <w:tc>
          <w:tcPr>
            <w:tcW w:w="2447" w:type="dxa"/>
          </w:tcPr>
          <w:p w:rsidR="001F314D" w:rsidRPr="00671F79" w:rsidRDefault="001F314D" w:rsidP="0049218E">
            <w:pPr>
              <w:pStyle w:val="a3"/>
              <w:rPr>
                <w:lang w:val="en-US"/>
              </w:rPr>
            </w:pPr>
            <w:r>
              <w:rPr>
                <w:lang w:val="en-US"/>
              </w:rPr>
              <w:t>F</w:t>
            </w:r>
          </w:p>
        </w:tc>
        <w:tc>
          <w:tcPr>
            <w:tcW w:w="1875" w:type="dxa"/>
          </w:tcPr>
          <w:p w:rsidR="001F314D" w:rsidRDefault="001F314D" w:rsidP="0049218E">
            <w:pPr>
              <w:pStyle w:val="a3"/>
              <w:rPr>
                <w:color w:val="000000"/>
                <w:szCs w:val="28"/>
              </w:rPr>
            </w:pPr>
            <w:r>
              <w:rPr>
                <w:color w:val="000000"/>
                <w:szCs w:val="28"/>
              </w:rPr>
              <w:t>3</w:t>
            </w:r>
          </w:p>
        </w:tc>
      </w:tr>
      <w:tr w:rsidR="001F314D" w:rsidTr="00C10EA2">
        <w:tc>
          <w:tcPr>
            <w:tcW w:w="5637" w:type="dxa"/>
          </w:tcPr>
          <w:p w:rsidR="001F314D" w:rsidRPr="00FC43AE" w:rsidRDefault="001F314D" w:rsidP="0049218E">
            <w:pPr>
              <w:pStyle w:val="a3"/>
            </w:pPr>
            <w:r>
              <w:rPr>
                <w:lang w:val="en-US"/>
              </w:rPr>
              <w:t>H</w:t>
            </w:r>
            <w:r>
              <w:t>. Создание перекрытий</w:t>
            </w:r>
          </w:p>
        </w:tc>
        <w:tc>
          <w:tcPr>
            <w:tcW w:w="2447" w:type="dxa"/>
          </w:tcPr>
          <w:p w:rsidR="001F314D" w:rsidRPr="00671F79" w:rsidRDefault="001F314D" w:rsidP="0049218E">
            <w:pPr>
              <w:pStyle w:val="a3"/>
              <w:rPr>
                <w:lang w:val="en-US"/>
              </w:rPr>
            </w:pPr>
            <w:r>
              <w:rPr>
                <w:lang w:val="en-US"/>
              </w:rPr>
              <w:t>G</w:t>
            </w:r>
          </w:p>
        </w:tc>
        <w:tc>
          <w:tcPr>
            <w:tcW w:w="1875" w:type="dxa"/>
          </w:tcPr>
          <w:p w:rsidR="001F314D" w:rsidRDefault="001F314D" w:rsidP="0049218E">
            <w:pPr>
              <w:pStyle w:val="a3"/>
              <w:rPr>
                <w:color w:val="000000"/>
                <w:szCs w:val="28"/>
              </w:rPr>
            </w:pPr>
            <w:r>
              <w:rPr>
                <w:color w:val="000000"/>
                <w:szCs w:val="28"/>
              </w:rPr>
              <w:t>2</w:t>
            </w:r>
          </w:p>
        </w:tc>
      </w:tr>
      <w:tr w:rsidR="001F314D" w:rsidTr="00C10EA2">
        <w:tc>
          <w:tcPr>
            <w:tcW w:w="5637" w:type="dxa"/>
          </w:tcPr>
          <w:p w:rsidR="001F314D" w:rsidRPr="00FC43AE" w:rsidRDefault="001F314D" w:rsidP="0049218E">
            <w:pPr>
              <w:pStyle w:val="a3"/>
            </w:pPr>
            <w:r>
              <w:rPr>
                <w:lang w:val="en-US"/>
              </w:rPr>
              <w:t>I</w:t>
            </w:r>
            <w:r>
              <w:t>. Каркас крыши</w:t>
            </w:r>
          </w:p>
        </w:tc>
        <w:tc>
          <w:tcPr>
            <w:tcW w:w="2447" w:type="dxa"/>
          </w:tcPr>
          <w:p w:rsidR="001F314D" w:rsidRPr="00671F79" w:rsidRDefault="001F314D" w:rsidP="0049218E">
            <w:pPr>
              <w:pStyle w:val="a3"/>
              <w:rPr>
                <w:lang w:val="en-US"/>
              </w:rPr>
            </w:pPr>
            <w:r>
              <w:rPr>
                <w:lang w:val="en-US"/>
              </w:rPr>
              <w:t>F</w:t>
            </w:r>
          </w:p>
        </w:tc>
        <w:tc>
          <w:tcPr>
            <w:tcW w:w="1875" w:type="dxa"/>
          </w:tcPr>
          <w:p w:rsidR="001F314D" w:rsidRDefault="001F314D" w:rsidP="0049218E">
            <w:pPr>
              <w:pStyle w:val="a3"/>
              <w:rPr>
                <w:color w:val="000000"/>
                <w:szCs w:val="28"/>
              </w:rPr>
            </w:pPr>
            <w:r>
              <w:rPr>
                <w:color w:val="000000"/>
                <w:szCs w:val="28"/>
              </w:rPr>
              <w:t>2</w:t>
            </w:r>
          </w:p>
        </w:tc>
      </w:tr>
      <w:tr w:rsidR="001F314D" w:rsidTr="00C10EA2">
        <w:tc>
          <w:tcPr>
            <w:tcW w:w="5637" w:type="dxa"/>
          </w:tcPr>
          <w:p w:rsidR="001F314D" w:rsidRPr="00FC43AE" w:rsidRDefault="001F314D" w:rsidP="0049218E">
            <w:pPr>
              <w:pStyle w:val="a3"/>
            </w:pPr>
            <w:r>
              <w:rPr>
                <w:lang w:val="en-US"/>
              </w:rPr>
              <w:t>J</w:t>
            </w:r>
            <w:r>
              <w:t>. Внутренние водопроводные работы</w:t>
            </w:r>
          </w:p>
        </w:tc>
        <w:tc>
          <w:tcPr>
            <w:tcW w:w="2447" w:type="dxa"/>
          </w:tcPr>
          <w:p w:rsidR="001F314D" w:rsidRPr="00671F79" w:rsidRDefault="001F314D" w:rsidP="0049218E">
            <w:pPr>
              <w:pStyle w:val="a3"/>
              <w:rPr>
                <w:lang w:val="en-US"/>
              </w:rPr>
            </w:pPr>
            <w:r>
              <w:rPr>
                <w:lang w:val="en-US"/>
              </w:rPr>
              <w:t>E,H</w:t>
            </w:r>
          </w:p>
        </w:tc>
        <w:tc>
          <w:tcPr>
            <w:tcW w:w="1875" w:type="dxa"/>
          </w:tcPr>
          <w:p w:rsidR="001F314D" w:rsidRDefault="001F314D" w:rsidP="0049218E">
            <w:pPr>
              <w:pStyle w:val="a3"/>
              <w:rPr>
                <w:color w:val="000000"/>
                <w:szCs w:val="28"/>
              </w:rPr>
            </w:pPr>
            <w:r>
              <w:rPr>
                <w:color w:val="000000"/>
                <w:szCs w:val="28"/>
              </w:rPr>
              <w:t>5</w:t>
            </w:r>
          </w:p>
        </w:tc>
      </w:tr>
      <w:tr w:rsidR="001F314D" w:rsidTr="00C10EA2">
        <w:tc>
          <w:tcPr>
            <w:tcW w:w="5637" w:type="dxa"/>
          </w:tcPr>
          <w:p w:rsidR="001F314D" w:rsidRPr="001A5F70" w:rsidRDefault="001F314D" w:rsidP="0049218E">
            <w:pPr>
              <w:pStyle w:val="a3"/>
            </w:pPr>
            <w:r>
              <w:rPr>
                <w:lang w:val="en-US"/>
              </w:rPr>
              <w:t>K</w:t>
            </w:r>
            <w:r>
              <w:t>. Покрытие крыши</w:t>
            </w:r>
          </w:p>
        </w:tc>
        <w:tc>
          <w:tcPr>
            <w:tcW w:w="2447" w:type="dxa"/>
          </w:tcPr>
          <w:p w:rsidR="001F314D" w:rsidRPr="00671F79" w:rsidRDefault="001F314D" w:rsidP="0049218E">
            <w:pPr>
              <w:pStyle w:val="a3"/>
              <w:rPr>
                <w:lang w:val="en-US"/>
              </w:rPr>
            </w:pPr>
            <w:r>
              <w:rPr>
                <w:lang w:val="en-US"/>
              </w:rPr>
              <w:t>I</w:t>
            </w:r>
          </w:p>
        </w:tc>
        <w:tc>
          <w:tcPr>
            <w:tcW w:w="1875" w:type="dxa"/>
          </w:tcPr>
          <w:p w:rsidR="001F314D" w:rsidRDefault="001F314D" w:rsidP="0049218E">
            <w:pPr>
              <w:pStyle w:val="a3"/>
              <w:rPr>
                <w:color w:val="000000"/>
                <w:szCs w:val="28"/>
              </w:rPr>
            </w:pPr>
            <w:r>
              <w:rPr>
                <w:color w:val="000000"/>
                <w:szCs w:val="28"/>
              </w:rPr>
              <w:t>3</w:t>
            </w:r>
          </w:p>
        </w:tc>
      </w:tr>
      <w:tr w:rsidR="001F314D" w:rsidTr="00C10EA2">
        <w:tc>
          <w:tcPr>
            <w:tcW w:w="5637" w:type="dxa"/>
          </w:tcPr>
          <w:p w:rsidR="001F314D" w:rsidRDefault="001F314D" w:rsidP="0049218E">
            <w:pPr>
              <w:pStyle w:val="a3"/>
            </w:pPr>
            <w:r>
              <w:rPr>
                <w:lang w:val="en-US"/>
              </w:rPr>
              <w:t>L</w:t>
            </w:r>
            <w:r>
              <w:t>. Наружные изоляционные работы</w:t>
            </w:r>
          </w:p>
        </w:tc>
        <w:tc>
          <w:tcPr>
            <w:tcW w:w="2447" w:type="dxa"/>
          </w:tcPr>
          <w:p w:rsidR="001F314D" w:rsidRPr="00671F79" w:rsidRDefault="001F314D" w:rsidP="0049218E">
            <w:pPr>
              <w:pStyle w:val="a3"/>
              <w:rPr>
                <w:lang w:val="en-US"/>
              </w:rPr>
            </w:pPr>
            <w:r>
              <w:rPr>
                <w:lang w:val="en-US"/>
              </w:rPr>
              <w:t>F,J</w:t>
            </w:r>
          </w:p>
        </w:tc>
        <w:tc>
          <w:tcPr>
            <w:tcW w:w="1875" w:type="dxa"/>
          </w:tcPr>
          <w:p w:rsidR="001F314D" w:rsidRDefault="001F314D" w:rsidP="0049218E">
            <w:pPr>
              <w:pStyle w:val="a3"/>
              <w:rPr>
                <w:color w:val="000000"/>
                <w:szCs w:val="28"/>
              </w:rPr>
            </w:pPr>
            <w:r>
              <w:rPr>
                <w:color w:val="000000"/>
                <w:szCs w:val="28"/>
              </w:rPr>
              <w:t>1</w:t>
            </w:r>
          </w:p>
        </w:tc>
      </w:tr>
      <w:tr w:rsidR="001F314D" w:rsidTr="00C10EA2">
        <w:tc>
          <w:tcPr>
            <w:tcW w:w="5637" w:type="dxa"/>
          </w:tcPr>
          <w:p w:rsidR="001F314D" w:rsidRDefault="001F314D" w:rsidP="0049218E">
            <w:pPr>
              <w:pStyle w:val="a3"/>
            </w:pPr>
            <w:r>
              <w:rPr>
                <w:lang w:val="en-US"/>
              </w:rPr>
              <w:t>M</w:t>
            </w:r>
            <w:r>
              <w:t>. Вставка окон и дверей</w:t>
            </w:r>
          </w:p>
        </w:tc>
        <w:tc>
          <w:tcPr>
            <w:tcW w:w="2447" w:type="dxa"/>
          </w:tcPr>
          <w:p w:rsidR="001F314D" w:rsidRPr="00F977F1" w:rsidRDefault="001F314D" w:rsidP="0049218E">
            <w:pPr>
              <w:pStyle w:val="a3"/>
              <w:rPr>
                <w:lang w:val="en-US"/>
              </w:rPr>
            </w:pPr>
            <w:r>
              <w:rPr>
                <w:lang w:val="en-US"/>
              </w:rPr>
              <w:t>F</w:t>
            </w:r>
          </w:p>
        </w:tc>
        <w:tc>
          <w:tcPr>
            <w:tcW w:w="1875" w:type="dxa"/>
          </w:tcPr>
          <w:p w:rsidR="001F314D" w:rsidRDefault="001F314D" w:rsidP="0049218E">
            <w:pPr>
              <w:pStyle w:val="a3"/>
              <w:rPr>
                <w:color w:val="000000"/>
                <w:szCs w:val="28"/>
              </w:rPr>
            </w:pPr>
            <w:r>
              <w:rPr>
                <w:color w:val="000000"/>
                <w:szCs w:val="28"/>
              </w:rPr>
              <w:t>5</w:t>
            </w:r>
          </w:p>
        </w:tc>
      </w:tr>
      <w:tr w:rsidR="001F314D" w:rsidTr="00C10EA2">
        <w:tc>
          <w:tcPr>
            <w:tcW w:w="5637" w:type="dxa"/>
          </w:tcPr>
          <w:p w:rsidR="001F314D" w:rsidRDefault="001F314D" w:rsidP="0049218E">
            <w:pPr>
              <w:pStyle w:val="a3"/>
            </w:pPr>
            <w:r>
              <w:rPr>
                <w:lang w:val="en-US"/>
              </w:rPr>
              <w:t>N</w:t>
            </w:r>
            <w:r>
              <w:t>. Обкладка дома кирпичом</w:t>
            </w:r>
          </w:p>
        </w:tc>
        <w:tc>
          <w:tcPr>
            <w:tcW w:w="2447" w:type="dxa"/>
          </w:tcPr>
          <w:p w:rsidR="001F314D" w:rsidRPr="00671F79" w:rsidRDefault="001F314D" w:rsidP="0049218E">
            <w:pPr>
              <w:pStyle w:val="a3"/>
              <w:rPr>
                <w:lang w:val="en-US"/>
              </w:rPr>
            </w:pPr>
            <w:r>
              <w:rPr>
                <w:lang w:val="en-US"/>
              </w:rPr>
              <w:t>L,M</w:t>
            </w:r>
          </w:p>
        </w:tc>
        <w:tc>
          <w:tcPr>
            <w:tcW w:w="1875" w:type="dxa"/>
          </w:tcPr>
          <w:p w:rsidR="001F314D" w:rsidRDefault="001F314D" w:rsidP="0049218E">
            <w:pPr>
              <w:pStyle w:val="a3"/>
              <w:rPr>
                <w:color w:val="000000"/>
                <w:szCs w:val="28"/>
              </w:rPr>
            </w:pPr>
            <w:r>
              <w:rPr>
                <w:color w:val="000000"/>
                <w:szCs w:val="28"/>
              </w:rPr>
              <w:t>1</w:t>
            </w:r>
          </w:p>
        </w:tc>
      </w:tr>
      <w:tr w:rsidR="001F314D" w:rsidTr="00C10EA2">
        <w:tc>
          <w:tcPr>
            <w:tcW w:w="5637" w:type="dxa"/>
          </w:tcPr>
          <w:p w:rsidR="001F314D" w:rsidRDefault="001F314D" w:rsidP="0049218E">
            <w:pPr>
              <w:pStyle w:val="a3"/>
            </w:pPr>
            <w:r>
              <w:rPr>
                <w:lang w:val="en-US"/>
              </w:rPr>
              <w:t>O</w:t>
            </w:r>
            <w:r>
              <w:t xml:space="preserve">. Штукатурка и облицовка </w:t>
            </w:r>
          </w:p>
        </w:tc>
        <w:tc>
          <w:tcPr>
            <w:tcW w:w="2447" w:type="dxa"/>
          </w:tcPr>
          <w:p w:rsidR="001F314D" w:rsidRPr="00671F79" w:rsidRDefault="001F314D" w:rsidP="0049218E">
            <w:pPr>
              <w:pStyle w:val="a3"/>
              <w:rPr>
                <w:lang w:val="en-US"/>
              </w:rPr>
            </w:pPr>
            <w:r>
              <w:rPr>
                <w:lang w:val="en-US"/>
              </w:rPr>
              <w:t>G,J</w:t>
            </w:r>
          </w:p>
        </w:tc>
        <w:tc>
          <w:tcPr>
            <w:tcW w:w="1875" w:type="dxa"/>
          </w:tcPr>
          <w:p w:rsidR="001F314D" w:rsidRDefault="001F314D" w:rsidP="0049218E">
            <w:pPr>
              <w:pStyle w:val="a3"/>
              <w:rPr>
                <w:color w:val="000000"/>
                <w:szCs w:val="28"/>
              </w:rPr>
            </w:pPr>
            <w:r>
              <w:rPr>
                <w:color w:val="000000"/>
                <w:szCs w:val="28"/>
              </w:rPr>
              <w:t>4</w:t>
            </w:r>
          </w:p>
        </w:tc>
      </w:tr>
      <w:tr w:rsidR="001F314D" w:rsidTr="00C10EA2">
        <w:tc>
          <w:tcPr>
            <w:tcW w:w="5637" w:type="dxa"/>
          </w:tcPr>
          <w:p w:rsidR="001F314D" w:rsidRDefault="001F314D" w:rsidP="0049218E">
            <w:pPr>
              <w:pStyle w:val="a3"/>
            </w:pPr>
            <w:r>
              <w:rPr>
                <w:lang w:val="en-US"/>
              </w:rPr>
              <w:t>P</w:t>
            </w:r>
            <w:r>
              <w:t>. Изоляция крыши</w:t>
            </w:r>
          </w:p>
        </w:tc>
        <w:tc>
          <w:tcPr>
            <w:tcW w:w="2447" w:type="dxa"/>
          </w:tcPr>
          <w:p w:rsidR="001F314D" w:rsidRPr="00F977F1" w:rsidRDefault="001F314D" w:rsidP="0049218E">
            <w:pPr>
              <w:pStyle w:val="a3"/>
            </w:pPr>
            <w:r>
              <w:rPr>
                <w:lang w:val="en-US"/>
              </w:rPr>
              <w:t>I,</w:t>
            </w:r>
            <w:r>
              <w:t>О</w:t>
            </w:r>
          </w:p>
        </w:tc>
        <w:tc>
          <w:tcPr>
            <w:tcW w:w="1875" w:type="dxa"/>
          </w:tcPr>
          <w:p w:rsidR="001F314D" w:rsidRDefault="001F314D" w:rsidP="0049218E">
            <w:pPr>
              <w:pStyle w:val="a3"/>
              <w:rPr>
                <w:color w:val="000000"/>
                <w:szCs w:val="28"/>
              </w:rPr>
            </w:pPr>
            <w:r>
              <w:rPr>
                <w:color w:val="000000"/>
                <w:szCs w:val="28"/>
              </w:rPr>
              <w:t>4</w:t>
            </w:r>
          </w:p>
        </w:tc>
      </w:tr>
      <w:tr w:rsidR="001F314D" w:rsidTr="00C10EA2">
        <w:tc>
          <w:tcPr>
            <w:tcW w:w="5637" w:type="dxa"/>
          </w:tcPr>
          <w:p w:rsidR="001F314D" w:rsidRDefault="001F314D" w:rsidP="0049218E">
            <w:pPr>
              <w:pStyle w:val="a3"/>
            </w:pPr>
            <w:r>
              <w:rPr>
                <w:lang w:val="en-US"/>
              </w:rPr>
              <w:t>R</w:t>
            </w:r>
            <w:r>
              <w:t>. Окончание внутренних отделочных работ</w:t>
            </w:r>
          </w:p>
        </w:tc>
        <w:tc>
          <w:tcPr>
            <w:tcW w:w="2447" w:type="dxa"/>
          </w:tcPr>
          <w:p w:rsidR="001F314D" w:rsidRPr="00F977F1" w:rsidRDefault="001F314D" w:rsidP="0049218E">
            <w:pPr>
              <w:pStyle w:val="a3"/>
            </w:pPr>
            <w:r>
              <w:t>О</w:t>
            </w:r>
          </w:p>
        </w:tc>
        <w:tc>
          <w:tcPr>
            <w:tcW w:w="1875" w:type="dxa"/>
          </w:tcPr>
          <w:p w:rsidR="001F314D" w:rsidRDefault="001F314D" w:rsidP="0049218E">
            <w:pPr>
              <w:pStyle w:val="a3"/>
              <w:rPr>
                <w:color w:val="000000"/>
                <w:szCs w:val="28"/>
              </w:rPr>
            </w:pPr>
            <w:r>
              <w:rPr>
                <w:color w:val="000000"/>
                <w:szCs w:val="28"/>
              </w:rPr>
              <w:t>5</w:t>
            </w:r>
          </w:p>
        </w:tc>
      </w:tr>
      <w:tr w:rsidR="001F314D" w:rsidTr="00C10EA2">
        <w:tc>
          <w:tcPr>
            <w:tcW w:w="5637" w:type="dxa"/>
          </w:tcPr>
          <w:p w:rsidR="001F314D" w:rsidRDefault="001F314D" w:rsidP="0049218E">
            <w:pPr>
              <w:pStyle w:val="a3"/>
            </w:pPr>
            <w:r>
              <w:rPr>
                <w:lang w:val="en-US"/>
              </w:rPr>
              <w:t>S</w:t>
            </w:r>
            <w:r>
              <w:t>. Окончание наружных отделочных работ</w:t>
            </w:r>
          </w:p>
        </w:tc>
        <w:tc>
          <w:tcPr>
            <w:tcW w:w="2447" w:type="dxa"/>
          </w:tcPr>
          <w:p w:rsidR="001F314D" w:rsidRPr="00671F79" w:rsidRDefault="001F314D" w:rsidP="0049218E">
            <w:pPr>
              <w:pStyle w:val="a3"/>
              <w:rPr>
                <w:lang w:val="en-US"/>
              </w:rPr>
            </w:pPr>
            <w:r>
              <w:rPr>
                <w:lang w:val="en-US"/>
              </w:rPr>
              <w:t>I,N</w:t>
            </w:r>
          </w:p>
        </w:tc>
        <w:tc>
          <w:tcPr>
            <w:tcW w:w="1875" w:type="dxa"/>
          </w:tcPr>
          <w:p w:rsidR="001F314D" w:rsidRDefault="001F314D" w:rsidP="0049218E">
            <w:pPr>
              <w:pStyle w:val="a3"/>
              <w:rPr>
                <w:color w:val="000000"/>
                <w:szCs w:val="28"/>
              </w:rPr>
            </w:pPr>
            <w:r>
              <w:rPr>
                <w:color w:val="000000"/>
                <w:szCs w:val="28"/>
              </w:rPr>
              <w:t>7</w:t>
            </w:r>
          </w:p>
        </w:tc>
      </w:tr>
      <w:tr w:rsidR="001F314D" w:rsidTr="00C10EA2">
        <w:tc>
          <w:tcPr>
            <w:tcW w:w="5637" w:type="dxa"/>
          </w:tcPr>
          <w:p w:rsidR="001F314D" w:rsidRDefault="001F314D" w:rsidP="0049218E">
            <w:pPr>
              <w:pStyle w:val="a3"/>
            </w:pPr>
            <w:r>
              <w:rPr>
                <w:lang w:val="en-US"/>
              </w:rPr>
              <w:t>T</w:t>
            </w:r>
            <w:r>
              <w:t>. Ландшафтные работы</w:t>
            </w:r>
          </w:p>
        </w:tc>
        <w:tc>
          <w:tcPr>
            <w:tcW w:w="2447" w:type="dxa"/>
          </w:tcPr>
          <w:p w:rsidR="001F314D" w:rsidRPr="00671F79" w:rsidRDefault="001F314D" w:rsidP="0049218E">
            <w:pPr>
              <w:pStyle w:val="a3"/>
              <w:rPr>
                <w:lang w:val="en-US"/>
              </w:rPr>
            </w:pPr>
            <w:r>
              <w:rPr>
                <w:lang w:val="en-US"/>
              </w:rPr>
              <w:t>S</w:t>
            </w:r>
          </w:p>
        </w:tc>
        <w:tc>
          <w:tcPr>
            <w:tcW w:w="1875" w:type="dxa"/>
          </w:tcPr>
          <w:p w:rsidR="001F314D" w:rsidRDefault="001F314D" w:rsidP="0049218E">
            <w:pPr>
              <w:pStyle w:val="a3"/>
              <w:rPr>
                <w:color w:val="000000"/>
                <w:szCs w:val="28"/>
              </w:rPr>
            </w:pPr>
            <w:r>
              <w:rPr>
                <w:color w:val="000000"/>
                <w:szCs w:val="28"/>
              </w:rPr>
              <w:t>6</w:t>
            </w:r>
          </w:p>
        </w:tc>
      </w:tr>
    </w:tbl>
    <w:p w:rsidR="001F314D" w:rsidRDefault="001F314D" w:rsidP="001F314D">
      <w:pPr>
        <w:spacing w:after="200" w:line="276" w:lineRule="auto"/>
        <w:ind w:firstLine="0"/>
        <w:jc w:val="left"/>
        <w:rPr>
          <w:lang w:val="en-US"/>
        </w:rPr>
      </w:pPr>
    </w:p>
    <w:p w:rsidR="001F314D" w:rsidRPr="00C2791D" w:rsidRDefault="001F314D" w:rsidP="00105D2E">
      <w:r>
        <w:lastRenderedPageBreak/>
        <w:t xml:space="preserve">Вариант </w:t>
      </w:r>
      <w:r w:rsidR="0049218E" w:rsidRPr="0049218E">
        <w:t>1</w:t>
      </w:r>
      <w:r w:rsidRPr="0049218E">
        <w:t>5</w:t>
      </w:r>
      <w:r w:rsidR="0049218E" w:rsidRPr="0049218E">
        <w:t xml:space="preserve">. </w:t>
      </w:r>
      <w:r>
        <w:t>Представлена последовательность процессов, выполняемых при замене электролинии. Необходимо разработать сетевой график этого процесса, найти критический путь, определить резервы состояний и процессов, сделать выводы.</w:t>
      </w:r>
    </w:p>
    <w:p w:rsidR="001F314D" w:rsidRPr="00C2791D" w:rsidRDefault="001F314D" w:rsidP="001F314D"/>
    <w:tbl>
      <w:tblPr>
        <w:tblStyle w:val="affa"/>
        <w:tblW w:w="9959" w:type="dxa"/>
        <w:tblLook w:val="04A0"/>
      </w:tblPr>
      <w:tblGrid>
        <w:gridCol w:w="5637"/>
        <w:gridCol w:w="2447"/>
        <w:gridCol w:w="1875"/>
      </w:tblGrid>
      <w:tr w:rsidR="001F314D" w:rsidTr="00C10EA2">
        <w:tc>
          <w:tcPr>
            <w:tcW w:w="5637" w:type="dxa"/>
          </w:tcPr>
          <w:p w:rsidR="001F314D" w:rsidRDefault="001F314D" w:rsidP="0049218E">
            <w:pPr>
              <w:pStyle w:val="a3"/>
            </w:pPr>
            <w:r>
              <w:t>Процесс</w:t>
            </w:r>
          </w:p>
        </w:tc>
        <w:tc>
          <w:tcPr>
            <w:tcW w:w="2447" w:type="dxa"/>
          </w:tcPr>
          <w:p w:rsidR="001F314D" w:rsidRDefault="001F314D" w:rsidP="0049218E">
            <w:pPr>
              <w:pStyle w:val="a3"/>
            </w:pPr>
            <w:r>
              <w:t>Предшествующий процесс</w:t>
            </w:r>
          </w:p>
        </w:tc>
        <w:tc>
          <w:tcPr>
            <w:tcW w:w="1875" w:type="dxa"/>
          </w:tcPr>
          <w:p w:rsidR="001F314D" w:rsidRDefault="001F314D" w:rsidP="0049218E">
            <w:pPr>
              <w:pStyle w:val="a3"/>
            </w:pPr>
            <w:r>
              <w:t>Длительность (дней)</w:t>
            </w:r>
          </w:p>
        </w:tc>
      </w:tr>
      <w:tr w:rsidR="001F314D" w:rsidTr="00C10EA2">
        <w:tc>
          <w:tcPr>
            <w:tcW w:w="5637" w:type="dxa"/>
          </w:tcPr>
          <w:p w:rsidR="001F314D" w:rsidRPr="0010570B" w:rsidRDefault="001F314D" w:rsidP="0049218E">
            <w:pPr>
              <w:pStyle w:val="a3"/>
            </w:pPr>
            <w:r>
              <w:t>А. Определение сметы</w:t>
            </w:r>
          </w:p>
        </w:tc>
        <w:tc>
          <w:tcPr>
            <w:tcW w:w="2447" w:type="dxa"/>
          </w:tcPr>
          <w:p w:rsidR="001F314D" w:rsidRPr="00F977F1" w:rsidRDefault="001F314D" w:rsidP="0049218E">
            <w:pPr>
              <w:pStyle w:val="a3"/>
              <w:rPr>
                <w:lang w:val="en-US"/>
              </w:rPr>
            </w:pPr>
            <w:r>
              <w:rPr>
                <w:lang w:val="en-US"/>
              </w:rPr>
              <w:t>-</w:t>
            </w:r>
          </w:p>
        </w:tc>
        <w:tc>
          <w:tcPr>
            <w:tcW w:w="1875" w:type="dxa"/>
          </w:tcPr>
          <w:p w:rsidR="001F314D" w:rsidRDefault="001F314D" w:rsidP="0049218E">
            <w:pPr>
              <w:pStyle w:val="a3"/>
              <w:rPr>
                <w:color w:val="000000"/>
                <w:szCs w:val="28"/>
              </w:rPr>
            </w:pPr>
            <w:r>
              <w:rPr>
                <w:color w:val="000000"/>
                <w:szCs w:val="28"/>
                <w:lang w:val="en-US"/>
              </w:rPr>
              <w:t>1</w:t>
            </w:r>
          </w:p>
        </w:tc>
      </w:tr>
      <w:tr w:rsidR="001F314D" w:rsidTr="00C10EA2">
        <w:tc>
          <w:tcPr>
            <w:tcW w:w="5637" w:type="dxa"/>
          </w:tcPr>
          <w:p w:rsidR="001F314D" w:rsidRPr="000874C5" w:rsidRDefault="001F314D" w:rsidP="0049218E">
            <w:pPr>
              <w:pStyle w:val="a3"/>
            </w:pPr>
            <w:r>
              <w:rPr>
                <w:lang w:val="en-US"/>
              </w:rPr>
              <w:t>B</w:t>
            </w:r>
            <w:r>
              <w:t>. Извещение пользователей о временном отключении электроэнергии</w:t>
            </w:r>
          </w:p>
        </w:tc>
        <w:tc>
          <w:tcPr>
            <w:tcW w:w="2447" w:type="dxa"/>
          </w:tcPr>
          <w:p w:rsidR="001F314D" w:rsidRPr="00F977F1" w:rsidRDefault="001F314D" w:rsidP="0049218E">
            <w:pPr>
              <w:pStyle w:val="a3"/>
              <w:rPr>
                <w:lang w:val="en-US"/>
              </w:rPr>
            </w:pPr>
            <w:r>
              <w:rPr>
                <w:lang w:val="en-US"/>
              </w:rPr>
              <w:t>A</w:t>
            </w:r>
          </w:p>
        </w:tc>
        <w:tc>
          <w:tcPr>
            <w:tcW w:w="1875" w:type="dxa"/>
          </w:tcPr>
          <w:p w:rsidR="001F314D" w:rsidRDefault="001F314D" w:rsidP="0049218E">
            <w:pPr>
              <w:pStyle w:val="a3"/>
              <w:rPr>
                <w:color w:val="000000"/>
                <w:szCs w:val="28"/>
              </w:rPr>
            </w:pPr>
            <w:r>
              <w:rPr>
                <w:color w:val="000000"/>
                <w:szCs w:val="28"/>
                <w:lang w:val="en-US"/>
              </w:rPr>
              <w:t>1</w:t>
            </w:r>
          </w:p>
        </w:tc>
      </w:tr>
      <w:tr w:rsidR="001F314D" w:rsidTr="00C10EA2">
        <w:tc>
          <w:tcPr>
            <w:tcW w:w="5637" w:type="dxa"/>
          </w:tcPr>
          <w:p w:rsidR="001F314D" w:rsidRPr="00FC43AE" w:rsidRDefault="001F314D" w:rsidP="0049218E">
            <w:pPr>
              <w:pStyle w:val="a3"/>
            </w:pPr>
            <w:r>
              <w:rPr>
                <w:lang w:val="en-US"/>
              </w:rPr>
              <w:t>C</w:t>
            </w:r>
            <w:r>
              <w:t>. Подвоз материалов и оборудования</w:t>
            </w:r>
          </w:p>
        </w:tc>
        <w:tc>
          <w:tcPr>
            <w:tcW w:w="2447" w:type="dxa"/>
          </w:tcPr>
          <w:p w:rsidR="001F314D" w:rsidRPr="00F977F1" w:rsidRDefault="001F314D" w:rsidP="0049218E">
            <w:pPr>
              <w:pStyle w:val="a3"/>
              <w:rPr>
                <w:lang w:val="en-US"/>
              </w:rPr>
            </w:pPr>
            <w:r>
              <w:rPr>
                <w:lang w:val="en-US"/>
              </w:rPr>
              <w:t>A</w:t>
            </w:r>
          </w:p>
        </w:tc>
        <w:tc>
          <w:tcPr>
            <w:tcW w:w="1875" w:type="dxa"/>
          </w:tcPr>
          <w:p w:rsidR="001F314D" w:rsidRDefault="001F314D" w:rsidP="0049218E">
            <w:pPr>
              <w:pStyle w:val="a3"/>
              <w:rPr>
                <w:color w:val="000000"/>
                <w:szCs w:val="28"/>
              </w:rPr>
            </w:pPr>
            <w:r>
              <w:rPr>
                <w:color w:val="000000"/>
                <w:szCs w:val="28"/>
              </w:rPr>
              <w:t>4</w:t>
            </w:r>
          </w:p>
        </w:tc>
      </w:tr>
      <w:tr w:rsidR="001F314D" w:rsidTr="00C10EA2">
        <w:tc>
          <w:tcPr>
            <w:tcW w:w="5637" w:type="dxa"/>
          </w:tcPr>
          <w:p w:rsidR="001F314D" w:rsidRPr="00FC43AE" w:rsidRDefault="001F314D" w:rsidP="0049218E">
            <w:pPr>
              <w:pStyle w:val="a3"/>
            </w:pPr>
            <w:r>
              <w:rPr>
                <w:lang w:val="en-US"/>
              </w:rPr>
              <w:t>D</w:t>
            </w:r>
            <w:r>
              <w:t>. Предварительные работы</w:t>
            </w:r>
          </w:p>
        </w:tc>
        <w:tc>
          <w:tcPr>
            <w:tcW w:w="2447" w:type="dxa"/>
          </w:tcPr>
          <w:p w:rsidR="001F314D" w:rsidRPr="00F977F1" w:rsidRDefault="001F314D" w:rsidP="0049218E">
            <w:pPr>
              <w:pStyle w:val="a3"/>
              <w:rPr>
                <w:lang w:val="en-US"/>
              </w:rPr>
            </w:pPr>
            <w:r>
              <w:rPr>
                <w:lang w:val="en-US"/>
              </w:rPr>
              <w:t>A</w:t>
            </w:r>
          </w:p>
        </w:tc>
        <w:tc>
          <w:tcPr>
            <w:tcW w:w="1875" w:type="dxa"/>
          </w:tcPr>
          <w:p w:rsidR="001F314D" w:rsidRDefault="001F314D" w:rsidP="0049218E">
            <w:pPr>
              <w:pStyle w:val="a3"/>
              <w:rPr>
                <w:color w:val="000000"/>
                <w:szCs w:val="28"/>
              </w:rPr>
            </w:pPr>
            <w:r>
              <w:rPr>
                <w:color w:val="000000"/>
                <w:szCs w:val="28"/>
                <w:lang w:val="en-US"/>
              </w:rPr>
              <w:t>10</w:t>
            </w:r>
          </w:p>
        </w:tc>
      </w:tr>
      <w:tr w:rsidR="001F314D" w:rsidTr="00C10EA2">
        <w:tc>
          <w:tcPr>
            <w:tcW w:w="5637" w:type="dxa"/>
          </w:tcPr>
          <w:p w:rsidR="001F314D" w:rsidRPr="00FC43AE" w:rsidRDefault="001F314D" w:rsidP="0049218E">
            <w:pPr>
              <w:pStyle w:val="a3"/>
            </w:pPr>
            <w:r>
              <w:rPr>
                <w:lang w:val="en-US"/>
              </w:rPr>
              <w:t>E</w:t>
            </w:r>
            <w:r>
              <w:t>. Подготовка опор и материалов</w:t>
            </w:r>
          </w:p>
        </w:tc>
        <w:tc>
          <w:tcPr>
            <w:tcW w:w="2447" w:type="dxa"/>
          </w:tcPr>
          <w:p w:rsidR="001F314D" w:rsidRPr="00671F79" w:rsidRDefault="001F314D" w:rsidP="0049218E">
            <w:pPr>
              <w:pStyle w:val="a3"/>
              <w:rPr>
                <w:lang w:val="en-US"/>
              </w:rPr>
            </w:pPr>
            <w:r>
              <w:rPr>
                <w:lang w:val="en-US"/>
              </w:rPr>
              <w:t>C,D</w:t>
            </w:r>
          </w:p>
        </w:tc>
        <w:tc>
          <w:tcPr>
            <w:tcW w:w="1875" w:type="dxa"/>
          </w:tcPr>
          <w:p w:rsidR="001F314D" w:rsidRDefault="001F314D" w:rsidP="0049218E">
            <w:pPr>
              <w:pStyle w:val="a3"/>
              <w:rPr>
                <w:color w:val="000000"/>
                <w:szCs w:val="28"/>
              </w:rPr>
            </w:pPr>
            <w:r>
              <w:rPr>
                <w:color w:val="000000"/>
                <w:szCs w:val="28"/>
                <w:lang w:val="en-US"/>
              </w:rPr>
              <w:t>4</w:t>
            </w:r>
          </w:p>
        </w:tc>
      </w:tr>
      <w:tr w:rsidR="001F314D" w:rsidTr="00C10EA2">
        <w:tc>
          <w:tcPr>
            <w:tcW w:w="5637" w:type="dxa"/>
          </w:tcPr>
          <w:p w:rsidR="001F314D" w:rsidRPr="00FC43AE" w:rsidRDefault="001F314D" w:rsidP="0049218E">
            <w:pPr>
              <w:pStyle w:val="a3"/>
            </w:pPr>
            <w:r>
              <w:rPr>
                <w:lang w:val="en-US"/>
              </w:rPr>
              <w:t>F</w:t>
            </w:r>
            <w:r>
              <w:t>. Доставка опор</w:t>
            </w:r>
          </w:p>
        </w:tc>
        <w:tc>
          <w:tcPr>
            <w:tcW w:w="2447" w:type="dxa"/>
          </w:tcPr>
          <w:p w:rsidR="001F314D" w:rsidRPr="00671F79" w:rsidRDefault="001F314D" w:rsidP="0049218E">
            <w:pPr>
              <w:pStyle w:val="a3"/>
              <w:rPr>
                <w:lang w:val="en-US"/>
              </w:rPr>
            </w:pPr>
            <w:r>
              <w:rPr>
                <w:lang w:val="en-US"/>
              </w:rPr>
              <w:t>E</w:t>
            </w:r>
          </w:p>
        </w:tc>
        <w:tc>
          <w:tcPr>
            <w:tcW w:w="1875" w:type="dxa"/>
          </w:tcPr>
          <w:p w:rsidR="001F314D" w:rsidRDefault="001F314D" w:rsidP="0049218E">
            <w:pPr>
              <w:pStyle w:val="a3"/>
              <w:rPr>
                <w:color w:val="000000"/>
                <w:szCs w:val="28"/>
              </w:rPr>
            </w:pPr>
            <w:r>
              <w:rPr>
                <w:color w:val="000000"/>
                <w:szCs w:val="28"/>
                <w:lang w:val="en-US"/>
              </w:rPr>
              <w:t>2</w:t>
            </w:r>
          </w:p>
        </w:tc>
      </w:tr>
      <w:tr w:rsidR="001F314D" w:rsidTr="00C10EA2">
        <w:tc>
          <w:tcPr>
            <w:tcW w:w="5637" w:type="dxa"/>
          </w:tcPr>
          <w:p w:rsidR="001F314D" w:rsidRPr="00FC43AE" w:rsidRDefault="001F314D" w:rsidP="0049218E">
            <w:pPr>
              <w:pStyle w:val="a3"/>
            </w:pPr>
            <w:r>
              <w:rPr>
                <w:lang w:val="en-US"/>
              </w:rPr>
              <w:t>G</w:t>
            </w:r>
            <w:r>
              <w:t>. Определение нового местоположения опор</w:t>
            </w:r>
          </w:p>
        </w:tc>
        <w:tc>
          <w:tcPr>
            <w:tcW w:w="2447" w:type="dxa"/>
          </w:tcPr>
          <w:p w:rsidR="001F314D" w:rsidRPr="00BA3A98" w:rsidRDefault="001F314D" w:rsidP="0049218E">
            <w:pPr>
              <w:pStyle w:val="a3"/>
            </w:pPr>
            <w:r>
              <w:rPr>
                <w:lang w:val="en-US"/>
              </w:rPr>
              <w:t>D</w:t>
            </w:r>
          </w:p>
        </w:tc>
        <w:tc>
          <w:tcPr>
            <w:tcW w:w="1875" w:type="dxa"/>
          </w:tcPr>
          <w:p w:rsidR="001F314D" w:rsidRDefault="001F314D" w:rsidP="0049218E">
            <w:pPr>
              <w:pStyle w:val="a3"/>
              <w:rPr>
                <w:color w:val="000000"/>
                <w:szCs w:val="28"/>
              </w:rPr>
            </w:pPr>
            <w:r>
              <w:rPr>
                <w:color w:val="000000"/>
                <w:szCs w:val="28"/>
                <w:lang w:val="en-US"/>
              </w:rPr>
              <w:t>2</w:t>
            </w:r>
          </w:p>
        </w:tc>
      </w:tr>
      <w:tr w:rsidR="001F314D" w:rsidTr="00C10EA2">
        <w:tc>
          <w:tcPr>
            <w:tcW w:w="5637" w:type="dxa"/>
          </w:tcPr>
          <w:p w:rsidR="001F314D" w:rsidRPr="00FC43AE" w:rsidRDefault="001F314D" w:rsidP="0049218E">
            <w:pPr>
              <w:pStyle w:val="a3"/>
            </w:pPr>
            <w:r>
              <w:rPr>
                <w:lang w:val="en-US"/>
              </w:rPr>
              <w:t>H</w:t>
            </w:r>
            <w:r>
              <w:t>. Разметка местоположения опор</w:t>
            </w:r>
          </w:p>
        </w:tc>
        <w:tc>
          <w:tcPr>
            <w:tcW w:w="2447" w:type="dxa"/>
          </w:tcPr>
          <w:p w:rsidR="001F314D" w:rsidRPr="00BA3A98" w:rsidRDefault="001F314D" w:rsidP="0049218E">
            <w:pPr>
              <w:pStyle w:val="a3"/>
            </w:pPr>
            <w:r>
              <w:rPr>
                <w:lang w:val="en-US"/>
              </w:rPr>
              <w:t>G</w:t>
            </w:r>
          </w:p>
        </w:tc>
        <w:tc>
          <w:tcPr>
            <w:tcW w:w="1875" w:type="dxa"/>
          </w:tcPr>
          <w:p w:rsidR="001F314D" w:rsidRDefault="001F314D" w:rsidP="0049218E">
            <w:pPr>
              <w:pStyle w:val="a3"/>
              <w:rPr>
                <w:color w:val="000000"/>
                <w:szCs w:val="28"/>
              </w:rPr>
            </w:pPr>
            <w:r>
              <w:rPr>
                <w:color w:val="000000"/>
                <w:szCs w:val="28"/>
                <w:lang w:val="en-US"/>
              </w:rPr>
              <w:t>2</w:t>
            </w:r>
          </w:p>
        </w:tc>
      </w:tr>
      <w:tr w:rsidR="001F314D" w:rsidTr="00C10EA2">
        <w:tc>
          <w:tcPr>
            <w:tcW w:w="5637" w:type="dxa"/>
          </w:tcPr>
          <w:p w:rsidR="001F314D" w:rsidRPr="00FC43AE" w:rsidRDefault="001F314D" w:rsidP="0049218E">
            <w:pPr>
              <w:pStyle w:val="a3"/>
            </w:pPr>
            <w:r>
              <w:rPr>
                <w:lang w:val="en-US"/>
              </w:rPr>
              <w:t>I</w:t>
            </w:r>
            <w:r>
              <w:t>. Земельные работы</w:t>
            </w:r>
          </w:p>
        </w:tc>
        <w:tc>
          <w:tcPr>
            <w:tcW w:w="2447" w:type="dxa"/>
          </w:tcPr>
          <w:p w:rsidR="001F314D" w:rsidRPr="00BA3A98" w:rsidRDefault="001F314D" w:rsidP="0049218E">
            <w:pPr>
              <w:pStyle w:val="a3"/>
            </w:pPr>
            <w:r>
              <w:rPr>
                <w:lang w:val="en-US"/>
              </w:rPr>
              <w:t>H</w:t>
            </w:r>
          </w:p>
        </w:tc>
        <w:tc>
          <w:tcPr>
            <w:tcW w:w="1875" w:type="dxa"/>
          </w:tcPr>
          <w:p w:rsidR="001F314D" w:rsidRDefault="001F314D" w:rsidP="0049218E">
            <w:pPr>
              <w:pStyle w:val="a3"/>
              <w:rPr>
                <w:color w:val="000000"/>
                <w:szCs w:val="28"/>
              </w:rPr>
            </w:pPr>
            <w:r>
              <w:rPr>
                <w:color w:val="000000"/>
                <w:szCs w:val="28"/>
                <w:lang w:val="en-US"/>
              </w:rPr>
              <w:t>3</w:t>
            </w:r>
          </w:p>
        </w:tc>
      </w:tr>
      <w:tr w:rsidR="001F314D" w:rsidTr="00C10EA2">
        <w:tc>
          <w:tcPr>
            <w:tcW w:w="5637" w:type="dxa"/>
          </w:tcPr>
          <w:p w:rsidR="001F314D" w:rsidRPr="00FC43AE" w:rsidRDefault="001F314D" w:rsidP="0049218E">
            <w:pPr>
              <w:pStyle w:val="a3"/>
            </w:pPr>
            <w:r>
              <w:rPr>
                <w:lang w:val="en-US"/>
              </w:rPr>
              <w:t>J</w:t>
            </w:r>
            <w:r>
              <w:t>. Установка новых опор</w:t>
            </w:r>
          </w:p>
        </w:tc>
        <w:tc>
          <w:tcPr>
            <w:tcW w:w="2447" w:type="dxa"/>
          </w:tcPr>
          <w:p w:rsidR="001F314D" w:rsidRPr="00BA3A98" w:rsidRDefault="001F314D" w:rsidP="0049218E">
            <w:pPr>
              <w:pStyle w:val="a3"/>
            </w:pPr>
            <w:r>
              <w:rPr>
                <w:lang w:val="en-US"/>
              </w:rPr>
              <w:t>F</w:t>
            </w:r>
            <w:r w:rsidRPr="00BA3A98">
              <w:t>,</w:t>
            </w:r>
            <w:r>
              <w:rPr>
                <w:lang w:val="en-US"/>
              </w:rPr>
              <w:t>I</w:t>
            </w:r>
          </w:p>
        </w:tc>
        <w:tc>
          <w:tcPr>
            <w:tcW w:w="1875" w:type="dxa"/>
          </w:tcPr>
          <w:p w:rsidR="001F314D" w:rsidRDefault="001F314D" w:rsidP="0049218E">
            <w:pPr>
              <w:pStyle w:val="a3"/>
              <w:rPr>
                <w:color w:val="000000"/>
                <w:szCs w:val="28"/>
              </w:rPr>
            </w:pPr>
            <w:r>
              <w:rPr>
                <w:color w:val="000000"/>
                <w:szCs w:val="28"/>
                <w:lang w:val="en-US"/>
              </w:rPr>
              <w:t>4</w:t>
            </w:r>
          </w:p>
        </w:tc>
      </w:tr>
      <w:tr w:rsidR="001F314D" w:rsidTr="00C10EA2">
        <w:tc>
          <w:tcPr>
            <w:tcW w:w="5637" w:type="dxa"/>
          </w:tcPr>
          <w:p w:rsidR="001F314D" w:rsidRPr="001A5F70" w:rsidRDefault="001F314D" w:rsidP="0049218E">
            <w:pPr>
              <w:pStyle w:val="a3"/>
            </w:pPr>
            <w:r>
              <w:rPr>
                <w:lang w:val="en-US"/>
              </w:rPr>
              <w:t>K</w:t>
            </w:r>
            <w:r>
              <w:t>. Ограждение старой линии</w:t>
            </w:r>
          </w:p>
        </w:tc>
        <w:tc>
          <w:tcPr>
            <w:tcW w:w="2447" w:type="dxa"/>
          </w:tcPr>
          <w:p w:rsidR="001F314D" w:rsidRPr="00BA3A98" w:rsidRDefault="001F314D" w:rsidP="0049218E">
            <w:pPr>
              <w:pStyle w:val="a3"/>
            </w:pPr>
            <w:r>
              <w:rPr>
                <w:lang w:val="en-US"/>
              </w:rPr>
              <w:t>F,I</w:t>
            </w:r>
          </w:p>
        </w:tc>
        <w:tc>
          <w:tcPr>
            <w:tcW w:w="1875" w:type="dxa"/>
          </w:tcPr>
          <w:p w:rsidR="001F314D" w:rsidRDefault="001F314D" w:rsidP="0049218E">
            <w:pPr>
              <w:pStyle w:val="a3"/>
              <w:rPr>
                <w:color w:val="000000"/>
                <w:szCs w:val="28"/>
              </w:rPr>
            </w:pPr>
            <w:r>
              <w:rPr>
                <w:color w:val="000000"/>
                <w:szCs w:val="28"/>
                <w:lang w:val="en-US"/>
              </w:rPr>
              <w:t>1</w:t>
            </w:r>
          </w:p>
        </w:tc>
      </w:tr>
      <w:tr w:rsidR="001F314D" w:rsidTr="00C10EA2">
        <w:tc>
          <w:tcPr>
            <w:tcW w:w="5637" w:type="dxa"/>
          </w:tcPr>
          <w:p w:rsidR="001F314D" w:rsidRDefault="001F314D" w:rsidP="0049218E">
            <w:pPr>
              <w:pStyle w:val="a3"/>
            </w:pPr>
            <w:r>
              <w:rPr>
                <w:lang w:val="en-US"/>
              </w:rPr>
              <w:t>L</w:t>
            </w:r>
            <w:r>
              <w:t>. Прокладка новых проводов</w:t>
            </w:r>
          </w:p>
        </w:tc>
        <w:tc>
          <w:tcPr>
            <w:tcW w:w="2447" w:type="dxa"/>
          </w:tcPr>
          <w:p w:rsidR="001F314D" w:rsidRPr="00671F79" w:rsidRDefault="001F314D" w:rsidP="0049218E">
            <w:pPr>
              <w:pStyle w:val="a3"/>
              <w:rPr>
                <w:lang w:val="en-US"/>
              </w:rPr>
            </w:pPr>
            <w:r>
              <w:rPr>
                <w:lang w:val="en-US"/>
              </w:rPr>
              <w:t>J,K</w:t>
            </w:r>
          </w:p>
        </w:tc>
        <w:tc>
          <w:tcPr>
            <w:tcW w:w="1875" w:type="dxa"/>
          </w:tcPr>
          <w:p w:rsidR="001F314D" w:rsidRDefault="001F314D" w:rsidP="0049218E">
            <w:pPr>
              <w:pStyle w:val="a3"/>
              <w:rPr>
                <w:color w:val="000000"/>
                <w:szCs w:val="28"/>
              </w:rPr>
            </w:pPr>
            <w:r>
              <w:rPr>
                <w:color w:val="000000"/>
                <w:szCs w:val="28"/>
                <w:lang w:val="en-US"/>
              </w:rPr>
              <w:t>2</w:t>
            </w:r>
          </w:p>
        </w:tc>
      </w:tr>
      <w:tr w:rsidR="001F314D" w:rsidTr="00C10EA2">
        <w:tc>
          <w:tcPr>
            <w:tcW w:w="5637" w:type="dxa"/>
          </w:tcPr>
          <w:p w:rsidR="001F314D" w:rsidRDefault="001F314D" w:rsidP="0049218E">
            <w:pPr>
              <w:pStyle w:val="a3"/>
            </w:pPr>
            <w:r>
              <w:rPr>
                <w:lang w:val="en-US"/>
              </w:rPr>
              <w:t>M</w:t>
            </w:r>
            <w:r>
              <w:t>. Обустройство новой линии</w:t>
            </w:r>
          </w:p>
        </w:tc>
        <w:tc>
          <w:tcPr>
            <w:tcW w:w="2447" w:type="dxa"/>
          </w:tcPr>
          <w:p w:rsidR="001F314D" w:rsidRPr="00F977F1" w:rsidRDefault="001F314D" w:rsidP="0049218E">
            <w:pPr>
              <w:pStyle w:val="a3"/>
              <w:rPr>
                <w:lang w:val="en-US"/>
              </w:rPr>
            </w:pPr>
            <w:r>
              <w:rPr>
                <w:lang w:val="en-US"/>
              </w:rPr>
              <w:t>L</w:t>
            </w:r>
          </w:p>
        </w:tc>
        <w:tc>
          <w:tcPr>
            <w:tcW w:w="1875" w:type="dxa"/>
          </w:tcPr>
          <w:p w:rsidR="001F314D" w:rsidRDefault="001F314D" w:rsidP="0049218E">
            <w:pPr>
              <w:pStyle w:val="a3"/>
              <w:rPr>
                <w:color w:val="000000"/>
                <w:szCs w:val="28"/>
              </w:rPr>
            </w:pPr>
            <w:r>
              <w:rPr>
                <w:color w:val="000000"/>
                <w:szCs w:val="28"/>
                <w:lang w:val="en-US"/>
              </w:rPr>
              <w:t>1</w:t>
            </w:r>
          </w:p>
        </w:tc>
      </w:tr>
      <w:tr w:rsidR="001F314D" w:rsidTr="00C10EA2">
        <w:tc>
          <w:tcPr>
            <w:tcW w:w="5637" w:type="dxa"/>
          </w:tcPr>
          <w:p w:rsidR="001F314D" w:rsidRDefault="001F314D" w:rsidP="0049218E">
            <w:pPr>
              <w:pStyle w:val="a3"/>
            </w:pPr>
            <w:r>
              <w:rPr>
                <w:lang w:val="en-US"/>
              </w:rPr>
              <w:t>N</w:t>
            </w:r>
            <w:r>
              <w:t>. Натяжка проводов</w:t>
            </w:r>
          </w:p>
        </w:tc>
        <w:tc>
          <w:tcPr>
            <w:tcW w:w="2447" w:type="dxa"/>
          </w:tcPr>
          <w:p w:rsidR="001F314D" w:rsidRPr="00671F79" w:rsidRDefault="001F314D" w:rsidP="0049218E">
            <w:pPr>
              <w:pStyle w:val="a3"/>
              <w:rPr>
                <w:lang w:val="en-US"/>
              </w:rPr>
            </w:pPr>
            <w:r>
              <w:rPr>
                <w:lang w:val="en-US"/>
              </w:rPr>
              <w:t>L</w:t>
            </w:r>
          </w:p>
        </w:tc>
        <w:tc>
          <w:tcPr>
            <w:tcW w:w="1875" w:type="dxa"/>
          </w:tcPr>
          <w:p w:rsidR="001F314D" w:rsidRDefault="001F314D" w:rsidP="0049218E">
            <w:pPr>
              <w:pStyle w:val="a3"/>
              <w:rPr>
                <w:color w:val="000000"/>
                <w:szCs w:val="28"/>
              </w:rPr>
            </w:pPr>
            <w:r>
              <w:rPr>
                <w:color w:val="000000"/>
                <w:szCs w:val="28"/>
                <w:lang w:val="en-US"/>
              </w:rPr>
              <w:t>1</w:t>
            </w:r>
          </w:p>
        </w:tc>
      </w:tr>
      <w:tr w:rsidR="001F314D" w:rsidTr="00C10EA2">
        <w:tc>
          <w:tcPr>
            <w:tcW w:w="5637" w:type="dxa"/>
          </w:tcPr>
          <w:p w:rsidR="001F314D" w:rsidRDefault="001F314D" w:rsidP="0049218E">
            <w:pPr>
              <w:pStyle w:val="a3"/>
            </w:pPr>
            <w:r>
              <w:rPr>
                <w:lang w:val="en-US"/>
              </w:rPr>
              <w:t>O</w:t>
            </w:r>
            <w:r>
              <w:t xml:space="preserve">. Подрезка деревьев </w:t>
            </w:r>
          </w:p>
        </w:tc>
        <w:tc>
          <w:tcPr>
            <w:tcW w:w="2447" w:type="dxa"/>
          </w:tcPr>
          <w:p w:rsidR="001F314D" w:rsidRPr="00671F79" w:rsidRDefault="001F314D" w:rsidP="0049218E">
            <w:pPr>
              <w:pStyle w:val="a3"/>
              <w:rPr>
                <w:lang w:val="en-US"/>
              </w:rPr>
            </w:pPr>
            <w:r>
              <w:rPr>
                <w:lang w:val="en-US"/>
              </w:rPr>
              <w:t>D</w:t>
            </w:r>
          </w:p>
        </w:tc>
        <w:tc>
          <w:tcPr>
            <w:tcW w:w="1875" w:type="dxa"/>
          </w:tcPr>
          <w:p w:rsidR="001F314D" w:rsidRDefault="001F314D" w:rsidP="0049218E">
            <w:pPr>
              <w:pStyle w:val="a3"/>
              <w:rPr>
                <w:color w:val="000000"/>
                <w:szCs w:val="28"/>
              </w:rPr>
            </w:pPr>
            <w:r>
              <w:rPr>
                <w:color w:val="000000"/>
                <w:szCs w:val="28"/>
                <w:lang w:val="en-US"/>
              </w:rPr>
              <w:t>15</w:t>
            </w:r>
          </w:p>
        </w:tc>
      </w:tr>
      <w:tr w:rsidR="001F314D" w:rsidTr="00C10EA2">
        <w:tc>
          <w:tcPr>
            <w:tcW w:w="5637" w:type="dxa"/>
          </w:tcPr>
          <w:p w:rsidR="001F314D" w:rsidRDefault="001F314D" w:rsidP="0049218E">
            <w:pPr>
              <w:pStyle w:val="a3"/>
            </w:pPr>
            <w:r>
              <w:rPr>
                <w:lang w:val="en-US"/>
              </w:rPr>
              <w:t>P</w:t>
            </w:r>
            <w:r>
              <w:t>. Подключение новой линии</w:t>
            </w:r>
          </w:p>
        </w:tc>
        <w:tc>
          <w:tcPr>
            <w:tcW w:w="2447" w:type="dxa"/>
          </w:tcPr>
          <w:p w:rsidR="001F314D" w:rsidRPr="00CC5ABB" w:rsidRDefault="001F314D" w:rsidP="0049218E">
            <w:pPr>
              <w:pStyle w:val="a3"/>
              <w:rPr>
                <w:lang w:val="en-US"/>
              </w:rPr>
            </w:pPr>
            <w:r>
              <w:rPr>
                <w:lang w:val="en-US"/>
              </w:rPr>
              <w:t>B,M,N,O</w:t>
            </w:r>
          </w:p>
        </w:tc>
        <w:tc>
          <w:tcPr>
            <w:tcW w:w="1875" w:type="dxa"/>
          </w:tcPr>
          <w:p w:rsidR="001F314D" w:rsidRDefault="001F314D" w:rsidP="0049218E">
            <w:pPr>
              <w:pStyle w:val="a3"/>
              <w:rPr>
                <w:color w:val="000000"/>
                <w:szCs w:val="28"/>
              </w:rPr>
            </w:pPr>
            <w:r>
              <w:rPr>
                <w:color w:val="000000"/>
                <w:szCs w:val="28"/>
                <w:lang w:val="en-US"/>
              </w:rPr>
              <w:t>1</w:t>
            </w:r>
          </w:p>
        </w:tc>
      </w:tr>
      <w:tr w:rsidR="001F314D" w:rsidTr="00C10EA2">
        <w:tc>
          <w:tcPr>
            <w:tcW w:w="5637" w:type="dxa"/>
          </w:tcPr>
          <w:p w:rsidR="001F314D" w:rsidRDefault="001F314D" w:rsidP="0049218E">
            <w:pPr>
              <w:pStyle w:val="a3"/>
            </w:pPr>
            <w:r>
              <w:rPr>
                <w:lang w:val="en-US"/>
              </w:rPr>
              <w:t>R</w:t>
            </w:r>
            <w:r>
              <w:t>. Уборка территории</w:t>
            </w:r>
          </w:p>
        </w:tc>
        <w:tc>
          <w:tcPr>
            <w:tcW w:w="2447" w:type="dxa"/>
          </w:tcPr>
          <w:p w:rsidR="001F314D" w:rsidRPr="00CC5ABB" w:rsidRDefault="001F314D" w:rsidP="0049218E">
            <w:pPr>
              <w:pStyle w:val="a3"/>
              <w:rPr>
                <w:lang w:val="en-US"/>
              </w:rPr>
            </w:pPr>
            <w:r>
              <w:rPr>
                <w:lang w:val="en-US"/>
              </w:rPr>
              <w:t>P</w:t>
            </w:r>
          </w:p>
        </w:tc>
        <w:tc>
          <w:tcPr>
            <w:tcW w:w="1875" w:type="dxa"/>
          </w:tcPr>
          <w:p w:rsidR="001F314D" w:rsidRDefault="001F314D" w:rsidP="0049218E">
            <w:pPr>
              <w:pStyle w:val="a3"/>
              <w:rPr>
                <w:color w:val="000000"/>
                <w:szCs w:val="28"/>
              </w:rPr>
            </w:pPr>
            <w:r>
              <w:rPr>
                <w:color w:val="000000"/>
                <w:szCs w:val="28"/>
                <w:lang w:val="en-US"/>
              </w:rPr>
              <w:t>2</w:t>
            </w:r>
          </w:p>
        </w:tc>
      </w:tr>
    </w:tbl>
    <w:p w:rsidR="00C5635C" w:rsidRDefault="00C5635C">
      <w:pPr>
        <w:spacing w:after="200" w:line="276" w:lineRule="auto"/>
        <w:ind w:firstLine="0"/>
        <w:jc w:val="left"/>
        <w:rPr>
          <w:rFonts w:asciiTheme="majorHAnsi" w:eastAsiaTheme="majorEastAsia" w:hAnsiTheme="majorHAnsi" w:cstheme="majorBidi"/>
          <w:b/>
          <w:bCs/>
          <w:color w:val="365F91" w:themeColor="accent1" w:themeShade="BF"/>
          <w:szCs w:val="28"/>
        </w:rPr>
      </w:pPr>
    </w:p>
    <w:sectPr w:rsidR="00C5635C" w:rsidSect="000F06DB">
      <w:pgSz w:w="11906" w:h="16838"/>
      <w:pgMar w:top="1134" w:right="850"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tarSymbol">
    <w:altName w:val="Arial Unicode MS"/>
    <w:charset w:val="80"/>
    <w:family w:val="auto"/>
    <w:pitch w:val="default"/>
    <w:sig w:usb0="00000000" w:usb1="00000000" w:usb2="00000000" w:usb3="00000000" w:csb0="0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Helvetica">
    <w:panose1 w:val="020B0604020202020204"/>
    <w:charset w:val="00"/>
    <w:family w:val="swiss"/>
    <w:notTrueType/>
    <w:pitch w:val="variable"/>
    <w:sig w:usb0="00000003" w:usb1="00000000" w:usb2="00000000" w:usb3="00000000" w:csb0="00000001" w:csb1="00000000"/>
  </w:font>
  <w:font w:name="HG Mincho Light J">
    <w:altName w:val="Times New Roman"/>
    <w:charset w:val="00"/>
    <w:family w:val="auto"/>
    <w:pitch w:val="variable"/>
    <w:sig w:usb0="00000000" w:usb1="00000000" w:usb2="00000000" w:usb3="00000000" w:csb0="00000000" w:csb1="00000000"/>
  </w:font>
  <w:font w:name="Times">
    <w:panose1 w:val="02020603050405020304"/>
    <w:charset w:val="CC"/>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20002A87" w:usb1="80000000" w:usb2="00000008" w:usb3="00000000" w:csb0="000001FF" w:csb1="00000000"/>
  </w:font>
  <w:font w:name="Franklin Gothic Medium Cond">
    <w:altName w:val="Arial Narrow"/>
    <w:charset w:val="CC"/>
    <w:family w:val="swiss"/>
    <w:pitch w:val="variable"/>
    <w:sig w:usb0="00000001" w:usb1="00000000" w:usb2="00000000" w:usb3="00000000" w:csb0="0000009F" w:csb1="00000000"/>
  </w:font>
  <w:font w:name="Palatino Linotype">
    <w:panose1 w:val="02040502050505030304"/>
    <w:charset w:val="CC"/>
    <w:family w:val="roman"/>
    <w:pitch w:val="variable"/>
    <w:sig w:usb0="E00003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NewRomanPS-ItalicMT">
    <w:altName w:val="Times New Roman"/>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00"/>
    <w:family w:val="roman"/>
    <w:notTrueType/>
    <w:pitch w:val="default"/>
    <w:sig w:usb0="00000203" w:usb1="00000000" w:usb2="00000000" w:usb3="00000000" w:csb0="00000005"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63E65B4"/>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singleLevel"/>
    <w:tmpl w:val="00000002"/>
    <w:name w:val="WW8Num8"/>
    <w:lvl w:ilvl="0">
      <w:start w:val="1"/>
      <w:numFmt w:val="decimal"/>
      <w:lvlText w:val="%1."/>
      <w:lvlJc w:val="left"/>
      <w:pPr>
        <w:tabs>
          <w:tab w:val="num" w:pos="706"/>
        </w:tabs>
        <w:ind w:left="706" w:hanging="360"/>
      </w:pPr>
    </w:lvl>
  </w:abstractNum>
  <w:abstractNum w:abstractNumId="3">
    <w:nsid w:val="00000008"/>
    <w:multiLevelType w:val="singleLevel"/>
    <w:tmpl w:val="00000008"/>
    <w:lvl w:ilvl="0">
      <w:numFmt w:val="bullet"/>
      <w:lvlText w:val="-"/>
      <w:lvlJc w:val="left"/>
      <w:pPr>
        <w:tabs>
          <w:tab w:val="num" w:pos="360"/>
        </w:tabs>
        <w:ind w:left="360" w:hanging="360"/>
      </w:pPr>
      <w:rPr>
        <w:rFonts w:ascii="StarSymbol" w:hAnsi="StarSymbol"/>
      </w:rPr>
    </w:lvl>
  </w:abstractNum>
  <w:abstractNum w:abstractNumId="4">
    <w:nsid w:val="00000011"/>
    <w:multiLevelType w:val="multilevel"/>
    <w:tmpl w:val="0000001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5">
    <w:nsid w:val="00000045"/>
    <w:multiLevelType w:val="multilevel"/>
    <w:tmpl w:val="00000045"/>
    <w:name w:val="WW8Num6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6">
    <w:nsid w:val="13F55BAB"/>
    <w:multiLevelType w:val="multilevel"/>
    <w:tmpl w:val="EB1C1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F46201"/>
    <w:multiLevelType w:val="singleLevel"/>
    <w:tmpl w:val="D4625ACE"/>
    <w:lvl w:ilvl="0">
      <w:start w:val="3"/>
      <w:numFmt w:val="decimal"/>
      <w:lvlText w:val="%1."/>
      <w:legacy w:legacy="1" w:legacySpace="0" w:legacyIndent="189"/>
      <w:lvlJc w:val="left"/>
      <w:rPr>
        <w:rFonts w:ascii="Times New Roman" w:hAnsi="Times New Roman" w:cs="Times New Roman" w:hint="default"/>
      </w:rPr>
    </w:lvl>
  </w:abstractNum>
  <w:abstractNum w:abstractNumId="8">
    <w:nsid w:val="22277030"/>
    <w:multiLevelType w:val="singleLevel"/>
    <w:tmpl w:val="D4625ACE"/>
    <w:lvl w:ilvl="0">
      <w:start w:val="1"/>
      <w:numFmt w:val="decimal"/>
      <w:lvlText w:val="%1."/>
      <w:legacy w:legacy="1" w:legacySpace="0" w:legacyIndent="180"/>
      <w:lvlJc w:val="left"/>
      <w:rPr>
        <w:rFonts w:ascii="Times New Roman" w:hAnsi="Times New Roman" w:cs="Times New Roman" w:hint="default"/>
      </w:rPr>
    </w:lvl>
  </w:abstractNum>
  <w:abstractNum w:abstractNumId="9">
    <w:nsid w:val="2C865599"/>
    <w:multiLevelType w:val="singleLevel"/>
    <w:tmpl w:val="D4625ACE"/>
    <w:lvl w:ilvl="0">
      <w:start w:val="3"/>
      <w:numFmt w:val="decimal"/>
      <w:lvlText w:val="%1."/>
      <w:legacy w:legacy="1" w:legacySpace="0" w:legacyIndent="189"/>
      <w:lvlJc w:val="left"/>
      <w:rPr>
        <w:rFonts w:ascii="Times New Roman" w:hAnsi="Times New Roman" w:cs="Times New Roman" w:hint="default"/>
      </w:rPr>
    </w:lvl>
  </w:abstractNum>
  <w:abstractNum w:abstractNumId="10">
    <w:nsid w:val="2D1E24FB"/>
    <w:multiLevelType w:val="hybridMultilevel"/>
    <w:tmpl w:val="E3A826BA"/>
    <w:lvl w:ilvl="0" w:tplc="04190001">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1">
    <w:nsid w:val="2F65621E"/>
    <w:multiLevelType w:val="hybridMultilevel"/>
    <w:tmpl w:val="1752F57C"/>
    <w:lvl w:ilvl="0" w:tplc="3EEEAF9A">
      <w:start w:val="1"/>
      <w:numFmt w:val="decimal"/>
      <w:lvlText w:val="%1."/>
      <w:lvlJc w:val="left"/>
      <w:pPr>
        <w:tabs>
          <w:tab w:val="num" w:pos="1976"/>
        </w:tabs>
        <w:ind w:left="1976" w:hanging="1125"/>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2">
    <w:nsid w:val="38037A8F"/>
    <w:multiLevelType w:val="hybridMultilevel"/>
    <w:tmpl w:val="26B20154"/>
    <w:lvl w:ilvl="0" w:tplc="566245EA">
      <w:start w:val="1"/>
      <w:numFmt w:val="bullet"/>
      <w:lvlText w:val=""/>
      <w:lvlJc w:val="left"/>
      <w:pPr>
        <w:tabs>
          <w:tab w:val="num" w:pos="1211"/>
        </w:tabs>
        <w:ind w:left="1211" w:hanging="360"/>
      </w:pPr>
      <w:rPr>
        <w:rFonts w:ascii="Wingdings" w:hAnsi="Wingdings"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3">
    <w:nsid w:val="4DF153B7"/>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56A40849"/>
    <w:multiLevelType w:val="multilevel"/>
    <w:tmpl w:val="0CFC5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2290DE9"/>
    <w:multiLevelType w:val="hybridMultilevel"/>
    <w:tmpl w:val="15C0E6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68F12404"/>
    <w:multiLevelType w:val="hybridMultilevel"/>
    <w:tmpl w:val="9EBADE5C"/>
    <w:lvl w:ilvl="0" w:tplc="180C05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A6B5EDA"/>
    <w:multiLevelType w:val="singleLevel"/>
    <w:tmpl w:val="5126B440"/>
    <w:lvl w:ilvl="0">
      <w:start w:val="1"/>
      <w:numFmt w:val="decimal"/>
      <w:lvlText w:val="%1)"/>
      <w:legacy w:legacy="1" w:legacySpace="0" w:legacyIndent="224"/>
      <w:lvlJc w:val="left"/>
      <w:rPr>
        <w:rFonts w:ascii="Times New Roman" w:hAnsi="Times New Roman" w:cs="Times New Roman" w:hint="default"/>
      </w:rPr>
    </w:lvl>
  </w:abstractNum>
  <w:abstractNum w:abstractNumId="18">
    <w:nsid w:val="769053B6"/>
    <w:multiLevelType w:val="singleLevel"/>
    <w:tmpl w:val="6504BABE"/>
    <w:lvl w:ilvl="0">
      <w:start w:val="2"/>
      <w:numFmt w:val="decimal"/>
      <w:lvlText w:val="%1."/>
      <w:legacy w:legacy="1" w:legacySpace="0" w:legacyIndent="185"/>
      <w:lvlJc w:val="left"/>
      <w:rPr>
        <w:rFonts w:ascii="Times New Roman" w:hAnsi="Times New Roman" w:cs="Times New Roman" w:hint="default"/>
      </w:rPr>
    </w:lvl>
  </w:abstractNum>
  <w:abstractNum w:abstractNumId="19">
    <w:nsid w:val="7B444494"/>
    <w:multiLevelType w:val="multilevel"/>
    <w:tmpl w:val="3D2C2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D655410"/>
    <w:multiLevelType w:val="multilevel"/>
    <w:tmpl w:val="26B20154"/>
    <w:lvl w:ilvl="0">
      <w:start w:val="1"/>
      <w:numFmt w:val="bullet"/>
      <w:lvlText w:val=""/>
      <w:lvlJc w:val="left"/>
      <w:pPr>
        <w:tabs>
          <w:tab w:val="num" w:pos="1211"/>
        </w:tabs>
        <w:ind w:left="1211" w:hanging="360"/>
      </w:pPr>
      <w:rPr>
        <w:rFonts w:ascii="Wingdings" w:hAnsi="Wingdings"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num w:numId="1">
    <w:abstractNumId w:val="16"/>
  </w:num>
  <w:num w:numId="2">
    <w:abstractNumId w:val="13"/>
  </w:num>
  <w:num w:numId="3">
    <w:abstractNumId w:val="0"/>
    <w:lvlOverride w:ilvl="0">
      <w:lvl w:ilvl="0">
        <w:start w:val="1"/>
        <w:numFmt w:val="bullet"/>
        <w:lvlText w:val=""/>
        <w:legacy w:legacy="1" w:legacySpace="0" w:legacyIndent="283"/>
        <w:lvlJc w:val="left"/>
        <w:pPr>
          <w:ind w:left="283" w:hanging="283"/>
        </w:pPr>
        <w:rPr>
          <w:rFonts w:ascii="Symbol" w:hAnsi="Symbol" w:cs="Symbol" w:hint="default"/>
        </w:rPr>
      </w:lvl>
    </w:lvlOverride>
  </w:num>
  <w:num w:numId="4">
    <w:abstractNumId w:val="5"/>
  </w:num>
  <w:num w:numId="5">
    <w:abstractNumId w:val="18"/>
  </w:num>
  <w:num w:numId="6">
    <w:abstractNumId w:val="17"/>
  </w:num>
  <w:num w:numId="7">
    <w:abstractNumId w:val="1"/>
  </w:num>
  <w:num w:numId="8">
    <w:abstractNumId w:val="2"/>
  </w:num>
  <w:num w:numId="9">
    <w:abstractNumId w:val="3"/>
  </w:num>
  <w:num w:numId="10">
    <w:abstractNumId w:val="15"/>
  </w:num>
  <w:num w:numId="11">
    <w:abstractNumId w:val="8"/>
  </w:num>
  <w:num w:numId="12">
    <w:abstractNumId w:val="9"/>
  </w:num>
  <w:num w:numId="13">
    <w:abstractNumId w:val="0"/>
    <w:lvlOverride w:ilvl="0">
      <w:lvl w:ilvl="0">
        <w:start w:val="65535"/>
        <w:numFmt w:val="bullet"/>
        <w:lvlText w:val="•"/>
        <w:legacy w:legacy="1" w:legacySpace="0" w:legacyIndent="93"/>
        <w:lvlJc w:val="left"/>
        <w:rPr>
          <w:rFonts w:ascii="Times New Roman" w:hAnsi="Times New Roman" w:cs="Times New Roman" w:hint="default"/>
        </w:rPr>
      </w:lvl>
    </w:lvlOverride>
  </w:num>
  <w:num w:numId="14">
    <w:abstractNumId w:val="4"/>
  </w:num>
  <w:num w:numId="15">
    <w:abstractNumId w:val="7"/>
  </w:num>
  <w:num w:numId="16">
    <w:abstractNumId w:val="14"/>
  </w:num>
  <w:num w:numId="17">
    <w:abstractNumId w:val="6"/>
  </w:num>
  <w:num w:numId="18">
    <w:abstractNumId w:val="19"/>
  </w:num>
  <w:num w:numId="19">
    <w:abstractNumId w:val="12"/>
  </w:num>
  <w:num w:numId="20">
    <w:abstractNumId w:val="11"/>
  </w:num>
  <w:num w:numId="21">
    <w:abstractNumId w:val="20"/>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1"/>
  <w:proofState w:spelling="clean" w:grammar="clean"/>
  <w:defaultTabStop w:val="708"/>
  <w:characterSpacingControl w:val="doNotCompress"/>
  <w:compat/>
  <w:rsids>
    <w:rsidRoot w:val="00AA08ED"/>
    <w:rsid w:val="00007366"/>
    <w:rsid w:val="0004582A"/>
    <w:rsid w:val="00052569"/>
    <w:rsid w:val="00073128"/>
    <w:rsid w:val="000F06DB"/>
    <w:rsid w:val="00105D2E"/>
    <w:rsid w:val="00114973"/>
    <w:rsid w:val="00166C4A"/>
    <w:rsid w:val="001F314D"/>
    <w:rsid w:val="001F7E89"/>
    <w:rsid w:val="002273A8"/>
    <w:rsid w:val="00245C0D"/>
    <w:rsid w:val="002B33E2"/>
    <w:rsid w:val="00305E5D"/>
    <w:rsid w:val="0031070B"/>
    <w:rsid w:val="00311AF3"/>
    <w:rsid w:val="0037631A"/>
    <w:rsid w:val="003B14F0"/>
    <w:rsid w:val="0049218E"/>
    <w:rsid w:val="005138F4"/>
    <w:rsid w:val="00526BB9"/>
    <w:rsid w:val="005405D5"/>
    <w:rsid w:val="00544485"/>
    <w:rsid w:val="005450E4"/>
    <w:rsid w:val="00545284"/>
    <w:rsid w:val="005966A7"/>
    <w:rsid w:val="005C66FF"/>
    <w:rsid w:val="006453E6"/>
    <w:rsid w:val="006B157F"/>
    <w:rsid w:val="00725D45"/>
    <w:rsid w:val="00750590"/>
    <w:rsid w:val="00765127"/>
    <w:rsid w:val="007B7C63"/>
    <w:rsid w:val="007D3EE2"/>
    <w:rsid w:val="007E10DF"/>
    <w:rsid w:val="00822589"/>
    <w:rsid w:val="00823109"/>
    <w:rsid w:val="008311C4"/>
    <w:rsid w:val="008C08D3"/>
    <w:rsid w:val="00953DA5"/>
    <w:rsid w:val="0095787B"/>
    <w:rsid w:val="009859EC"/>
    <w:rsid w:val="00992976"/>
    <w:rsid w:val="009B402F"/>
    <w:rsid w:val="009D7A54"/>
    <w:rsid w:val="009E29DB"/>
    <w:rsid w:val="00A156D2"/>
    <w:rsid w:val="00A54055"/>
    <w:rsid w:val="00A751CB"/>
    <w:rsid w:val="00A945DD"/>
    <w:rsid w:val="00AA08ED"/>
    <w:rsid w:val="00AF525B"/>
    <w:rsid w:val="00B034E5"/>
    <w:rsid w:val="00B1207A"/>
    <w:rsid w:val="00B85E80"/>
    <w:rsid w:val="00BC62D5"/>
    <w:rsid w:val="00C10EA2"/>
    <w:rsid w:val="00C44509"/>
    <w:rsid w:val="00C52162"/>
    <w:rsid w:val="00C5635C"/>
    <w:rsid w:val="00CD3EA2"/>
    <w:rsid w:val="00CD522E"/>
    <w:rsid w:val="00D047A3"/>
    <w:rsid w:val="00D1545B"/>
    <w:rsid w:val="00D47FDB"/>
    <w:rsid w:val="00D540F4"/>
    <w:rsid w:val="00D758F5"/>
    <w:rsid w:val="00DA0956"/>
    <w:rsid w:val="00DF3CFE"/>
    <w:rsid w:val="00E03A2A"/>
    <w:rsid w:val="00E159BA"/>
    <w:rsid w:val="00E80EC2"/>
    <w:rsid w:val="00F37F58"/>
    <w:rsid w:val="00F407B5"/>
    <w:rsid w:val="00F6161E"/>
    <w:rsid w:val="00F75D44"/>
    <w:rsid w:val="00FD2469"/>
    <w:rsid w:val="00FD36E8"/>
    <w:rsid w:val="00FE00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7A54"/>
    <w:pPr>
      <w:spacing w:after="0" w:line="240" w:lineRule="auto"/>
      <w:ind w:firstLine="709"/>
      <w:jc w:val="both"/>
    </w:pPr>
    <w:rPr>
      <w:rFonts w:ascii="Times New Roman" w:hAnsi="Times New Roman" w:cs="Times New Roman"/>
      <w:sz w:val="28"/>
      <w:szCs w:val="20"/>
      <w:lang w:eastAsia="ru-RU"/>
    </w:rPr>
  </w:style>
  <w:style w:type="paragraph" w:styleId="1">
    <w:name w:val="heading 1"/>
    <w:basedOn w:val="a"/>
    <w:next w:val="a"/>
    <w:link w:val="10"/>
    <w:qFormat/>
    <w:rsid w:val="00AA08ED"/>
    <w:pPr>
      <w:keepNext/>
      <w:keepLines/>
      <w:numPr>
        <w:numId w:val="2"/>
      </w:numPr>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nhideWhenUsed/>
    <w:qFormat/>
    <w:rsid w:val="006B157F"/>
    <w:pPr>
      <w:keepNext/>
      <w:keepLines/>
      <w:numPr>
        <w:ilvl w:val="1"/>
        <w:numId w:val="2"/>
      </w:numPr>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6B157F"/>
    <w:pPr>
      <w:keepNext/>
      <w:keepLines/>
      <w:numPr>
        <w:ilvl w:val="2"/>
        <w:numId w:val="2"/>
      </w:numPr>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6B157F"/>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6B157F"/>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6B157F"/>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6B157F"/>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6B157F"/>
    <w:pPr>
      <w:keepNext/>
      <w:keepLines/>
      <w:numPr>
        <w:ilvl w:val="7"/>
        <w:numId w:val="2"/>
      </w:numPr>
      <w:spacing w:before="200"/>
      <w:outlineLvl w:val="7"/>
    </w:pPr>
    <w:rPr>
      <w:rFonts w:asciiTheme="majorHAnsi" w:eastAsiaTheme="majorEastAsia" w:hAnsiTheme="majorHAnsi" w:cstheme="majorBidi"/>
      <w:color w:val="404040" w:themeColor="text1" w:themeTint="BF"/>
      <w:sz w:val="20"/>
    </w:rPr>
  </w:style>
  <w:style w:type="paragraph" w:styleId="9">
    <w:name w:val="heading 9"/>
    <w:basedOn w:val="a"/>
    <w:next w:val="a"/>
    <w:link w:val="90"/>
    <w:unhideWhenUsed/>
    <w:qFormat/>
    <w:rsid w:val="006B157F"/>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аблица"/>
    <w:basedOn w:val="a"/>
    <w:qFormat/>
    <w:rsid w:val="00E03A2A"/>
    <w:pPr>
      <w:ind w:firstLine="0"/>
      <w:jc w:val="left"/>
      <w:outlineLvl w:val="0"/>
    </w:pPr>
    <w:rPr>
      <w:sz w:val="22"/>
    </w:rPr>
  </w:style>
  <w:style w:type="paragraph" w:styleId="a4">
    <w:name w:val="List Paragraph"/>
    <w:basedOn w:val="a"/>
    <w:uiPriority w:val="34"/>
    <w:qFormat/>
    <w:rsid w:val="00AA08ED"/>
    <w:pPr>
      <w:ind w:left="720"/>
      <w:contextualSpacing/>
    </w:pPr>
  </w:style>
  <w:style w:type="character" w:customStyle="1" w:styleId="10">
    <w:name w:val="Заголовок 1 Знак"/>
    <w:basedOn w:val="a0"/>
    <w:link w:val="1"/>
    <w:uiPriority w:val="9"/>
    <w:rsid w:val="00AA08ED"/>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6B157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6B157F"/>
    <w:rPr>
      <w:rFonts w:asciiTheme="majorHAnsi" w:eastAsiaTheme="majorEastAsia" w:hAnsiTheme="majorHAnsi" w:cstheme="majorBidi"/>
      <w:b/>
      <w:bCs/>
      <w:color w:val="4F81BD" w:themeColor="accent1"/>
      <w:sz w:val="28"/>
      <w:szCs w:val="20"/>
      <w:lang w:eastAsia="ru-RU"/>
    </w:rPr>
  </w:style>
  <w:style w:type="character" w:customStyle="1" w:styleId="40">
    <w:name w:val="Заголовок 4 Знак"/>
    <w:basedOn w:val="a0"/>
    <w:link w:val="4"/>
    <w:uiPriority w:val="9"/>
    <w:semiHidden/>
    <w:rsid w:val="006B157F"/>
    <w:rPr>
      <w:rFonts w:asciiTheme="majorHAnsi" w:eastAsiaTheme="majorEastAsia" w:hAnsiTheme="majorHAnsi" w:cstheme="majorBidi"/>
      <w:b/>
      <w:bCs/>
      <w:i/>
      <w:iCs/>
      <w:color w:val="4F81BD" w:themeColor="accent1"/>
      <w:sz w:val="28"/>
      <w:szCs w:val="20"/>
      <w:lang w:eastAsia="ru-RU"/>
    </w:rPr>
  </w:style>
  <w:style w:type="character" w:customStyle="1" w:styleId="50">
    <w:name w:val="Заголовок 5 Знак"/>
    <w:basedOn w:val="a0"/>
    <w:link w:val="5"/>
    <w:uiPriority w:val="9"/>
    <w:semiHidden/>
    <w:rsid w:val="006B157F"/>
    <w:rPr>
      <w:rFonts w:asciiTheme="majorHAnsi" w:eastAsiaTheme="majorEastAsia" w:hAnsiTheme="majorHAnsi" w:cstheme="majorBidi"/>
      <w:color w:val="243F60" w:themeColor="accent1" w:themeShade="7F"/>
      <w:sz w:val="28"/>
      <w:szCs w:val="20"/>
      <w:lang w:eastAsia="ru-RU"/>
    </w:rPr>
  </w:style>
  <w:style w:type="character" w:customStyle="1" w:styleId="60">
    <w:name w:val="Заголовок 6 Знак"/>
    <w:basedOn w:val="a0"/>
    <w:link w:val="6"/>
    <w:uiPriority w:val="9"/>
    <w:semiHidden/>
    <w:rsid w:val="006B157F"/>
    <w:rPr>
      <w:rFonts w:asciiTheme="majorHAnsi" w:eastAsiaTheme="majorEastAsia" w:hAnsiTheme="majorHAnsi" w:cstheme="majorBidi"/>
      <w:i/>
      <w:iCs/>
      <w:color w:val="243F60" w:themeColor="accent1" w:themeShade="7F"/>
      <w:sz w:val="28"/>
      <w:szCs w:val="20"/>
      <w:lang w:eastAsia="ru-RU"/>
    </w:rPr>
  </w:style>
  <w:style w:type="character" w:customStyle="1" w:styleId="70">
    <w:name w:val="Заголовок 7 Знак"/>
    <w:basedOn w:val="a0"/>
    <w:link w:val="7"/>
    <w:uiPriority w:val="9"/>
    <w:semiHidden/>
    <w:rsid w:val="006B157F"/>
    <w:rPr>
      <w:rFonts w:asciiTheme="majorHAnsi" w:eastAsiaTheme="majorEastAsia" w:hAnsiTheme="majorHAnsi" w:cstheme="majorBidi"/>
      <w:i/>
      <w:iCs/>
      <w:color w:val="404040" w:themeColor="text1" w:themeTint="BF"/>
      <w:sz w:val="28"/>
      <w:szCs w:val="20"/>
      <w:lang w:eastAsia="ru-RU"/>
    </w:rPr>
  </w:style>
  <w:style w:type="character" w:customStyle="1" w:styleId="80">
    <w:name w:val="Заголовок 8 Знак"/>
    <w:basedOn w:val="a0"/>
    <w:link w:val="8"/>
    <w:uiPriority w:val="9"/>
    <w:semiHidden/>
    <w:rsid w:val="006B157F"/>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uiPriority w:val="9"/>
    <w:semiHidden/>
    <w:rsid w:val="006B157F"/>
    <w:rPr>
      <w:rFonts w:asciiTheme="majorHAnsi" w:eastAsiaTheme="majorEastAsia" w:hAnsiTheme="majorHAnsi" w:cstheme="majorBidi"/>
      <w:i/>
      <w:iCs/>
      <w:color w:val="404040" w:themeColor="text1" w:themeTint="BF"/>
      <w:sz w:val="20"/>
      <w:szCs w:val="20"/>
      <w:lang w:eastAsia="ru-RU"/>
    </w:rPr>
  </w:style>
  <w:style w:type="character" w:customStyle="1" w:styleId="WW8Num64z2">
    <w:name w:val="WW8Num64z2"/>
    <w:rsid w:val="0004582A"/>
    <w:rPr>
      <w:rFonts w:ascii="Wingdings" w:hAnsi="Wingdings"/>
      <w:sz w:val="20"/>
    </w:rPr>
  </w:style>
  <w:style w:type="paragraph" w:styleId="a5">
    <w:name w:val="Normal (Web)"/>
    <w:basedOn w:val="a"/>
    <w:rsid w:val="0004582A"/>
    <w:pPr>
      <w:spacing w:before="280" w:after="280"/>
      <w:ind w:firstLine="0"/>
      <w:jc w:val="left"/>
    </w:pPr>
    <w:rPr>
      <w:sz w:val="24"/>
      <w:szCs w:val="24"/>
      <w:lang w:eastAsia="ar-SA"/>
    </w:rPr>
  </w:style>
  <w:style w:type="paragraph" w:styleId="a6">
    <w:name w:val="Balloon Text"/>
    <w:basedOn w:val="a"/>
    <w:link w:val="a7"/>
    <w:uiPriority w:val="99"/>
    <w:semiHidden/>
    <w:unhideWhenUsed/>
    <w:rsid w:val="0004582A"/>
    <w:rPr>
      <w:rFonts w:ascii="Tahoma" w:hAnsi="Tahoma" w:cs="Tahoma"/>
      <w:sz w:val="16"/>
      <w:szCs w:val="16"/>
    </w:rPr>
  </w:style>
  <w:style w:type="character" w:customStyle="1" w:styleId="a7">
    <w:name w:val="Текст выноски Знак"/>
    <w:basedOn w:val="a0"/>
    <w:link w:val="a6"/>
    <w:uiPriority w:val="99"/>
    <w:semiHidden/>
    <w:rsid w:val="0004582A"/>
    <w:rPr>
      <w:rFonts w:ascii="Tahoma" w:hAnsi="Tahoma" w:cs="Tahoma"/>
      <w:sz w:val="16"/>
      <w:szCs w:val="16"/>
      <w:lang w:eastAsia="ru-RU"/>
    </w:rPr>
  </w:style>
  <w:style w:type="paragraph" w:styleId="a8">
    <w:name w:val="Document Map"/>
    <w:basedOn w:val="a"/>
    <w:link w:val="a9"/>
    <w:uiPriority w:val="99"/>
    <w:unhideWhenUsed/>
    <w:rsid w:val="0004582A"/>
    <w:rPr>
      <w:rFonts w:ascii="Tahoma" w:hAnsi="Tahoma" w:cs="Tahoma"/>
      <w:sz w:val="16"/>
      <w:szCs w:val="16"/>
    </w:rPr>
  </w:style>
  <w:style w:type="character" w:customStyle="1" w:styleId="a9">
    <w:name w:val="Схема документа Знак"/>
    <w:basedOn w:val="a0"/>
    <w:link w:val="a8"/>
    <w:uiPriority w:val="99"/>
    <w:rsid w:val="0004582A"/>
    <w:rPr>
      <w:rFonts w:ascii="Tahoma" w:hAnsi="Tahoma" w:cs="Tahoma"/>
      <w:sz w:val="16"/>
      <w:szCs w:val="16"/>
      <w:lang w:eastAsia="ru-RU"/>
    </w:rPr>
  </w:style>
  <w:style w:type="paragraph" w:styleId="aa">
    <w:name w:val="caption"/>
    <w:basedOn w:val="a"/>
    <w:next w:val="a"/>
    <w:uiPriority w:val="35"/>
    <w:unhideWhenUsed/>
    <w:qFormat/>
    <w:rsid w:val="00BC62D5"/>
    <w:pPr>
      <w:spacing w:after="200"/>
    </w:pPr>
    <w:rPr>
      <w:b/>
      <w:bCs/>
      <w:color w:val="4F81BD" w:themeColor="accent1"/>
      <w:sz w:val="18"/>
      <w:szCs w:val="18"/>
    </w:rPr>
  </w:style>
  <w:style w:type="character" w:customStyle="1" w:styleId="WW8Num2z1">
    <w:name w:val="WW8Num2z1"/>
    <w:rsid w:val="00052569"/>
    <w:rPr>
      <w:b/>
    </w:rPr>
  </w:style>
  <w:style w:type="character" w:customStyle="1" w:styleId="WW8Num4z0">
    <w:name w:val="WW8Num4z0"/>
    <w:rsid w:val="00052569"/>
    <w:rPr>
      <w:rFonts w:ascii="Times New Roman" w:eastAsia="Times New Roman" w:hAnsi="Times New Roman" w:cs="Times New Roman"/>
    </w:rPr>
  </w:style>
  <w:style w:type="character" w:customStyle="1" w:styleId="WW8Num4z1">
    <w:name w:val="WW8Num4z1"/>
    <w:rsid w:val="00052569"/>
    <w:rPr>
      <w:rFonts w:ascii="Courier New" w:hAnsi="Courier New"/>
    </w:rPr>
  </w:style>
  <w:style w:type="character" w:customStyle="1" w:styleId="WW8Num4z2">
    <w:name w:val="WW8Num4z2"/>
    <w:rsid w:val="00052569"/>
    <w:rPr>
      <w:rFonts w:ascii="Wingdings" w:hAnsi="Wingdings"/>
    </w:rPr>
  </w:style>
  <w:style w:type="character" w:customStyle="1" w:styleId="WW8Num4z3">
    <w:name w:val="WW8Num4z3"/>
    <w:rsid w:val="00052569"/>
    <w:rPr>
      <w:rFonts w:ascii="Symbol" w:hAnsi="Symbol"/>
    </w:rPr>
  </w:style>
  <w:style w:type="character" w:customStyle="1" w:styleId="WW8Num5z0">
    <w:name w:val="WW8Num5z0"/>
    <w:rsid w:val="00052569"/>
    <w:rPr>
      <w:rFonts w:ascii="Times New Roman" w:eastAsia="Times New Roman" w:hAnsi="Times New Roman" w:cs="Times New Roman"/>
    </w:rPr>
  </w:style>
  <w:style w:type="character" w:customStyle="1" w:styleId="WW8Num5z1">
    <w:name w:val="WW8Num5z1"/>
    <w:rsid w:val="00052569"/>
    <w:rPr>
      <w:rFonts w:ascii="Courier New" w:hAnsi="Courier New"/>
    </w:rPr>
  </w:style>
  <w:style w:type="character" w:customStyle="1" w:styleId="WW8Num5z2">
    <w:name w:val="WW8Num5z2"/>
    <w:rsid w:val="00052569"/>
    <w:rPr>
      <w:rFonts w:ascii="Wingdings" w:hAnsi="Wingdings"/>
    </w:rPr>
  </w:style>
  <w:style w:type="character" w:customStyle="1" w:styleId="WW8Num5z3">
    <w:name w:val="WW8Num5z3"/>
    <w:rsid w:val="00052569"/>
    <w:rPr>
      <w:rFonts w:ascii="Symbol" w:hAnsi="Symbol"/>
    </w:rPr>
  </w:style>
  <w:style w:type="character" w:customStyle="1" w:styleId="WW8Num7z1">
    <w:name w:val="WW8Num7z1"/>
    <w:rsid w:val="00052569"/>
    <w:rPr>
      <w:b/>
    </w:rPr>
  </w:style>
  <w:style w:type="character" w:customStyle="1" w:styleId="WW8Num9z0">
    <w:name w:val="WW8Num9z0"/>
    <w:rsid w:val="00052569"/>
    <w:rPr>
      <w:rFonts w:ascii="Times New Roman" w:eastAsia="Times New Roman" w:hAnsi="Times New Roman" w:cs="Times New Roman"/>
    </w:rPr>
  </w:style>
  <w:style w:type="character" w:customStyle="1" w:styleId="WW8Num9z1">
    <w:name w:val="WW8Num9z1"/>
    <w:rsid w:val="00052569"/>
    <w:rPr>
      <w:rFonts w:ascii="Courier New" w:hAnsi="Courier New"/>
    </w:rPr>
  </w:style>
  <w:style w:type="character" w:customStyle="1" w:styleId="WW8Num9z2">
    <w:name w:val="WW8Num9z2"/>
    <w:rsid w:val="00052569"/>
    <w:rPr>
      <w:rFonts w:ascii="Wingdings" w:hAnsi="Wingdings"/>
    </w:rPr>
  </w:style>
  <w:style w:type="character" w:customStyle="1" w:styleId="WW8Num9z3">
    <w:name w:val="WW8Num9z3"/>
    <w:rsid w:val="00052569"/>
    <w:rPr>
      <w:rFonts w:ascii="Symbol" w:hAnsi="Symbol"/>
    </w:rPr>
  </w:style>
  <w:style w:type="character" w:customStyle="1" w:styleId="WW8Num14z0">
    <w:name w:val="WW8Num14z0"/>
    <w:rsid w:val="00052569"/>
    <w:rPr>
      <w:rFonts w:ascii="Times New Roman" w:eastAsia="Times New Roman" w:hAnsi="Times New Roman" w:cs="Times New Roman"/>
    </w:rPr>
  </w:style>
  <w:style w:type="character" w:customStyle="1" w:styleId="WW8Num14z1">
    <w:name w:val="WW8Num14z1"/>
    <w:rsid w:val="00052569"/>
    <w:rPr>
      <w:rFonts w:ascii="Courier New" w:hAnsi="Courier New"/>
    </w:rPr>
  </w:style>
  <w:style w:type="character" w:customStyle="1" w:styleId="WW8Num14z2">
    <w:name w:val="WW8Num14z2"/>
    <w:rsid w:val="00052569"/>
    <w:rPr>
      <w:rFonts w:ascii="Wingdings" w:hAnsi="Wingdings"/>
    </w:rPr>
  </w:style>
  <w:style w:type="character" w:customStyle="1" w:styleId="WW8Num14z3">
    <w:name w:val="WW8Num14z3"/>
    <w:rsid w:val="00052569"/>
    <w:rPr>
      <w:rFonts w:ascii="Symbol" w:hAnsi="Symbol"/>
    </w:rPr>
  </w:style>
  <w:style w:type="character" w:customStyle="1" w:styleId="WW8Num17z1">
    <w:name w:val="WW8Num17z1"/>
    <w:rsid w:val="00052569"/>
    <w:rPr>
      <w:rFonts w:ascii="Times New Roman" w:eastAsia="Times New Roman" w:hAnsi="Times New Roman" w:cs="Times New Roman"/>
    </w:rPr>
  </w:style>
  <w:style w:type="character" w:customStyle="1" w:styleId="11">
    <w:name w:val="Основной шрифт абзаца1"/>
    <w:rsid w:val="00052569"/>
  </w:style>
  <w:style w:type="paragraph" w:customStyle="1" w:styleId="ab">
    <w:name w:val="Заголовок"/>
    <w:basedOn w:val="a"/>
    <w:next w:val="ac"/>
    <w:rsid w:val="00052569"/>
    <w:pPr>
      <w:keepNext/>
      <w:widowControl w:val="0"/>
      <w:spacing w:before="240" w:after="120"/>
      <w:ind w:firstLine="0"/>
      <w:jc w:val="left"/>
    </w:pPr>
    <w:rPr>
      <w:rFonts w:ascii="Helvetica" w:eastAsia="HG Mincho Light J" w:hAnsi="Helvetica" w:cs="Tahoma"/>
      <w:szCs w:val="28"/>
      <w:lang w:eastAsia="ar-SA"/>
    </w:rPr>
  </w:style>
  <w:style w:type="paragraph" w:styleId="ac">
    <w:name w:val="Body Text"/>
    <w:basedOn w:val="a"/>
    <w:link w:val="ad"/>
    <w:rsid w:val="00052569"/>
    <w:pPr>
      <w:shd w:val="clear" w:color="auto" w:fill="FFFFFF"/>
      <w:spacing w:line="360" w:lineRule="auto"/>
      <w:ind w:firstLine="0"/>
      <w:jc w:val="left"/>
    </w:pPr>
    <w:rPr>
      <w:color w:val="000000"/>
      <w:lang w:eastAsia="ar-SA"/>
    </w:rPr>
  </w:style>
  <w:style w:type="character" w:customStyle="1" w:styleId="ad">
    <w:name w:val="Основной текст Знак"/>
    <w:basedOn w:val="a0"/>
    <w:link w:val="ac"/>
    <w:rsid w:val="00052569"/>
    <w:rPr>
      <w:rFonts w:ascii="Times New Roman" w:hAnsi="Times New Roman" w:cs="Times New Roman"/>
      <w:color w:val="000000"/>
      <w:sz w:val="28"/>
      <w:szCs w:val="20"/>
      <w:shd w:val="clear" w:color="auto" w:fill="FFFFFF"/>
      <w:lang w:eastAsia="ar-SA"/>
    </w:rPr>
  </w:style>
  <w:style w:type="paragraph" w:styleId="ae">
    <w:name w:val="List"/>
    <w:basedOn w:val="ac"/>
    <w:rsid w:val="00052569"/>
    <w:rPr>
      <w:rFonts w:ascii="Times" w:hAnsi="Times" w:cs="Tahoma"/>
    </w:rPr>
  </w:style>
  <w:style w:type="paragraph" w:customStyle="1" w:styleId="12">
    <w:name w:val="Название1"/>
    <w:basedOn w:val="a"/>
    <w:rsid w:val="00052569"/>
    <w:pPr>
      <w:widowControl w:val="0"/>
      <w:suppressLineNumbers/>
      <w:spacing w:before="120" w:after="120"/>
      <w:ind w:firstLine="0"/>
      <w:jc w:val="left"/>
    </w:pPr>
    <w:rPr>
      <w:rFonts w:ascii="Times" w:hAnsi="Times" w:cs="Tahoma"/>
      <w:i/>
      <w:iCs/>
      <w:sz w:val="24"/>
      <w:szCs w:val="24"/>
      <w:lang w:eastAsia="ar-SA"/>
    </w:rPr>
  </w:style>
  <w:style w:type="paragraph" w:customStyle="1" w:styleId="13">
    <w:name w:val="Указатель1"/>
    <w:basedOn w:val="a"/>
    <w:rsid w:val="00052569"/>
    <w:pPr>
      <w:widowControl w:val="0"/>
      <w:suppressLineNumbers/>
      <w:ind w:firstLine="0"/>
      <w:jc w:val="left"/>
    </w:pPr>
    <w:rPr>
      <w:rFonts w:ascii="Times" w:hAnsi="Times" w:cs="Tahoma"/>
      <w:sz w:val="20"/>
      <w:lang w:eastAsia="ar-SA"/>
    </w:rPr>
  </w:style>
  <w:style w:type="paragraph" w:styleId="af">
    <w:name w:val="Title"/>
    <w:basedOn w:val="a"/>
    <w:next w:val="af0"/>
    <w:link w:val="af1"/>
    <w:qFormat/>
    <w:rsid w:val="00052569"/>
    <w:pPr>
      <w:widowControl w:val="0"/>
      <w:shd w:val="clear" w:color="auto" w:fill="FFFFFF"/>
      <w:spacing w:line="360" w:lineRule="auto"/>
      <w:ind w:left="101" w:firstLine="0"/>
      <w:jc w:val="center"/>
    </w:pPr>
    <w:rPr>
      <w:b/>
      <w:color w:val="000000"/>
      <w:spacing w:val="58"/>
      <w:w w:val="92"/>
      <w:lang w:eastAsia="ar-SA"/>
    </w:rPr>
  </w:style>
  <w:style w:type="character" w:customStyle="1" w:styleId="af1">
    <w:name w:val="Название Знак"/>
    <w:basedOn w:val="a0"/>
    <w:link w:val="af"/>
    <w:rsid w:val="00052569"/>
    <w:rPr>
      <w:rFonts w:ascii="Times New Roman" w:hAnsi="Times New Roman" w:cs="Times New Roman"/>
      <w:b/>
      <w:color w:val="000000"/>
      <w:spacing w:val="58"/>
      <w:w w:val="92"/>
      <w:sz w:val="28"/>
      <w:szCs w:val="20"/>
      <w:shd w:val="clear" w:color="auto" w:fill="FFFFFF"/>
      <w:lang w:eastAsia="ar-SA"/>
    </w:rPr>
  </w:style>
  <w:style w:type="paragraph" w:styleId="af0">
    <w:name w:val="Subtitle"/>
    <w:basedOn w:val="ab"/>
    <w:next w:val="ac"/>
    <w:link w:val="af2"/>
    <w:qFormat/>
    <w:rsid w:val="00052569"/>
    <w:pPr>
      <w:jc w:val="center"/>
    </w:pPr>
    <w:rPr>
      <w:i/>
      <w:iCs/>
    </w:rPr>
  </w:style>
  <w:style w:type="character" w:customStyle="1" w:styleId="af2">
    <w:name w:val="Подзаголовок Знак"/>
    <w:basedOn w:val="a0"/>
    <w:link w:val="af0"/>
    <w:rsid w:val="00052569"/>
    <w:rPr>
      <w:rFonts w:ascii="Helvetica" w:eastAsia="HG Mincho Light J" w:hAnsi="Helvetica" w:cs="Tahoma"/>
      <w:i/>
      <w:iCs/>
      <w:sz w:val="28"/>
      <w:szCs w:val="28"/>
      <w:lang w:eastAsia="ar-SA"/>
    </w:rPr>
  </w:style>
  <w:style w:type="paragraph" w:styleId="af3">
    <w:name w:val="Body Text Indent"/>
    <w:basedOn w:val="a"/>
    <w:link w:val="af4"/>
    <w:rsid w:val="00052569"/>
    <w:pPr>
      <w:widowControl w:val="0"/>
      <w:shd w:val="clear" w:color="auto" w:fill="FFFFFF"/>
      <w:spacing w:line="360" w:lineRule="auto"/>
      <w:ind w:right="10"/>
    </w:pPr>
    <w:rPr>
      <w:sz w:val="20"/>
      <w:lang w:eastAsia="ar-SA"/>
    </w:rPr>
  </w:style>
  <w:style w:type="character" w:customStyle="1" w:styleId="af4">
    <w:name w:val="Основной текст с отступом Знак"/>
    <w:basedOn w:val="a0"/>
    <w:link w:val="af3"/>
    <w:rsid w:val="00052569"/>
    <w:rPr>
      <w:rFonts w:ascii="Times New Roman" w:hAnsi="Times New Roman" w:cs="Times New Roman"/>
      <w:sz w:val="20"/>
      <w:szCs w:val="20"/>
      <w:shd w:val="clear" w:color="auto" w:fill="FFFFFF"/>
      <w:lang w:val="ru-RU" w:eastAsia="ar-SA"/>
    </w:rPr>
  </w:style>
  <w:style w:type="paragraph" w:customStyle="1" w:styleId="21">
    <w:name w:val="Основной текст с отступом 21"/>
    <w:basedOn w:val="a"/>
    <w:rsid w:val="00052569"/>
    <w:pPr>
      <w:widowControl w:val="0"/>
      <w:shd w:val="clear" w:color="auto" w:fill="FFFFFF"/>
      <w:spacing w:line="360" w:lineRule="auto"/>
      <w:ind w:firstLine="851"/>
      <w:jc w:val="left"/>
    </w:pPr>
    <w:rPr>
      <w:lang w:eastAsia="ar-SA"/>
    </w:rPr>
  </w:style>
  <w:style w:type="paragraph" w:customStyle="1" w:styleId="14">
    <w:name w:val="Цитата1"/>
    <w:basedOn w:val="a"/>
    <w:rsid w:val="00052569"/>
    <w:pPr>
      <w:widowControl w:val="0"/>
      <w:shd w:val="clear" w:color="auto" w:fill="FFFFFF"/>
      <w:spacing w:line="360" w:lineRule="auto"/>
      <w:ind w:left="48" w:right="144" w:firstLine="293"/>
    </w:pPr>
    <w:rPr>
      <w:iCs/>
      <w:color w:val="000000"/>
      <w:spacing w:val="-4"/>
      <w:lang w:eastAsia="ar-SA"/>
    </w:rPr>
  </w:style>
  <w:style w:type="paragraph" w:customStyle="1" w:styleId="31">
    <w:name w:val="Основной текст с отступом 31"/>
    <w:basedOn w:val="a"/>
    <w:rsid w:val="00052569"/>
    <w:pPr>
      <w:widowControl w:val="0"/>
      <w:shd w:val="clear" w:color="auto" w:fill="FFFFFF"/>
      <w:tabs>
        <w:tab w:val="left" w:pos="0"/>
        <w:tab w:val="left" w:pos="142"/>
      </w:tabs>
      <w:spacing w:line="360" w:lineRule="auto"/>
      <w:ind w:right="2" w:firstLine="993"/>
    </w:pPr>
    <w:rPr>
      <w:iCs/>
      <w:lang w:eastAsia="ar-SA"/>
    </w:rPr>
  </w:style>
  <w:style w:type="paragraph" w:customStyle="1" w:styleId="210">
    <w:name w:val="Основной текст 21"/>
    <w:basedOn w:val="a"/>
    <w:rsid w:val="00052569"/>
    <w:pPr>
      <w:shd w:val="clear" w:color="auto" w:fill="FFFFFF"/>
      <w:spacing w:line="360" w:lineRule="auto"/>
      <w:ind w:firstLine="0"/>
      <w:jc w:val="center"/>
    </w:pPr>
    <w:rPr>
      <w:b/>
      <w:color w:val="000000"/>
      <w:lang w:eastAsia="ar-SA"/>
    </w:rPr>
  </w:style>
  <w:style w:type="paragraph" w:customStyle="1" w:styleId="310">
    <w:name w:val="Основной текст 31"/>
    <w:basedOn w:val="a"/>
    <w:rsid w:val="00052569"/>
    <w:pPr>
      <w:shd w:val="clear" w:color="auto" w:fill="FFFFFF"/>
      <w:spacing w:line="360" w:lineRule="auto"/>
      <w:ind w:firstLine="0"/>
    </w:pPr>
    <w:rPr>
      <w:color w:val="000000"/>
      <w:lang w:eastAsia="ar-SA"/>
    </w:rPr>
  </w:style>
  <w:style w:type="paragraph" w:customStyle="1" w:styleId="western">
    <w:name w:val="western"/>
    <w:basedOn w:val="a"/>
    <w:rsid w:val="00052569"/>
    <w:pPr>
      <w:spacing w:before="100"/>
      <w:ind w:firstLine="0"/>
      <w:jc w:val="left"/>
    </w:pPr>
    <w:rPr>
      <w:color w:val="000000"/>
      <w:sz w:val="24"/>
      <w:szCs w:val="24"/>
      <w:lang w:eastAsia="ar-SA"/>
    </w:rPr>
  </w:style>
  <w:style w:type="paragraph" w:styleId="51">
    <w:name w:val="toc 5"/>
    <w:basedOn w:val="a"/>
    <w:next w:val="a"/>
    <w:uiPriority w:val="39"/>
    <w:rsid w:val="00052569"/>
    <w:pPr>
      <w:widowControl w:val="0"/>
      <w:ind w:left="800" w:firstLine="0"/>
      <w:jc w:val="left"/>
    </w:pPr>
    <w:rPr>
      <w:sz w:val="20"/>
      <w:lang w:eastAsia="ar-SA"/>
    </w:rPr>
  </w:style>
  <w:style w:type="paragraph" w:styleId="32">
    <w:name w:val="toc 3"/>
    <w:basedOn w:val="a"/>
    <w:next w:val="a"/>
    <w:uiPriority w:val="39"/>
    <w:rsid w:val="00052569"/>
    <w:pPr>
      <w:widowControl w:val="0"/>
      <w:ind w:left="400" w:firstLine="0"/>
      <w:jc w:val="left"/>
    </w:pPr>
    <w:rPr>
      <w:sz w:val="20"/>
      <w:lang w:eastAsia="ar-SA"/>
    </w:rPr>
  </w:style>
  <w:style w:type="paragraph" w:styleId="81">
    <w:name w:val="toc 8"/>
    <w:basedOn w:val="a"/>
    <w:next w:val="a"/>
    <w:uiPriority w:val="39"/>
    <w:rsid w:val="00052569"/>
    <w:pPr>
      <w:widowControl w:val="0"/>
      <w:ind w:left="1400" w:firstLine="0"/>
      <w:jc w:val="left"/>
    </w:pPr>
    <w:rPr>
      <w:sz w:val="20"/>
      <w:lang w:eastAsia="ar-SA"/>
    </w:rPr>
  </w:style>
  <w:style w:type="paragraph" w:styleId="91">
    <w:name w:val="toc 9"/>
    <w:basedOn w:val="a"/>
    <w:next w:val="a"/>
    <w:uiPriority w:val="39"/>
    <w:rsid w:val="00052569"/>
    <w:pPr>
      <w:widowControl w:val="0"/>
      <w:ind w:left="1600" w:firstLine="0"/>
      <w:jc w:val="left"/>
    </w:pPr>
    <w:rPr>
      <w:sz w:val="20"/>
      <w:lang w:eastAsia="ar-SA"/>
    </w:rPr>
  </w:style>
  <w:style w:type="paragraph" w:styleId="15">
    <w:name w:val="toc 1"/>
    <w:basedOn w:val="a"/>
    <w:next w:val="a"/>
    <w:uiPriority w:val="39"/>
    <w:rsid w:val="00052569"/>
    <w:pPr>
      <w:widowControl w:val="0"/>
      <w:ind w:firstLine="0"/>
      <w:jc w:val="left"/>
    </w:pPr>
    <w:rPr>
      <w:sz w:val="20"/>
      <w:lang w:eastAsia="ar-SA"/>
    </w:rPr>
  </w:style>
  <w:style w:type="paragraph" w:styleId="22">
    <w:name w:val="toc 2"/>
    <w:basedOn w:val="a"/>
    <w:next w:val="a"/>
    <w:uiPriority w:val="39"/>
    <w:rsid w:val="00052569"/>
    <w:pPr>
      <w:widowControl w:val="0"/>
      <w:ind w:left="200" w:firstLine="0"/>
      <w:jc w:val="left"/>
    </w:pPr>
    <w:rPr>
      <w:sz w:val="20"/>
      <w:lang w:eastAsia="ar-SA"/>
    </w:rPr>
  </w:style>
  <w:style w:type="paragraph" w:styleId="41">
    <w:name w:val="toc 4"/>
    <w:basedOn w:val="13"/>
    <w:uiPriority w:val="39"/>
    <w:rsid w:val="00052569"/>
    <w:pPr>
      <w:tabs>
        <w:tab w:val="right" w:leader="dot" w:pos="9637"/>
      </w:tabs>
      <w:ind w:left="849"/>
    </w:pPr>
  </w:style>
  <w:style w:type="paragraph" w:styleId="61">
    <w:name w:val="toc 6"/>
    <w:basedOn w:val="13"/>
    <w:uiPriority w:val="39"/>
    <w:rsid w:val="00052569"/>
    <w:pPr>
      <w:tabs>
        <w:tab w:val="right" w:leader="dot" w:pos="9637"/>
      </w:tabs>
      <w:ind w:left="1415"/>
    </w:pPr>
  </w:style>
  <w:style w:type="paragraph" w:styleId="71">
    <w:name w:val="toc 7"/>
    <w:basedOn w:val="13"/>
    <w:uiPriority w:val="39"/>
    <w:rsid w:val="00052569"/>
    <w:pPr>
      <w:tabs>
        <w:tab w:val="right" w:leader="dot" w:pos="9637"/>
      </w:tabs>
      <w:ind w:left="1698"/>
    </w:pPr>
  </w:style>
  <w:style w:type="paragraph" w:customStyle="1" w:styleId="100">
    <w:name w:val="Оглавление 10"/>
    <w:basedOn w:val="13"/>
    <w:rsid w:val="00052569"/>
    <w:pPr>
      <w:tabs>
        <w:tab w:val="right" w:leader="dot" w:pos="9637"/>
      </w:tabs>
      <w:ind w:left="2547"/>
    </w:pPr>
  </w:style>
  <w:style w:type="paragraph" w:customStyle="1" w:styleId="af5">
    <w:name w:val="Содержимое таблицы"/>
    <w:basedOn w:val="a"/>
    <w:rsid w:val="00052569"/>
    <w:pPr>
      <w:widowControl w:val="0"/>
      <w:suppressLineNumbers/>
      <w:ind w:firstLine="0"/>
      <w:jc w:val="left"/>
    </w:pPr>
    <w:rPr>
      <w:sz w:val="20"/>
      <w:lang w:eastAsia="ar-SA"/>
    </w:rPr>
  </w:style>
  <w:style w:type="paragraph" w:customStyle="1" w:styleId="af6">
    <w:name w:val="Заголовок таблицы"/>
    <w:basedOn w:val="af5"/>
    <w:rsid w:val="00052569"/>
    <w:pPr>
      <w:jc w:val="center"/>
    </w:pPr>
    <w:rPr>
      <w:b/>
      <w:bCs/>
    </w:rPr>
  </w:style>
  <w:style w:type="character" w:customStyle="1" w:styleId="WW8Num1z0">
    <w:name w:val="WW8Num1z0"/>
    <w:rsid w:val="00052569"/>
    <w:rPr>
      <w:rFonts w:ascii="Symbol" w:hAnsi="Symbol"/>
      <w:sz w:val="20"/>
    </w:rPr>
  </w:style>
  <w:style w:type="character" w:customStyle="1" w:styleId="WW8Num1z1">
    <w:name w:val="WW8Num1z1"/>
    <w:rsid w:val="00052569"/>
    <w:rPr>
      <w:rFonts w:ascii="Courier New" w:hAnsi="Courier New"/>
      <w:sz w:val="20"/>
    </w:rPr>
  </w:style>
  <w:style w:type="character" w:customStyle="1" w:styleId="WW8Num1z2">
    <w:name w:val="WW8Num1z2"/>
    <w:rsid w:val="00052569"/>
    <w:rPr>
      <w:rFonts w:ascii="Wingdings" w:hAnsi="Wingdings"/>
      <w:sz w:val="20"/>
    </w:rPr>
  </w:style>
  <w:style w:type="character" w:customStyle="1" w:styleId="WW8Num2z0">
    <w:name w:val="WW8Num2z0"/>
    <w:rsid w:val="00052569"/>
    <w:rPr>
      <w:rFonts w:ascii="Symbol" w:hAnsi="Symbol"/>
      <w:sz w:val="20"/>
    </w:rPr>
  </w:style>
  <w:style w:type="character" w:customStyle="1" w:styleId="WW8Num2z2">
    <w:name w:val="WW8Num2z2"/>
    <w:rsid w:val="00052569"/>
    <w:rPr>
      <w:rFonts w:ascii="Wingdings" w:hAnsi="Wingdings"/>
      <w:sz w:val="20"/>
    </w:rPr>
  </w:style>
  <w:style w:type="character" w:customStyle="1" w:styleId="WW8Num3z0">
    <w:name w:val="WW8Num3z0"/>
    <w:rsid w:val="00052569"/>
    <w:rPr>
      <w:rFonts w:ascii="Symbol" w:hAnsi="Symbol"/>
      <w:sz w:val="20"/>
    </w:rPr>
  </w:style>
  <w:style w:type="character" w:customStyle="1" w:styleId="WW8Num3z1">
    <w:name w:val="WW8Num3z1"/>
    <w:rsid w:val="00052569"/>
    <w:rPr>
      <w:rFonts w:ascii="Courier New" w:hAnsi="Courier New"/>
      <w:sz w:val="20"/>
    </w:rPr>
  </w:style>
  <w:style w:type="character" w:customStyle="1" w:styleId="WW8Num3z2">
    <w:name w:val="WW8Num3z2"/>
    <w:rsid w:val="00052569"/>
    <w:rPr>
      <w:rFonts w:ascii="Wingdings" w:hAnsi="Wingdings"/>
      <w:sz w:val="20"/>
    </w:rPr>
  </w:style>
  <w:style w:type="character" w:customStyle="1" w:styleId="WW8Num7z0">
    <w:name w:val="WW8Num7z0"/>
    <w:rsid w:val="00052569"/>
    <w:rPr>
      <w:rFonts w:ascii="Symbol" w:hAnsi="Symbol"/>
      <w:sz w:val="20"/>
    </w:rPr>
  </w:style>
  <w:style w:type="character" w:customStyle="1" w:styleId="WW8Num7z2">
    <w:name w:val="WW8Num7z2"/>
    <w:rsid w:val="00052569"/>
    <w:rPr>
      <w:rFonts w:ascii="Wingdings" w:hAnsi="Wingdings"/>
      <w:sz w:val="20"/>
    </w:rPr>
  </w:style>
  <w:style w:type="character" w:customStyle="1" w:styleId="WW8Num8z0">
    <w:name w:val="WW8Num8z0"/>
    <w:rsid w:val="00052569"/>
    <w:rPr>
      <w:rFonts w:ascii="Times New Roman" w:hAnsi="Times New Roman" w:cs="Times New Roman"/>
    </w:rPr>
  </w:style>
  <w:style w:type="character" w:customStyle="1" w:styleId="WW8Num10z0">
    <w:name w:val="WW8Num10z0"/>
    <w:rsid w:val="00052569"/>
    <w:rPr>
      <w:rFonts w:ascii="Symbol" w:hAnsi="Symbol"/>
      <w:sz w:val="20"/>
    </w:rPr>
  </w:style>
  <w:style w:type="character" w:customStyle="1" w:styleId="WW8Num10z1">
    <w:name w:val="WW8Num10z1"/>
    <w:rsid w:val="00052569"/>
    <w:rPr>
      <w:rFonts w:ascii="Courier New" w:hAnsi="Courier New"/>
      <w:sz w:val="20"/>
    </w:rPr>
  </w:style>
  <w:style w:type="character" w:customStyle="1" w:styleId="WW8Num10z2">
    <w:name w:val="WW8Num10z2"/>
    <w:rsid w:val="00052569"/>
    <w:rPr>
      <w:rFonts w:ascii="Wingdings" w:hAnsi="Wingdings"/>
      <w:sz w:val="20"/>
    </w:rPr>
  </w:style>
  <w:style w:type="character" w:customStyle="1" w:styleId="WW8Num11z0">
    <w:name w:val="WW8Num11z0"/>
    <w:rsid w:val="00052569"/>
    <w:rPr>
      <w:rFonts w:ascii="Symbol" w:hAnsi="Symbol"/>
      <w:sz w:val="20"/>
    </w:rPr>
  </w:style>
  <w:style w:type="character" w:customStyle="1" w:styleId="WW8Num11z1">
    <w:name w:val="WW8Num11z1"/>
    <w:rsid w:val="00052569"/>
    <w:rPr>
      <w:rFonts w:ascii="Courier New" w:hAnsi="Courier New"/>
      <w:sz w:val="20"/>
    </w:rPr>
  </w:style>
  <w:style w:type="character" w:customStyle="1" w:styleId="WW8Num11z2">
    <w:name w:val="WW8Num11z2"/>
    <w:rsid w:val="00052569"/>
    <w:rPr>
      <w:rFonts w:ascii="Wingdings" w:hAnsi="Wingdings"/>
      <w:sz w:val="20"/>
    </w:rPr>
  </w:style>
  <w:style w:type="character" w:customStyle="1" w:styleId="WW8Num12z0">
    <w:name w:val="WW8Num12z0"/>
    <w:rsid w:val="00052569"/>
    <w:rPr>
      <w:rFonts w:ascii="Symbol" w:hAnsi="Symbol"/>
      <w:sz w:val="20"/>
    </w:rPr>
  </w:style>
  <w:style w:type="character" w:customStyle="1" w:styleId="WW8Num12z1">
    <w:name w:val="WW8Num12z1"/>
    <w:rsid w:val="00052569"/>
    <w:rPr>
      <w:rFonts w:ascii="Courier New" w:hAnsi="Courier New"/>
      <w:sz w:val="20"/>
    </w:rPr>
  </w:style>
  <w:style w:type="character" w:customStyle="1" w:styleId="WW8Num12z2">
    <w:name w:val="WW8Num12z2"/>
    <w:rsid w:val="00052569"/>
    <w:rPr>
      <w:rFonts w:ascii="Wingdings" w:hAnsi="Wingdings"/>
      <w:sz w:val="20"/>
    </w:rPr>
  </w:style>
  <w:style w:type="character" w:customStyle="1" w:styleId="WW8Num16z0">
    <w:name w:val="WW8Num16z0"/>
    <w:rsid w:val="00052569"/>
    <w:rPr>
      <w:rFonts w:ascii="Symbol" w:hAnsi="Symbol"/>
      <w:sz w:val="20"/>
    </w:rPr>
  </w:style>
  <w:style w:type="character" w:customStyle="1" w:styleId="WW8Num16z1">
    <w:name w:val="WW8Num16z1"/>
    <w:rsid w:val="00052569"/>
    <w:rPr>
      <w:rFonts w:ascii="Courier New" w:hAnsi="Courier New"/>
      <w:sz w:val="20"/>
    </w:rPr>
  </w:style>
  <w:style w:type="character" w:customStyle="1" w:styleId="WW8Num16z2">
    <w:name w:val="WW8Num16z2"/>
    <w:rsid w:val="00052569"/>
    <w:rPr>
      <w:rFonts w:ascii="Wingdings" w:hAnsi="Wingdings"/>
      <w:sz w:val="20"/>
    </w:rPr>
  </w:style>
  <w:style w:type="character" w:customStyle="1" w:styleId="WW8Num17z0">
    <w:name w:val="WW8Num17z0"/>
    <w:rsid w:val="00052569"/>
    <w:rPr>
      <w:rFonts w:ascii="Times New Roman" w:hAnsi="Times New Roman" w:cs="Times New Roman"/>
    </w:rPr>
  </w:style>
  <w:style w:type="character" w:customStyle="1" w:styleId="WW8Num18z0">
    <w:name w:val="WW8Num18z0"/>
    <w:rsid w:val="00052569"/>
    <w:rPr>
      <w:rFonts w:ascii="Times New Roman" w:hAnsi="Times New Roman" w:cs="Times New Roman"/>
    </w:rPr>
  </w:style>
  <w:style w:type="character" w:customStyle="1" w:styleId="WW8Num19z0">
    <w:name w:val="WW8Num19z0"/>
    <w:rsid w:val="00052569"/>
    <w:rPr>
      <w:rFonts w:ascii="Wingdings" w:hAnsi="Wingdings"/>
    </w:rPr>
  </w:style>
  <w:style w:type="character" w:customStyle="1" w:styleId="WW8Num19z1">
    <w:name w:val="WW8Num19z1"/>
    <w:rsid w:val="00052569"/>
    <w:rPr>
      <w:rFonts w:ascii="Courier New" w:hAnsi="Courier New" w:cs="Wingdings"/>
    </w:rPr>
  </w:style>
  <w:style w:type="character" w:customStyle="1" w:styleId="WW8Num19z3">
    <w:name w:val="WW8Num19z3"/>
    <w:rsid w:val="00052569"/>
    <w:rPr>
      <w:rFonts w:ascii="Symbol" w:hAnsi="Symbol"/>
    </w:rPr>
  </w:style>
  <w:style w:type="character" w:customStyle="1" w:styleId="WW8Num21z0">
    <w:name w:val="WW8Num21z0"/>
    <w:rsid w:val="00052569"/>
    <w:rPr>
      <w:rFonts w:ascii="Symbol" w:hAnsi="Symbol"/>
      <w:sz w:val="20"/>
    </w:rPr>
  </w:style>
  <w:style w:type="character" w:customStyle="1" w:styleId="WW8Num21z1">
    <w:name w:val="WW8Num21z1"/>
    <w:rsid w:val="00052569"/>
    <w:rPr>
      <w:rFonts w:ascii="Courier New" w:hAnsi="Courier New"/>
      <w:sz w:val="20"/>
    </w:rPr>
  </w:style>
  <w:style w:type="character" w:customStyle="1" w:styleId="WW8Num21z2">
    <w:name w:val="WW8Num21z2"/>
    <w:rsid w:val="00052569"/>
    <w:rPr>
      <w:rFonts w:ascii="Wingdings" w:hAnsi="Wingdings"/>
      <w:sz w:val="20"/>
    </w:rPr>
  </w:style>
  <w:style w:type="character" w:customStyle="1" w:styleId="WW8Num22z0">
    <w:name w:val="WW8Num22z0"/>
    <w:rsid w:val="00052569"/>
    <w:rPr>
      <w:rFonts w:ascii="Times New Roman" w:hAnsi="Times New Roman" w:cs="Times New Roman"/>
    </w:rPr>
  </w:style>
  <w:style w:type="character" w:customStyle="1" w:styleId="WW8Num26z0">
    <w:name w:val="WW8Num26z0"/>
    <w:rsid w:val="00052569"/>
    <w:rPr>
      <w:rFonts w:ascii="Symbol" w:hAnsi="Symbol"/>
      <w:sz w:val="20"/>
    </w:rPr>
  </w:style>
  <w:style w:type="character" w:customStyle="1" w:styleId="WW8Num26z1">
    <w:name w:val="WW8Num26z1"/>
    <w:rsid w:val="00052569"/>
    <w:rPr>
      <w:rFonts w:ascii="Courier New" w:hAnsi="Courier New"/>
      <w:sz w:val="20"/>
    </w:rPr>
  </w:style>
  <w:style w:type="character" w:customStyle="1" w:styleId="WW8Num26z2">
    <w:name w:val="WW8Num26z2"/>
    <w:rsid w:val="00052569"/>
    <w:rPr>
      <w:rFonts w:ascii="Wingdings" w:hAnsi="Wingdings"/>
      <w:sz w:val="20"/>
    </w:rPr>
  </w:style>
  <w:style w:type="character" w:customStyle="1" w:styleId="WW8Num28z0">
    <w:name w:val="WW8Num28z0"/>
    <w:rsid w:val="00052569"/>
    <w:rPr>
      <w:rFonts w:ascii="Symbol" w:hAnsi="Symbol"/>
      <w:sz w:val="20"/>
    </w:rPr>
  </w:style>
  <w:style w:type="character" w:customStyle="1" w:styleId="WW8Num28z1">
    <w:name w:val="WW8Num28z1"/>
    <w:rsid w:val="00052569"/>
    <w:rPr>
      <w:rFonts w:ascii="Courier New" w:hAnsi="Courier New"/>
      <w:sz w:val="20"/>
    </w:rPr>
  </w:style>
  <w:style w:type="character" w:customStyle="1" w:styleId="WW8Num28z2">
    <w:name w:val="WW8Num28z2"/>
    <w:rsid w:val="00052569"/>
    <w:rPr>
      <w:rFonts w:ascii="Wingdings" w:hAnsi="Wingdings"/>
      <w:sz w:val="20"/>
    </w:rPr>
  </w:style>
  <w:style w:type="character" w:customStyle="1" w:styleId="WW8Num29z0">
    <w:name w:val="WW8Num29z0"/>
    <w:rsid w:val="00052569"/>
    <w:rPr>
      <w:rFonts w:ascii="Symbol" w:hAnsi="Symbol"/>
      <w:sz w:val="20"/>
    </w:rPr>
  </w:style>
  <w:style w:type="character" w:customStyle="1" w:styleId="WW8Num29z1">
    <w:name w:val="WW8Num29z1"/>
    <w:rsid w:val="00052569"/>
    <w:rPr>
      <w:rFonts w:ascii="Courier New" w:hAnsi="Courier New"/>
      <w:sz w:val="20"/>
    </w:rPr>
  </w:style>
  <w:style w:type="character" w:customStyle="1" w:styleId="WW8Num29z2">
    <w:name w:val="WW8Num29z2"/>
    <w:rsid w:val="00052569"/>
    <w:rPr>
      <w:rFonts w:ascii="Wingdings" w:hAnsi="Wingdings"/>
      <w:sz w:val="20"/>
    </w:rPr>
  </w:style>
  <w:style w:type="character" w:customStyle="1" w:styleId="WW8Num31z0">
    <w:name w:val="WW8Num31z0"/>
    <w:rsid w:val="00052569"/>
    <w:rPr>
      <w:rFonts w:ascii="Symbol" w:hAnsi="Symbol"/>
      <w:sz w:val="20"/>
    </w:rPr>
  </w:style>
  <w:style w:type="character" w:customStyle="1" w:styleId="WW8Num31z1">
    <w:name w:val="WW8Num31z1"/>
    <w:rsid w:val="00052569"/>
    <w:rPr>
      <w:rFonts w:ascii="Courier New" w:hAnsi="Courier New"/>
      <w:sz w:val="20"/>
    </w:rPr>
  </w:style>
  <w:style w:type="character" w:customStyle="1" w:styleId="WW8Num31z2">
    <w:name w:val="WW8Num31z2"/>
    <w:rsid w:val="00052569"/>
    <w:rPr>
      <w:rFonts w:ascii="Wingdings" w:hAnsi="Wingdings"/>
      <w:sz w:val="20"/>
    </w:rPr>
  </w:style>
  <w:style w:type="character" w:customStyle="1" w:styleId="WW8Num32z0">
    <w:name w:val="WW8Num32z0"/>
    <w:rsid w:val="00052569"/>
    <w:rPr>
      <w:rFonts w:ascii="Symbol" w:hAnsi="Symbol"/>
      <w:sz w:val="20"/>
    </w:rPr>
  </w:style>
  <w:style w:type="character" w:customStyle="1" w:styleId="WW8Num32z1">
    <w:name w:val="WW8Num32z1"/>
    <w:rsid w:val="00052569"/>
    <w:rPr>
      <w:rFonts w:ascii="Courier New" w:hAnsi="Courier New"/>
      <w:sz w:val="20"/>
    </w:rPr>
  </w:style>
  <w:style w:type="character" w:customStyle="1" w:styleId="WW8Num32z2">
    <w:name w:val="WW8Num32z2"/>
    <w:rsid w:val="00052569"/>
    <w:rPr>
      <w:rFonts w:ascii="Wingdings" w:hAnsi="Wingdings"/>
      <w:sz w:val="20"/>
    </w:rPr>
  </w:style>
  <w:style w:type="character" w:customStyle="1" w:styleId="WW8Num33z0">
    <w:name w:val="WW8Num33z0"/>
    <w:rsid w:val="00052569"/>
    <w:rPr>
      <w:rFonts w:ascii="Symbol" w:hAnsi="Symbol"/>
      <w:sz w:val="20"/>
    </w:rPr>
  </w:style>
  <w:style w:type="character" w:customStyle="1" w:styleId="WW8Num33z1">
    <w:name w:val="WW8Num33z1"/>
    <w:rsid w:val="00052569"/>
    <w:rPr>
      <w:rFonts w:ascii="Courier New" w:hAnsi="Courier New"/>
      <w:sz w:val="20"/>
    </w:rPr>
  </w:style>
  <w:style w:type="character" w:customStyle="1" w:styleId="WW8Num33z2">
    <w:name w:val="WW8Num33z2"/>
    <w:rsid w:val="00052569"/>
    <w:rPr>
      <w:rFonts w:ascii="Wingdings" w:hAnsi="Wingdings"/>
      <w:sz w:val="20"/>
    </w:rPr>
  </w:style>
  <w:style w:type="character" w:customStyle="1" w:styleId="WW8Num34z0">
    <w:name w:val="WW8Num34z0"/>
    <w:rsid w:val="00052569"/>
    <w:rPr>
      <w:rFonts w:ascii="Symbol" w:hAnsi="Symbol"/>
      <w:sz w:val="20"/>
    </w:rPr>
  </w:style>
  <w:style w:type="character" w:customStyle="1" w:styleId="WW8Num34z1">
    <w:name w:val="WW8Num34z1"/>
    <w:rsid w:val="00052569"/>
    <w:rPr>
      <w:rFonts w:ascii="Courier New" w:hAnsi="Courier New"/>
      <w:sz w:val="20"/>
    </w:rPr>
  </w:style>
  <w:style w:type="character" w:customStyle="1" w:styleId="WW8Num34z2">
    <w:name w:val="WW8Num34z2"/>
    <w:rsid w:val="00052569"/>
    <w:rPr>
      <w:rFonts w:ascii="Wingdings" w:hAnsi="Wingdings"/>
      <w:sz w:val="20"/>
    </w:rPr>
  </w:style>
  <w:style w:type="character" w:customStyle="1" w:styleId="WW8Num36z0">
    <w:name w:val="WW8Num36z0"/>
    <w:rsid w:val="00052569"/>
    <w:rPr>
      <w:rFonts w:ascii="Symbol" w:hAnsi="Symbol"/>
      <w:sz w:val="20"/>
    </w:rPr>
  </w:style>
  <w:style w:type="character" w:customStyle="1" w:styleId="WW8Num36z1">
    <w:name w:val="WW8Num36z1"/>
    <w:rsid w:val="00052569"/>
    <w:rPr>
      <w:rFonts w:ascii="Courier New" w:hAnsi="Courier New"/>
      <w:sz w:val="20"/>
    </w:rPr>
  </w:style>
  <w:style w:type="character" w:customStyle="1" w:styleId="WW8Num36z2">
    <w:name w:val="WW8Num36z2"/>
    <w:rsid w:val="00052569"/>
    <w:rPr>
      <w:rFonts w:ascii="Wingdings" w:hAnsi="Wingdings"/>
      <w:sz w:val="20"/>
    </w:rPr>
  </w:style>
  <w:style w:type="character" w:customStyle="1" w:styleId="WW8Num37z0">
    <w:name w:val="WW8Num37z0"/>
    <w:rsid w:val="00052569"/>
    <w:rPr>
      <w:rFonts w:ascii="Symbol" w:hAnsi="Symbol"/>
      <w:sz w:val="20"/>
    </w:rPr>
  </w:style>
  <w:style w:type="character" w:customStyle="1" w:styleId="WW8Num37z1">
    <w:name w:val="WW8Num37z1"/>
    <w:rsid w:val="00052569"/>
    <w:rPr>
      <w:rFonts w:ascii="Courier New" w:hAnsi="Courier New"/>
      <w:sz w:val="20"/>
    </w:rPr>
  </w:style>
  <w:style w:type="character" w:customStyle="1" w:styleId="WW8Num37z2">
    <w:name w:val="WW8Num37z2"/>
    <w:rsid w:val="00052569"/>
    <w:rPr>
      <w:rFonts w:ascii="Wingdings" w:hAnsi="Wingdings"/>
      <w:sz w:val="20"/>
    </w:rPr>
  </w:style>
  <w:style w:type="character" w:customStyle="1" w:styleId="WW8Num39z0">
    <w:name w:val="WW8Num39z0"/>
    <w:rsid w:val="00052569"/>
    <w:rPr>
      <w:rFonts w:ascii="Symbol" w:hAnsi="Symbol"/>
      <w:sz w:val="20"/>
    </w:rPr>
  </w:style>
  <w:style w:type="character" w:customStyle="1" w:styleId="WW8Num39z1">
    <w:name w:val="WW8Num39z1"/>
    <w:rsid w:val="00052569"/>
    <w:rPr>
      <w:rFonts w:ascii="Courier New" w:hAnsi="Courier New"/>
      <w:sz w:val="20"/>
    </w:rPr>
  </w:style>
  <w:style w:type="character" w:customStyle="1" w:styleId="WW8Num39z2">
    <w:name w:val="WW8Num39z2"/>
    <w:rsid w:val="00052569"/>
    <w:rPr>
      <w:rFonts w:ascii="Wingdings" w:hAnsi="Wingdings"/>
      <w:sz w:val="20"/>
    </w:rPr>
  </w:style>
  <w:style w:type="character" w:customStyle="1" w:styleId="WW8Num41z0">
    <w:name w:val="WW8Num41z0"/>
    <w:rsid w:val="00052569"/>
    <w:rPr>
      <w:rFonts w:ascii="Symbol" w:hAnsi="Symbol"/>
      <w:sz w:val="20"/>
    </w:rPr>
  </w:style>
  <w:style w:type="character" w:customStyle="1" w:styleId="WW8Num41z1">
    <w:name w:val="WW8Num41z1"/>
    <w:rsid w:val="00052569"/>
    <w:rPr>
      <w:rFonts w:ascii="Courier New" w:hAnsi="Courier New"/>
      <w:sz w:val="20"/>
    </w:rPr>
  </w:style>
  <w:style w:type="character" w:customStyle="1" w:styleId="WW8Num41z2">
    <w:name w:val="WW8Num41z2"/>
    <w:rsid w:val="00052569"/>
    <w:rPr>
      <w:rFonts w:ascii="Wingdings" w:hAnsi="Wingdings"/>
      <w:sz w:val="20"/>
    </w:rPr>
  </w:style>
  <w:style w:type="character" w:customStyle="1" w:styleId="WW8Num44z0">
    <w:name w:val="WW8Num44z0"/>
    <w:rsid w:val="00052569"/>
    <w:rPr>
      <w:rFonts w:ascii="Symbol" w:hAnsi="Symbol"/>
      <w:sz w:val="20"/>
    </w:rPr>
  </w:style>
  <w:style w:type="character" w:customStyle="1" w:styleId="WW8Num44z1">
    <w:name w:val="WW8Num44z1"/>
    <w:rsid w:val="00052569"/>
    <w:rPr>
      <w:rFonts w:ascii="Courier New" w:hAnsi="Courier New"/>
      <w:sz w:val="20"/>
    </w:rPr>
  </w:style>
  <w:style w:type="character" w:customStyle="1" w:styleId="WW8Num44z2">
    <w:name w:val="WW8Num44z2"/>
    <w:rsid w:val="00052569"/>
    <w:rPr>
      <w:rFonts w:ascii="Wingdings" w:hAnsi="Wingdings"/>
      <w:sz w:val="20"/>
    </w:rPr>
  </w:style>
  <w:style w:type="character" w:customStyle="1" w:styleId="WW8Num46z0">
    <w:name w:val="WW8Num46z0"/>
    <w:rsid w:val="00052569"/>
    <w:rPr>
      <w:rFonts w:ascii="Symbol" w:hAnsi="Symbol"/>
      <w:sz w:val="20"/>
    </w:rPr>
  </w:style>
  <w:style w:type="character" w:customStyle="1" w:styleId="WW8Num46z1">
    <w:name w:val="WW8Num46z1"/>
    <w:rsid w:val="00052569"/>
    <w:rPr>
      <w:rFonts w:ascii="Courier New" w:hAnsi="Courier New"/>
      <w:sz w:val="20"/>
    </w:rPr>
  </w:style>
  <w:style w:type="character" w:customStyle="1" w:styleId="WW8Num46z2">
    <w:name w:val="WW8Num46z2"/>
    <w:rsid w:val="00052569"/>
    <w:rPr>
      <w:rFonts w:ascii="Wingdings" w:hAnsi="Wingdings"/>
      <w:sz w:val="20"/>
    </w:rPr>
  </w:style>
  <w:style w:type="character" w:customStyle="1" w:styleId="WW8Num47z0">
    <w:name w:val="WW8Num47z0"/>
    <w:rsid w:val="00052569"/>
    <w:rPr>
      <w:rFonts w:ascii="Wingdings" w:hAnsi="Wingdings"/>
    </w:rPr>
  </w:style>
  <w:style w:type="character" w:customStyle="1" w:styleId="WW8Num47z1">
    <w:name w:val="WW8Num47z1"/>
    <w:rsid w:val="00052569"/>
    <w:rPr>
      <w:rFonts w:ascii="Courier New" w:hAnsi="Courier New" w:cs="Wingdings"/>
    </w:rPr>
  </w:style>
  <w:style w:type="character" w:customStyle="1" w:styleId="WW8Num47z3">
    <w:name w:val="WW8Num47z3"/>
    <w:rsid w:val="00052569"/>
    <w:rPr>
      <w:rFonts w:ascii="Symbol" w:hAnsi="Symbol"/>
    </w:rPr>
  </w:style>
  <w:style w:type="character" w:customStyle="1" w:styleId="WW8Num49z0">
    <w:name w:val="WW8Num49z0"/>
    <w:rsid w:val="00052569"/>
    <w:rPr>
      <w:rFonts w:ascii="Symbol" w:hAnsi="Symbol"/>
      <w:color w:val="auto"/>
    </w:rPr>
  </w:style>
  <w:style w:type="character" w:customStyle="1" w:styleId="WW8Num49z1">
    <w:name w:val="WW8Num49z1"/>
    <w:rsid w:val="00052569"/>
    <w:rPr>
      <w:rFonts w:ascii="Courier New" w:hAnsi="Courier New"/>
    </w:rPr>
  </w:style>
  <w:style w:type="character" w:customStyle="1" w:styleId="WW8Num49z2">
    <w:name w:val="WW8Num49z2"/>
    <w:rsid w:val="00052569"/>
    <w:rPr>
      <w:rFonts w:ascii="Wingdings" w:hAnsi="Wingdings"/>
    </w:rPr>
  </w:style>
  <w:style w:type="character" w:customStyle="1" w:styleId="WW8Num49z3">
    <w:name w:val="WW8Num49z3"/>
    <w:rsid w:val="00052569"/>
    <w:rPr>
      <w:rFonts w:ascii="Symbol" w:hAnsi="Symbol"/>
    </w:rPr>
  </w:style>
  <w:style w:type="character" w:customStyle="1" w:styleId="WW8Num50z0">
    <w:name w:val="WW8Num50z0"/>
    <w:rsid w:val="00052569"/>
    <w:rPr>
      <w:rFonts w:ascii="Symbol" w:hAnsi="Symbol"/>
      <w:sz w:val="20"/>
    </w:rPr>
  </w:style>
  <w:style w:type="character" w:customStyle="1" w:styleId="WW8Num50z1">
    <w:name w:val="WW8Num50z1"/>
    <w:rsid w:val="00052569"/>
    <w:rPr>
      <w:rFonts w:ascii="Courier New" w:hAnsi="Courier New"/>
      <w:sz w:val="20"/>
    </w:rPr>
  </w:style>
  <w:style w:type="character" w:customStyle="1" w:styleId="WW8Num50z2">
    <w:name w:val="WW8Num50z2"/>
    <w:rsid w:val="00052569"/>
    <w:rPr>
      <w:rFonts w:ascii="Wingdings" w:hAnsi="Wingdings"/>
      <w:sz w:val="20"/>
    </w:rPr>
  </w:style>
  <w:style w:type="character" w:customStyle="1" w:styleId="WW8Num51z0">
    <w:name w:val="WW8Num51z0"/>
    <w:rsid w:val="00052569"/>
    <w:rPr>
      <w:rFonts w:ascii="Symbol" w:hAnsi="Symbol"/>
      <w:sz w:val="20"/>
    </w:rPr>
  </w:style>
  <w:style w:type="character" w:customStyle="1" w:styleId="WW8Num51z1">
    <w:name w:val="WW8Num51z1"/>
    <w:rsid w:val="00052569"/>
    <w:rPr>
      <w:rFonts w:ascii="Courier New" w:hAnsi="Courier New"/>
      <w:sz w:val="20"/>
    </w:rPr>
  </w:style>
  <w:style w:type="character" w:customStyle="1" w:styleId="WW8Num51z2">
    <w:name w:val="WW8Num51z2"/>
    <w:rsid w:val="00052569"/>
    <w:rPr>
      <w:rFonts w:ascii="Wingdings" w:hAnsi="Wingdings"/>
      <w:sz w:val="20"/>
    </w:rPr>
  </w:style>
  <w:style w:type="character" w:customStyle="1" w:styleId="WW8Num53z0">
    <w:name w:val="WW8Num53z0"/>
    <w:rsid w:val="00052569"/>
    <w:rPr>
      <w:rFonts w:ascii="Symbol" w:hAnsi="Symbol"/>
      <w:sz w:val="20"/>
    </w:rPr>
  </w:style>
  <w:style w:type="character" w:customStyle="1" w:styleId="WW8Num53z1">
    <w:name w:val="WW8Num53z1"/>
    <w:rsid w:val="00052569"/>
    <w:rPr>
      <w:rFonts w:ascii="Courier New" w:hAnsi="Courier New"/>
      <w:sz w:val="20"/>
    </w:rPr>
  </w:style>
  <w:style w:type="character" w:customStyle="1" w:styleId="WW8Num53z2">
    <w:name w:val="WW8Num53z2"/>
    <w:rsid w:val="00052569"/>
    <w:rPr>
      <w:rFonts w:ascii="Wingdings" w:hAnsi="Wingdings"/>
      <w:sz w:val="20"/>
    </w:rPr>
  </w:style>
  <w:style w:type="character" w:customStyle="1" w:styleId="WW8Num54z0">
    <w:name w:val="WW8Num54z0"/>
    <w:rsid w:val="00052569"/>
    <w:rPr>
      <w:rFonts w:ascii="Symbol" w:hAnsi="Symbol"/>
      <w:sz w:val="20"/>
    </w:rPr>
  </w:style>
  <w:style w:type="character" w:customStyle="1" w:styleId="WW8Num54z1">
    <w:name w:val="WW8Num54z1"/>
    <w:rsid w:val="00052569"/>
    <w:rPr>
      <w:rFonts w:ascii="Courier New" w:hAnsi="Courier New"/>
      <w:sz w:val="20"/>
    </w:rPr>
  </w:style>
  <w:style w:type="character" w:customStyle="1" w:styleId="WW8Num54z2">
    <w:name w:val="WW8Num54z2"/>
    <w:rsid w:val="00052569"/>
    <w:rPr>
      <w:rFonts w:ascii="Wingdings" w:hAnsi="Wingdings"/>
      <w:sz w:val="20"/>
    </w:rPr>
  </w:style>
  <w:style w:type="character" w:customStyle="1" w:styleId="WW8Num56z0">
    <w:name w:val="WW8Num56z0"/>
    <w:rsid w:val="00052569"/>
    <w:rPr>
      <w:rFonts w:ascii="Wingdings" w:hAnsi="Wingdings"/>
      <w:color w:val="auto"/>
    </w:rPr>
  </w:style>
  <w:style w:type="character" w:customStyle="1" w:styleId="WW8Num56z1">
    <w:name w:val="WW8Num56z1"/>
    <w:rsid w:val="00052569"/>
    <w:rPr>
      <w:rFonts w:ascii="Courier New" w:hAnsi="Courier New"/>
    </w:rPr>
  </w:style>
  <w:style w:type="character" w:customStyle="1" w:styleId="WW8Num56z2">
    <w:name w:val="WW8Num56z2"/>
    <w:rsid w:val="00052569"/>
    <w:rPr>
      <w:rFonts w:ascii="Wingdings" w:hAnsi="Wingdings"/>
    </w:rPr>
  </w:style>
  <w:style w:type="character" w:customStyle="1" w:styleId="WW8Num56z3">
    <w:name w:val="WW8Num56z3"/>
    <w:rsid w:val="00052569"/>
    <w:rPr>
      <w:rFonts w:ascii="Symbol" w:hAnsi="Symbol"/>
    </w:rPr>
  </w:style>
  <w:style w:type="character" w:customStyle="1" w:styleId="WW8Num58z0">
    <w:name w:val="WW8Num58z0"/>
    <w:rsid w:val="00052569"/>
    <w:rPr>
      <w:rFonts w:ascii="Symbol" w:hAnsi="Symbol"/>
      <w:sz w:val="20"/>
    </w:rPr>
  </w:style>
  <w:style w:type="character" w:customStyle="1" w:styleId="WW8Num58z1">
    <w:name w:val="WW8Num58z1"/>
    <w:rsid w:val="00052569"/>
    <w:rPr>
      <w:rFonts w:ascii="Courier New" w:hAnsi="Courier New"/>
      <w:sz w:val="20"/>
    </w:rPr>
  </w:style>
  <w:style w:type="character" w:customStyle="1" w:styleId="WW8Num58z2">
    <w:name w:val="WW8Num58z2"/>
    <w:rsid w:val="00052569"/>
    <w:rPr>
      <w:rFonts w:ascii="Wingdings" w:hAnsi="Wingdings"/>
      <w:sz w:val="20"/>
    </w:rPr>
  </w:style>
  <w:style w:type="character" w:customStyle="1" w:styleId="WW8Num59z2">
    <w:name w:val="WW8Num59z2"/>
    <w:rsid w:val="00052569"/>
    <w:rPr>
      <w:rFonts w:ascii="Wingdings" w:hAnsi="Wingdings"/>
      <w:sz w:val="20"/>
    </w:rPr>
  </w:style>
  <w:style w:type="character" w:customStyle="1" w:styleId="WW8Num64z0">
    <w:name w:val="WW8Num64z0"/>
    <w:rsid w:val="00052569"/>
    <w:rPr>
      <w:rFonts w:ascii="Symbol" w:hAnsi="Symbol"/>
      <w:sz w:val="20"/>
    </w:rPr>
  </w:style>
  <w:style w:type="character" w:customStyle="1" w:styleId="WW8Num69z0">
    <w:name w:val="WW8Num69z0"/>
    <w:rsid w:val="00052569"/>
    <w:rPr>
      <w:rFonts w:ascii="Symbol" w:hAnsi="Symbol"/>
      <w:sz w:val="20"/>
    </w:rPr>
  </w:style>
  <w:style w:type="character" w:customStyle="1" w:styleId="WW8Num69z1">
    <w:name w:val="WW8Num69z1"/>
    <w:rsid w:val="00052569"/>
    <w:rPr>
      <w:rFonts w:ascii="Courier New" w:hAnsi="Courier New"/>
      <w:sz w:val="20"/>
    </w:rPr>
  </w:style>
  <w:style w:type="character" w:customStyle="1" w:styleId="WW8Num69z2">
    <w:name w:val="WW8Num69z2"/>
    <w:rsid w:val="00052569"/>
    <w:rPr>
      <w:rFonts w:ascii="Wingdings" w:hAnsi="Wingdings"/>
      <w:sz w:val="20"/>
    </w:rPr>
  </w:style>
  <w:style w:type="character" w:customStyle="1" w:styleId="WW8Num70z0">
    <w:name w:val="WW8Num70z0"/>
    <w:rsid w:val="00052569"/>
    <w:rPr>
      <w:rFonts w:ascii="Symbol" w:hAnsi="Symbol"/>
      <w:sz w:val="20"/>
    </w:rPr>
  </w:style>
  <w:style w:type="character" w:customStyle="1" w:styleId="WW8Num70z1">
    <w:name w:val="WW8Num70z1"/>
    <w:rsid w:val="00052569"/>
    <w:rPr>
      <w:rFonts w:ascii="Courier New" w:hAnsi="Courier New"/>
      <w:sz w:val="20"/>
    </w:rPr>
  </w:style>
  <w:style w:type="character" w:customStyle="1" w:styleId="WW8Num70z2">
    <w:name w:val="WW8Num70z2"/>
    <w:rsid w:val="00052569"/>
    <w:rPr>
      <w:rFonts w:ascii="Wingdings" w:hAnsi="Wingdings"/>
      <w:sz w:val="20"/>
    </w:rPr>
  </w:style>
  <w:style w:type="character" w:customStyle="1" w:styleId="WW8Num73z0">
    <w:name w:val="WW8Num73z0"/>
    <w:rsid w:val="00052569"/>
    <w:rPr>
      <w:rFonts w:ascii="Symbol" w:hAnsi="Symbol"/>
      <w:sz w:val="20"/>
    </w:rPr>
  </w:style>
  <w:style w:type="character" w:customStyle="1" w:styleId="WW8Num73z1">
    <w:name w:val="WW8Num73z1"/>
    <w:rsid w:val="00052569"/>
    <w:rPr>
      <w:rFonts w:ascii="Courier New" w:hAnsi="Courier New"/>
      <w:sz w:val="20"/>
    </w:rPr>
  </w:style>
  <w:style w:type="character" w:customStyle="1" w:styleId="WW8Num73z2">
    <w:name w:val="WW8Num73z2"/>
    <w:rsid w:val="00052569"/>
    <w:rPr>
      <w:rFonts w:ascii="Wingdings" w:hAnsi="Wingdings"/>
      <w:sz w:val="20"/>
    </w:rPr>
  </w:style>
  <w:style w:type="character" w:customStyle="1" w:styleId="WW8Num75z0">
    <w:name w:val="WW8Num75z0"/>
    <w:rsid w:val="00052569"/>
    <w:rPr>
      <w:rFonts w:ascii="Times New Roman" w:hAnsi="Times New Roman" w:cs="Times New Roman"/>
    </w:rPr>
  </w:style>
  <w:style w:type="character" w:customStyle="1" w:styleId="WW8Num76z0">
    <w:name w:val="WW8Num76z0"/>
    <w:rsid w:val="00052569"/>
    <w:rPr>
      <w:rFonts w:ascii="Times New Roman" w:hAnsi="Times New Roman" w:cs="Times New Roman"/>
    </w:rPr>
  </w:style>
  <w:style w:type="character" w:styleId="af7">
    <w:name w:val="Hyperlink"/>
    <w:basedOn w:val="11"/>
    <w:uiPriority w:val="99"/>
    <w:rsid w:val="00052569"/>
    <w:rPr>
      <w:color w:val="0000FF"/>
      <w:u w:val="single"/>
    </w:rPr>
  </w:style>
  <w:style w:type="character" w:styleId="af8">
    <w:name w:val="FollowedHyperlink"/>
    <w:basedOn w:val="11"/>
    <w:rsid w:val="00052569"/>
    <w:rPr>
      <w:color w:val="0000FF"/>
      <w:u w:val="single"/>
    </w:rPr>
  </w:style>
  <w:style w:type="paragraph" w:customStyle="1" w:styleId="214pt">
    <w:name w:val="Стиль Заголовок 2 + 14 pt по ширине"/>
    <w:basedOn w:val="2"/>
    <w:rsid w:val="00052569"/>
    <w:pPr>
      <w:keepLines w:val="0"/>
      <w:numPr>
        <w:numId w:val="0"/>
      </w:numPr>
      <w:shd w:val="clear" w:color="auto" w:fill="FFFFFF"/>
      <w:spacing w:before="0"/>
      <w:jc w:val="center"/>
      <w:outlineLvl w:val="9"/>
    </w:pPr>
    <w:rPr>
      <w:rFonts w:ascii="Times New Roman" w:eastAsia="Times New Roman" w:hAnsi="Times New Roman" w:cs="Times New Roman"/>
      <w:iCs/>
      <w:caps/>
      <w:color w:val="auto"/>
      <w:sz w:val="28"/>
      <w:szCs w:val="20"/>
      <w:lang w:eastAsia="ar-SA"/>
    </w:rPr>
  </w:style>
  <w:style w:type="paragraph" w:customStyle="1" w:styleId="af9">
    <w:name w:val="Мой нумервоанный"/>
    <w:basedOn w:val="a"/>
    <w:rsid w:val="00052569"/>
    <w:pPr>
      <w:widowControl w:val="0"/>
      <w:tabs>
        <w:tab w:val="left" w:pos="992"/>
      </w:tabs>
      <w:ind w:firstLine="0"/>
    </w:pPr>
    <w:rPr>
      <w:rFonts w:eastAsia="SimSun"/>
      <w:szCs w:val="28"/>
      <w:lang w:eastAsia="ar-SA"/>
    </w:rPr>
  </w:style>
  <w:style w:type="paragraph" w:customStyle="1" w:styleId="afa">
    <w:name w:val="Стиль Мой стиль + подчеркивание"/>
    <w:basedOn w:val="a"/>
    <w:rsid w:val="00052569"/>
    <w:pPr>
      <w:widowControl w:val="0"/>
      <w:shd w:val="clear" w:color="auto" w:fill="FFFFFF"/>
      <w:autoSpaceDE w:val="0"/>
    </w:pPr>
    <w:rPr>
      <w:color w:val="000000"/>
      <w:szCs w:val="28"/>
      <w:u w:val="single"/>
      <w:lang w:eastAsia="ar-SA"/>
    </w:rPr>
  </w:style>
  <w:style w:type="paragraph" w:styleId="afb">
    <w:name w:val="header"/>
    <w:basedOn w:val="a"/>
    <w:link w:val="afc"/>
    <w:rsid w:val="00052569"/>
    <w:pPr>
      <w:tabs>
        <w:tab w:val="center" w:pos="4677"/>
        <w:tab w:val="right" w:pos="9355"/>
      </w:tabs>
      <w:ind w:firstLine="0"/>
      <w:jc w:val="left"/>
    </w:pPr>
    <w:rPr>
      <w:rFonts w:eastAsia="SimSun"/>
      <w:sz w:val="24"/>
      <w:szCs w:val="24"/>
      <w:lang w:eastAsia="ar-SA"/>
    </w:rPr>
  </w:style>
  <w:style w:type="character" w:customStyle="1" w:styleId="afc">
    <w:name w:val="Верхний колонтитул Знак"/>
    <w:basedOn w:val="a0"/>
    <w:link w:val="afb"/>
    <w:rsid w:val="00052569"/>
    <w:rPr>
      <w:rFonts w:ascii="Times New Roman" w:eastAsia="SimSun" w:hAnsi="Times New Roman" w:cs="Times New Roman"/>
      <w:sz w:val="24"/>
      <w:szCs w:val="24"/>
      <w:lang w:eastAsia="ar-SA"/>
    </w:rPr>
  </w:style>
  <w:style w:type="paragraph" w:customStyle="1" w:styleId="name">
    <w:name w:val="name"/>
    <w:basedOn w:val="a"/>
    <w:rsid w:val="00052569"/>
    <w:pPr>
      <w:spacing w:before="280" w:after="280"/>
      <w:ind w:firstLine="0"/>
      <w:jc w:val="left"/>
    </w:pPr>
    <w:rPr>
      <w:sz w:val="24"/>
      <w:szCs w:val="24"/>
      <w:lang w:eastAsia="ar-SA"/>
    </w:rPr>
  </w:style>
  <w:style w:type="paragraph" w:customStyle="1" w:styleId="42">
    <w:name w:val="заголовок 4"/>
    <w:basedOn w:val="a"/>
    <w:next w:val="a"/>
    <w:rsid w:val="00052569"/>
    <w:pPr>
      <w:keepNext/>
      <w:autoSpaceDE w:val="0"/>
      <w:ind w:firstLine="0"/>
      <w:jc w:val="center"/>
    </w:pPr>
    <w:rPr>
      <w:b/>
      <w:szCs w:val="24"/>
      <w:lang w:eastAsia="ar-SA"/>
    </w:rPr>
  </w:style>
  <w:style w:type="paragraph" w:customStyle="1" w:styleId="16">
    <w:name w:val="Обычный1"/>
    <w:rsid w:val="00052569"/>
    <w:pPr>
      <w:widowControl w:val="0"/>
      <w:suppressAutoHyphens/>
      <w:spacing w:after="0" w:line="259" w:lineRule="auto"/>
      <w:ind w:firstLine="520"/>
      <w:jc w:val="both"/>
    </w:pPr>
    <w:rPr>
      <w:rFonts w:ascii="Arial" w:eastAsia="Arial" w:hAnsi="Arial" w:cs="Times New Roman"/>
      <w:sz w:val="28"/>
      <w:szCs w:val="20"/>
      <w:lang w:eastAsia="ar-SA"/>
    </w:rPr>
  </w:style>
  <w:style w:type="paragraph" w:customStyle="1" w:styleId="afd">
    <w:name w:val="Диссертация"/>
    <w:basedOn w:val="af3"/>
    <w:rsid w:val="00052569"/>
    <w:pPr>
      <w:shd w:val="clear" w:color="auto" w:fill="auto"/>
      <w:spacing w:line="420" w:lineRule="exact"/>
      <w:ind w:right="0" w:firstLine="720"/>
    </w:pPr>
    <w:rPr>
      <w:color w:val="000000"/>
      <w:sz w:val="28"/>
    </w:rPr>
  </w:style>
  <w:style w:type="paragraph" w:customStyle="1" w:styleId="Default">
    <w:name w:val="Default"/>
    <w:rsid w:val="00052569"/>
    <w:pPr>
      <w:widowControl w:val="0"/>
      <w:autoSpaceDE w:val="0"/>
      <w:autoSpaceDN w:val="0"/>
      <w:adjustRightInd w:val="0"/>
      <w:spacing w:after="0" w:line="240" w:lineRule="auto"/>
    </w:pPr>
    <w:rPr>
      <w:rFonts w:ascii="Times New Roman" w:hAnsi="Times New Roman" w:cs="Times New Roman"/>
      <w:color w:val="000000"/>
      <w:sz w:val="24"/>
      <w:szCs w:val="24"/>
      <w:lang w:eastAsia="ru-RU"/>
    </w:rPr>
  </w:style>
  <w:style w:type="paragraph" w:styleId="23">
    <w:name w:val="Body Text Indent 2"/>
    <w:basedOn w:val="a"/>
    <w:link w:val="24"/>
    <w:rsid w:val="00052569"/>
    <w:pPr>
      <w:spacing w:after="120" w:line="480" w:lineRule="auto"/>
      <w:ind w:left="283" w:firstLine="0"/>
      <w:jc w:val="left"/>
    </w:pPr>
    <w:rPr>
      <w:sz w:val="24"/>
      <w:szCs w:val="24"/>
      <w:lang w:eastAsia="ar-SA"/>
    </w:rPr>
  </w:style>
  <w:style w:type="character" w:customStyle="1" w:styleId="24">
    <w:name w:val="Основной текст с отступом 2 Знак"/>
    <w:basedOn w:val="a0"/>
    <w:link w:val="23"/>
    <w:rsid w:val="00052569"/>
    <w:rPr>
      <w:rFonts w:ascii="Times New Roman" w:hAnsi="Times New Roman" w:cs="Times New Roman"/>
      <w:sz w:val="24"/>
      <w:szCs w:val="24"/>
      <w:lang w:eastAsia="ar-SA"/>
    </w:rPr>
  </w:style>
  <w:style w:type="paragraph" w:customStyle="1" w:styleId="afe">
    <w:name w:val="Рисунок"/>
    <w:rsid w:val="00052569"/>
    <w:pPr>
      <w:spacing w:after="0" w:line="240" w:lineRule="auto"/>
      <w:jc w:val="center"/>
    </w:pPr>
    <w:rPr>
      <w:rFonts w:ascii="Times New Roman" w:hAnsi="Times New Roman" w:cs="Times New Roman"/>
      <w:color w:val="000000"/>
      <w:sz w:val="24"/>
      <w:szCs w:val="24"/>
      <w:lang w:eastAsia="ru-RU"/>
    </w:rPr>
  </w:style>
  <w:style w:type="paragraph" w:customStyle="1" w:styleId="aff">
    <w:name w:val="Стиль"/>
    <w:basedOn w:val="a"/>
    <w:next w:val="a5"/>
    <w:rsid w:val="00052569"/>
    <w:pPr>
      <w:ind w:firstLine="720"/>
    </w:pPr>
    <w:rPr>
      <w:color w:val="000000"/>
      <w:sz w:val="24"/>
      <w:szCs w:val="24"/>
    </w:rPr>
  </w:style>
  <w:style w:type="paragraph" w:customStyle="1" w:styleId="17">
    <w:name w:val="1"/>
    <w:basedOn w:val="a"/>
    <w:next w:val="a5"/>
    <w:rsid w:val="00052569"/>
    <w:pPr>
      <w:ind w:firstLine="720"/>
    </w:pPr>
    <w:rPr>
      <w:color w:val="000000"/>
      <w:sz w:val="24"/>
      <w:szCs w:val="24"/>
    </w:rPr>
  </w:style>
  <w:style w:type="paragraph" w:styleId="33">
    <w:name w:val="Body Text Indent 3"/>
    <w:basedOn w:val="a"/>
    <w:link w:val="34"/>
    <w:rsid w:val="00052569"/>
    <w:pPr>
      <w:spacing w:after="120"/>
      <w:ind w:left="283" w:firstLine="0"/>
      <w:jc w:val="left"/>
    </w:pPr>
    <w:rPr>
      <w:sz w:val="16"/>
      <w:szCs w:val="16"/>
      <w:lang w:eastAsia="ar-SA"/>
    </w:rPr>
  </w:style>
  <w:style w:type="character" w:customStyle="1" w:styleId="34">
    <w:name w:val="Основной текст с отступом 3 Знак"/>
    <w:basedOn w:val="a0"/>
    <w:link w:val="33"/>
    <w:rsid w:val="00052569"/>
    <w:rPr>
      <w:rFonts w:ascii="Times New Roman" w:hAnsi="Times New Roman" w:cs="Times New Roman"/>
      <w:sz w:val="16"/>
      <w:szCs w:val="16"/>
      <w:lang w:eastAsia="ar-SA"/>
    </w:rPr>
  </w:style>
  <w:style w:type="paragraph" w:customStyle="1" w:styleId="DRis1">
    <w:name w:val="DRis1"/>
    <w:basedOn w:val="a"/>
    <w:rsid w:val="00052569"/>
    <w:pPr>
      <w:autoSpaceDE w:val="0"/>
      <w:autoSpaceDN w:val="0"/>
      <w:ind w:firstLine="0"/>
      <w:jc w:val="center"/>
    </w:pPr>
    <w:rPr>
      <w:color w:val="000000"/>
      <w:sz w:val="24"/>
      <w:szCs w:val="24"/>
    </w:rPr>
  </w:style>
  <w:style w:type="paragraph" w:customStyle="1" w:styleId="aff0">
    <w:name w:val="Центр"/>
    <w:basedOn w:val="afd"/>
    <w:rsid w:val="00052569"/>
    <w:pPr>
      <w:widowControl/>
      <w:spacing w:line="240" w:lineRule="auto"/>
      <w:ind w:firstLine="0"/>
      <w:jc w:val="center"/>
    </w:pPr>
    <w:rPr>
      <w:szCs w:val="28"/>
      <w:lang w:eastAsia="ru-RU"/>
    </w:rPr>
  </w:style>
  <w:style w:type="paragraph" w:customStyle="1" w:styleId="35">
    <w:name w:val="Заголовок 3 пос"/>
    <w:basedOn w:val="3"/>
    <w:rsid w:val="00052569"/>
    <w:pPr>
      <w:keepLines w:val="0"/>
      <w:numPr>
        <w:ilvl w:val="0"/>
        <w:numId w:val="0"/>
      </w:numPr>
      <w:tabs>
        <w:tab w:val="num" w:pos="0"/>
      </w:tabs>
      <w:spacing w:before="240" w:after="120"/>
      <w:jc w:val="center"/>
    </w:pPr>
    <w:rPr>
      <w:rFonts w:ascii="Times New Roman" w:eastAsia="Times New Roman" w:hAnsi="Times New Roman" w:cs="Times New Roman"/>
      <w:color w:val="auto"/>
      <w:szCs w:val="28"/>
      <w:lang w:eastAsia="ar-SA"/>
    </w:rPr>
  </w:style>
  <w:style w:type="paragraph" w:customStyle="1" w:styleId="25">
    <w:name w:val="Заголовок 2 пос"/>
    <w:basedOn w:val="2"/>
    <w:rsid w:val="00052569"/>
    <w:pPr>
      <w:keepLines w:val="0"/>
      <w:numPr>
        <w:ilvl w:val="0"/>
        <w:numId w:val="0"/>
      </w:numPr>
      <w:shd w:val="clear" w:color="auto" w:fill="FFFFFF"/>
      <w:spacing w:before="240" w:after="120"/>
      <w:ind w:left="1789" w:hanging="360"/>
      <w:jc w:val="center"/>
    </w:pPr>
    <w:rPr>
      <w:rFonts w:ascii="Times New Roman" w:eastAsia="Times New Roman" w:hAnsi="Times New Roman" w:cs="Times New Roman"/>
      <w:bCs w:val="0"/>
      <w:caps/>
      <w:color w:val="auto"/>
      <w:sz w:val="28"/>
      <w:szCs w:val="28"/>
      <w:lang w:eastAsia="ar-SA"/>
    </w:rPr>
  </w:style>
  <w:style w:type="paragraph" w:customStyle="1" w:styleId="18">
    <w:name w:val="Заголовок 1 пос"/>
    <w:basedOn w:val="1"/>
    <w:rsid w:val="00052569"/>
    <w:pPr>
      <w:keepLines w:val="0"/>
      <w:widowControl w:val="0"/>
      <w:numPr>
        <w:numId w:val="0"/>
      </w:numPr>
      <w:autoSpaceDE w:val="0"/>
      <w:spacing w:before="120" w:after="120"/>
      <w:ind w:left="1069" w:hanging="360"/>
      <w:jc w:val="center"/>
    </w:pPr>
    <w:rPr>
      <w:rFonts w:ascii="Times New Roman" w:eastAsia="Times New Roman" w:hAnsi="Times New Roman" w:cs="Times New Roman"/>
      <w:caps/>
      <w:color w:val="auto"/>
      <w:kern w:val="28"/>
      <w:sz w:val="32"/>
      <w:szCs w:val="32"/>
      <w:lang w:eastAsia="ar-SA"/>
    </w:rPr>
  </w:style>
  <w:style w:type="paragraph" w:customStyle="1" w:styleId="Ris">
    <w:name w:val="Ris"/>
    <w:basedOn w:val="a"/>
    <w:rsid w:val="00052569"/>
    <w:pPr>
      <w:spacing w:line="420" w:lineRule="exact"/>
      <w:ind w:firstLine="720"/>
    </w:pPr>
    <w:rPr>
      <w:szCs w:val="28"/>
    </w:rPr>
  </w:style>
  <w:style w:type="character" w:customStyle="1" w:styleId="aff1">
    <w:name w:val="Знак Знак"/>
    <w:basedOn w:val="a0"/>
    <w:rsid w:val="00052569"/>
    <w:rPr>
      <w:b/>
      <w:caps/>
      <w:sz w:val="28"/>
      <w:szCs w:val="28"/>
      <w:lang w:val="ru-RU" w:eastAsia="ar-SA" w:bidi="ar-SA"/>
    </w:rPr>
  </w:style>
  <w:style w:type="character" w:customStyle="1" w:styleId="26">
    <w:name w:val="Заголовок 2 пос Знак"/>
    <w:basedOn w:val="aff1"/>
    <w:rsid w:val="00052569"/>
  </w:style>
  <w:style w:type="paragraph" w:styleId="aff2">
    <w:name w:val="footer"/>
    <w:basedOn w:val="a"/>
    <w:link w:val="aff3"/>
    <w:rsid w:val="00052569"/>
    <w:pPr>
      <w:widowControl w:val="0"/>
      <w:tabs>
        <w:tab w:val="center" w:pos="4677"/>
        <w:tab w:val="right" w:pos="9355"/>
      </w:tabs>
      <w:autoSpaceDE w:val="0"/>
      <w:autoSpaceDN w:val="0"/>
      <w:adjustRightInd w:val="0"/>
      <w:ind w:firstLine="0"/>
      <w:jc w:val="left"/>
    </w:pPr>
    <w:rPr>
      <w:rFonts w:eastAsia="SimSun"/>
      <w:sz w:val="20"/>
    </w:rPr>
  </w:style>
  <w:style w:type="character" w:customStyle="1" w:styleId="aff3">
    <w:name w:val="Нижний колонтитул Знак"/>
    <w:basedOn w:val="a0"/>
    <w:link w:val="aff2"/>
    <w:rsid w:val="00052569"/>
    <w:rPr>
      <w:rFonts w:ascii="Times New Roman" w:eastAsia="SimSun" w:hAnsi="Times New Roman" w:cs="Times New Roman"/>
      <w:sz w:val="20"/>
      <w:szCs w:val="20"/>
      <w:lang w:eastAsia="ru-RU"/>
    </w:rPr>
  </w:style>
  <w:style w:type="character" w:styleId="aff4">
    <w:name w:val="page number"/>
    <w:basedOn w:val="a0"/>
    <w:rsid w:val="00052569"/>
  </w:style>
  <w:style w:type="paragraph" w:customStyle="1" w:styleId="aff5">
    <w:name w:val="вопрос"/>
    <w:basedOn w:val="a"/>
    <w:rsid w:val="00052569"/>
    <w:pPr>
      <w:ind w:firstLine="0"/>
    </w:pPr>
    <w:rPr>
      <w:color w:val="000000"/>
      <w:szCs w:val="24"/>
    </w:rPr>
  </w:style>
  <w:style w:type="paragraph" w:customStyle="1" w:styleId="27">
    <w:name w:val="Название2"/>
    <w:basedOn w:val="1"/>
    <w:rsid w:val="00052569"/>
    <w:pPr>
      <w:keepLines w:val="0"/>
      <w:numPr>
        <w:numId w:val="0"/>
      </w:numPr>
      <w:overflowPunct w:val="0"/>
      <w:autoSpaceDE w:val="0"/>
      <w:autoSpaceDN w:val="0"/>
      <w:adjustRightInd w:val="0"/>
      <w:spacing w:before="120" w:after="120"/>
      <w:jc w:val="center"/>
      <w:textAlignment w:val="baseline"/>
    </w:pPr>
    <w:rPr>
      <w:rFonts w:ascii="Times New Roman" w:eastAsia="Times New Roman" w:hAnsi="Times New Roman" w:cs="Arial"/>
      <w:b w:val="0"/>
      <w:caps/>
      <w:color w:val="auto"/>
      <w:kern w:val="32"/>
    </w:rPr>
  </w:style>
  <w:style w:type="paragraph" w:styleId="aff6">
    <w:name w:val="Plain Text"/>
    <w:basedOn w:val="a"/>
    <w:link w:val="aff7"/>
    <w:rsid w:val="00052569"/>
    <w:pPr>
      <w:ind w:firstLine="720"/>
    </w:pPr>
    <w:rPr>
      <w:rFonts w:eastAsia="SimSun"/>
      <w:szCs w:val="28"/>
    </w:rPr>
  </w:style>
  <w:style w:type="character" w:customStyle="1" w:styleId="aff7">
    <w:name w:val="Текст Знак"/>
    <w:basedOn w:val="a0"/>
    <w:link w:val="aff6"/>
    <w:rsid w:val="00052569"/>
    <w:rPr>
      <w:rFonts w:ascii="Times New Roman" w:eastAsia="SimSun" w:hAnsi="Times New Roman" w:cs="Times New Roman"/>
      <w:sz w:val="28"/>
      <w:szCs w:val="28"/>
      <w:lang w:eastAsia="ru-RU"/>
    </w:rPr>
  </w:style>
  <w:style w:type="paragraph" w:customStyle="1" w:styleId="DP">
    <w:name w:val="DP"/>
    <w:basedOn w:val="a"/>
    <w:rsid w:val="00052569"/>
    <w:pPr>
      <w:spacing w:line="280" w:lineRule="atLeast"/>
      <w:ind w:firstLine="567"/>
    </w:pPr>
    <w:rPr>
      <w:rFonts w:ascii="Courier New" w:hAnsi="Courier New" w:cs="Courier New"/>
      <w:sz w:val="24"/>
      <w:szCs w:val="24"/>
    </w:rPr>
  </w:style>
  <w:style w:type="paragraph" w:customStyle="1" w:styleId="19">
    <w:name w:val="Заголовок 1 + предисловие"/>
    <w:basedOn w:val="18"/>
    <w:rsid w:val="00052569"/>
    <w:pPr>
      <w:spacing w:before="3002"/>
    </w:pPr>
  </w:style>
  <w:style w:type="paragraph" w:customStyle="1" w:styleId="style1">
    <w:name w:val="style1"/>
    <w:basedOn w:val="a"/>
    <w:rsid w:val="00052569"/>
    <w:pPr>
      <w:spacing w:before="100" w:beforeAutospacing="1" w:after="100" w:afterAutospacing="1"/>
      <w:ind w:firstLine="0"/>
      <w:jc w:val="left"/>
    </w:pPr>
    <w:rPr>
      <w:sz w:val="23"/>
      <w:szCs w:val="23"/>
    </w:rPr>
  </w:style>
  <w:style w:type="character" w:styleId="aff8">
    <w:name w:val="Strong"/>
    <w:basedOn w:val="a0"/>
    <w:qFormat/>
    <w:rsid w:val="00052569"/>
    <w:rPr>
      <w:b/>
      <w:bCs/>
    </w:rPr>
  </w:style>
  <w:style w:type="character" w:styleId="aff9">
    <w:name w:val="Emphasis"/>
    <w:basedOn w:val="a0"/>
    <w:qFormat/>
    <w:rsid w:val="00052569"/>
    <w:rPr>
      <w:i/>
      <w:iCs/>
    </w:rPr>
  </w:style>
  <w:style w:type="paragraph" w:customStyle="1" w:styleId="Style5">
    <w:name w:val="Style5"/>
    <w:basedOn w:val="a"/>
    <w:rsid w:val="00245C0D"/>
    <w:pPr>
      <w:widowControl w:val="0"/>
      <w:autoSpaceDE w:val="0"/>
      <w:autoSpaceDN w:val="0"/>
      <w:adjustRightInd w:val="0"/>
      <w:spacing w:line="230" w:lineRule="exact"/>
      <w:ind w:firstLine="353"/>
    </w:pPr>
    <w:rPr>
      <w:rFonts w:ascii="Franklin Gothic Medium Cond" w:hAnsi="Franklin Gothic Medium Cond"/>
      <w:sz w:val="24"/>
      <w:szCs w:val="24"/>
    </w:rPr>
  </w:style>
  <w:style w:type="paragraph" w:customStyle="1" w:styleId="Style7">
    <w:name w:val="Style7"/>
    <w:basedOn w:val="a"/>
    <w:rsid w:val="00245C0D"/>
    <w:pPr>
      <w:widowControl w:val="0"/>
      <w:autoSpaceDE w:val="0"/>
      <w:autoSpaceDN w:val="0"/>
      <w:adjustRightInd w:val="0"/>
      <w:spacing w:line="230" w:lineRule="exact"/>
      <w:ind w:firstLine="353"/>
    </w:pPr>
    <w:rPr>
      <w:rFonts w:ascii="Franklin Gothic Medium Cond" w:hAnsi="Franklin Gothic Medium Cond"/>
      <w:sz w:val="24"/>
      <w:szCs w:val="24"/>
    </w:rPr>
  </w:style>
  <w:style w:type="character" w:customStyle="1" w:styleId="FontStyle40">
    <w:name w:val="Font Style40"/>
    <w:basedOn w:val="a0"/>
    <w:rsid w:val="00245C0D"/>
    <w:rPr>
      <w:rFonts w:ascii="Palatino Linotype" w:hAnsi="Palatino Linotype" w:cs="Palatino Linotype"/>
      <w:sz w:val="18"/>
      <w:szCs w:val="18"/>
    </w:rPr>
  </w:style>
  <w:style w:type="paragraph" w:customStyle="1" w:styleId="Style10">
    <w:name w:val="Style1"/>
    <w:basedOn w:val="a"/>
    <w:rsid w:val="00245C0D"/>
    <w:pPr>
      <w:widowControl w:val="0"/>
      <w:autoSpaceDE w:val="0"/>
      <w:autoSpaceDN w:val="0"/>
      <w:adjustRightInd w:val="0"/>
      <w:ind w:firstLine="0"/>
      <w:jc w:val="left"/>
    </w:pPr>
    <w:rPr>
      <w:rFonts w:ascii="Franklin Gothic Medium Cond" w:hAnsi="Franklin Gothic Medium Cond"/>
      <w:sz w:val="24"/>
      <w:szCs w:val="24"/>
    </w:rPr>
  </w:style>
  <w:style w:type="paragraph" w:customStyle="1" w:styleId="Style100">
    <w:name w:val="Style10"/>
    <w:basedOn w:val="a"/>
    <w:rsid w:val="00245C0D"/>
    <w:pPr>
      <w:widowControl w:val="0"/>
      <w:autoSpaceDE w:val="0"/>
      <w:autoSpaceDN w:val="0"/>
      <w:adjustRightInd w:val="0"/>
      <w:spacing w:line="310" w:lineRule="exact"/>
      <w:ind w:firstLine="0"/>
      <w:jc w:val="left"/>
    </w:pPr>
    <w:rPr>
      <w:rFonts w:ascii="Franklin Gothic Medium Cond" w:hAnsi="Franklin Gothic Medium Cond"/>
      <w:sz w:val="24"/>
      <w:szCs w:val="24"/>
    </w:rPr>
  </w:style>
  <w:style w:type="paragraph" w:customStyle="1" w:styleId="Style19">
    <w:name w:val="Style19"/>
    <w:basedOn w:val="a"/>
    <w:rsid w:val="00245C0D"/>
    <w:pPr>
      <w:widowControl w:val="0"/>
      <w:autoSpaceDE w:val="0"/>
      <w:autoSpaceDN w:val="0"/>
      <w:adjustRightInd w:val="0"/>
      <w:spacing w:line="360" w:lineRule="exact"/>
      <w:ind w:firstLine="0"/>
      <w:jc w:val="left"/>
    </w:pPr>
    <w:rPr>
      <w:rFonts w:ascii="Franklin Gothic Medium Cond" w:hAnsi="Franklin Gothic Medium Cond"/>
      <w:sz w:val="24"/>
      <w:szCs w:val="24"/>
    </w:rPr>
  </w:style>
  <w:style w:type="paragraph" w:customStyle="1" w:styleId="Style20">
    <w:name w:val="Style20"/>
    <w:basedOn w:val="a"/>
    <w:rsid w:val="00245C0D"/>
    <w:pPr>
      <w:widowControl w:val="0"/>
      <w:autoSpaceDE w:val="0"/>
      <w:autoSpaceDN w:val="0"/>
      <w:adjustRightInd w:val="0"/>
      <w:ind w:firstLine="0"/>
      <w:jc w:val="left"/>
    </w:pPr>
    <w:rPr>
      <w:rFonts w:ascii="Franklin Gothic Medium Cond" w:hAnsi="Franklin Gothic Medium Cond"/>
      <w:sz w:val="24"/>
      <w:szCs w:val="24"/>
    </w:rPr>
  </w:style>
  <w:style w:type="paragraph" w:customStyle="1" w:styleId="Style21">
    <w:name w:val="Style21"/>
    <w:basedOn w:val="a"/>
    <w:rsid w:val="00245C0D"/>
    <w:pPr>
      <w:widowControl w:val="0"/>
      <w:autoSpaceDE w:val="0"/>
      <w:autoSpaceDN w:val="0"/>
      <w:adjustRightInd w:val="0"/>
      <w:spacing w:line="205" w:lineRule="exact"/>
      <w:ind w:firstLine="0"/>
      <w:jc w:val="left"/>
    </w:pPr>
    <w:rPr>
      <w:rFonts w:ascii="Franklin Gothic Medium Cond" w:hAnsi="Franklin Gothic Medium Cond"/>
      <w:sz w:val="24"/>
      <w:szCs w:val="24"/>
    </w:rPr>
  </w:style>
  <w:style w:type="paragraph" w:customStyle="1" w:styleId="Style22">
    <w:name w:val="Style22"/>
    <w:basedOn w:val="a"/>
    <w:rsid w:val="00245C0D"/>
    <w:pPr>
      <w:widowControl w:val="0"/>
      <w:autoSpaceDE w:val="0"/>
      <w:autoSpaceDN w:val="0"/>
      <w:adjustRightInd w:val="0"/>
      <w:spacing w:line="254" w:lineRule="exact"/>
      <w:ind w:firstLine="331"/>
      <w:jc w:val="left"/>
    </w:pPr>
    <w:rPr>
      <w:rFonts w:ascii="Franklin Gothic Medium Cond" w:hAnsi="Franklin Gothic Medium Cond"/>
      <w:sz w:val="24"/>
      <w:szCs w:val="24"/>
    </w:rPr>
  </w:style>
  <w:style w:type="paragraph" w:customStyle="1" w:styleId="Style25">
    <w:name w:val="Style25"/>
    <w:basedOn w:val="a"/>
    <w:rsid w:val="00245C0D"/>
    <w:pPr>
      <w:widowControl w:val="0"/>
      <w:autoSpaceDE w:val="0"/>
      <w:autoSpaceDN w:val="0"/>
      <w:adjustRightInd w:val="0"/>
      <w:spacing w:line="204" w:lineRule="exact"/>
      <w:ind w:firstLine="0"/>
      <w:jc w:val="center"/>
    </w:pPr>
    <w:rPr>
      <w:rFonts w:ascii="Franklin Gothic Medium Cond" w:hAnsi="Franklin Gothic Medium Cond"/>
      <w:sz w:val="24"/>
      <w:szCs w:val="24"/>
    </w:rPr>
  </w:style>
  <w:style w:type="paragraph" w:customStyle="1" w:styleId="Style26">
    <w:name w:val="Style26"/>
    <w:basedOn w:val="a"/>
    <w:rsid w:val="00245C0D"/>
    <w:pPr>
      <w:widowControl w:val="0"/>
      <w:autoSpaceDE w:val="0"/>
      <w:autoSpaceDN w:val="0"/>
      <w:adjustRightInd w:val="0"/>
      <w:ind w:firstLine="0"/>
      <w:jc w:val="left"/>
    </w:pPr>
    <w:rPr>
      <w:rFonts w:ascii="Franklin Gothic Medium Cond" w:hAnsi="Franklin Gothic Medium Cond"/>
      <w:sz w:val="24"/>
      <w:szCs w:val="24"/>
    </w:rPr>
  </w:style>
  <w:style w:type="paragraph" w:customStyle="1" w:styleId="Style28">
    <w:name w:val="Style28"/>
    <w:basedOn w:val="a"/>
    <w:rsid w:val="00245C0D"/>
    <w:pPr>
      <w:widowControl w:val="0"/>
      <w:autoSpaceDE w:val="0"/>
      <w:autoSpaceDN w:val="0"/>
      <w:adjustRightInd w:val="0"/>
      <w:ind w:firstLine="0"/>
      <w:jc w:val="left"/>
    </w:pPr>
    <w:rPr>
      <w:rFonts w:ascii="Franklin Gothic Medium Cond" w:hAnsi="Franklin Gothic Medium Cond"/>
      <w:sz w:val="24"/>
      <w:szCs w:val="24"/>
    </w:rPr>
  </w:style>
  <w:style w:type="paragraph" w:customStyle="1" w:styleId="Style31">
    <w:name w:val="Style31"/>
    <w:basedOn w:val="a"/>
    <w:rsid w:val="00245C0D"/>
    <w:pPr>
      <w:widowControl w:val="0"/>
      <w:autoSpaceDE w:val="0"/>
      <w:autoSpaceDN w:val="0"/>
      <w:adjustRightInd w:val="0"/>
      <w:ind w:firstLine="0"/>
      <w:jc w:val="left"/>
    </w:pPr>
    <w:rPr>
      <w:rFonts w:ascii="Franklin Gothic Medium Cond" w:hAnsi="Franklin Gothic Medium Cond"/>
      <w:sz w:val="24"/>
      <w:szCs w:val="24"/>
    </w:rPr>
  </w:style>
  <w:style w:type="paragraph" w:customStyle="1" w:styleId="Style32">
    <w:name w:val="Style32"/>
    <w:basedOn w:val="a"/>
    <w:rsid w:val="00245C0D"/>
    <w:pPr>
      <w:widowControl w:val="0"/>
      <w:autoSpaceDE w:val="0"/>
      <w:autoSpaceDN w:val="0"/>
      <w:adjustRightInd w:val="0"/>
      <w:spacing w:line="168" w:lineRule="exact"/>
      <w:ind w:firstLine="0"/>
    </w:pPr>
    <w:rPr>
      <w:rFonts w:ascii="Franklin Gothic Medium Cond" w:hAnsi="Franklin Gothic Medium Cond"/>
      <w:sz w:val="24"/>
      <w:szCs w:val="24"/>
    </w:rPr>
  </w:style>
  <w:style w:type="character" w:customStyle="1" w:styleId="FontStyle43">
    <w:name w:val="Font Style43"/>
    <w:basedOn w:val="a0"/>
    <w:rsid w:val="00245C0D"/>
    <w:rPr>
      <w:rFonts w:ascii="Palatino Linotype" w:hAnsi="Palatino Linotype" w:cs="Palatino Linotype"/>
      <w:i/>
      <w:iCs/>
      <w:spacing w:val="10"/>
      <w:sz w:val="18"/>
      <w:szCs w:val="18"/>
    </w:rPr>
  </w:style>
  <w:style w:type="character" w:customStyle="1" w:styleId="FontStyle44">
    <w:name w:val="Font Style44"/>
    <w:basedOn w:val="a0"/>
    <w:rsid w:val="00245C0D"/>
    <w:rPr>
      <w:rFonts w:ascii="Palatino Linotype" w:hAnsi="Palatino Linotype" w:cs="Palatino Linotype"/>
      <w:b/>
      <w:bCs/>
      <w:sz w:val="16"/>
      <w:szCs w:val="16"/>
    </w:rPr>
  </w:style>
  <w:style w:type="character" w:customStyle="1" w:styleId="FontStyle45">
    <w:name w:val="Font Style45"/>
    <w:basedOn w:val="a0"/>
    <w:rsid w:val="00245C0D"/>
    <w:rPr>
      <w:rFonts w:ascii="Palatino Linotype" w:hAnsi="Palatino Linotype" w:cs="Palatino Linotype"/>
      <w:b/>
      <w:bCs/>
      <w:sz w:val="22"/>
      <w:szCs w:val="22"/>
    </w:rPr>
  </w:style>
  <w:style w:type="character" w:customStyle="1" w:styleId="FontStyle50">
    <w:name w:val="Font Style50"/>
    <w:basedOn w:val="a0"/>
    <w:rsid w:val="00245C0D"/>
    <w:rPr>
      <w:rFonts w:ascii="Palatino Linotype" w:hAnsi="Palatino Linotype" w:cs="Palatino Linotype"/>
      <w:b/>
      <w:bCs/>
      <w:w w:val="200"/>
      <w:sz w:val="8"/>
      <w:szCs w:val="8"/>
    </w:rPr>
  </w:style>
  <w:style w:type="character" w:customStyle="1" w:styleId="FontStyle51">
    <w:name w:val="Font Style51"/>
    <w:basedOn w:val="a0"/>
    <w:rsid w:val="00245C0D"/>
    <w:rPr>
      <w:rFonts w:ascii="Georgia" w:hAnsi="Georgia" w:cs="Georgia"/>
      <w:b/>
      <w:bCs/>
      <w:spacing w:val="20"/>
      <w:sz w:val="10"/>
      <w:szCs w:val="10"/>
    </w:rPr>
  </w:style>
  <w:style w:type="character" w:customStyle="1" w:styleId="FontStyle52">
    <w:name w:val="Font Style52"/>
    <w:basedOn w:val="a0"/>
    <w:rsid w:val="00245C0D"/>
    <w:rPr>
      <w:rFonts w:ascii="Palatino Linotype" w:hAnsi="Palatino Linotype" w:cs="Palatino Linotype"/>
      <w:b/>
      <w:bCs/>
      <w:sz w:val="10"/>
      <w:szCs w:val="10"/>
    </w:rPr>
  </w:style>
  <w:style w:type="table" w:styleId="affa">
    <w:name w:val="Table Grid"/>
    <w:basedOn w:val="a1"/>
    <w:uiPriority w:val="59"/>
    <w:rsid w:val="001F314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keyword1">
    <w:name w:val="keyword1"/>
    <w:basedOn w:val="a0"/>
    <w:rsid w:val="005C66FF"/>
    <w:rPr>
      <w:i/>
      <w:iCs/>
    </w:rPr>
  </w:style>
  <w:style w:type="paragraph" w:customStyle="1" w:styleId="Style15">
    <w:name w:val="Style15"/>
    <w:basedOn w:val="a"/>
    <w:rsid w:val="00F6161E"/>
    <w:pPr>
      <w:widowControl w:val="0"/>
      <w:autoSpaceDE w:val="0"/>
      <w:autoSpaceDN w:val="0"/>
      <w:adjustRightInd w:val="0"/>
      <w:ind w:firstLine="0"/>
      <w:jc w:val="left"/>
    </w:pPr>
    <w:rPr>
      <w:rFonts w:ascii="Arial Narrow" w:hAnsi="Arial Narrow" w:cs="Arial Narrow"/>
      <w:sz w:val="24"/>
      <w:szCs w:val="24"/>
    </w:rPr>
  </w:style>
  <w:style w:type="paragraph" w:customStyle="1" w:styleId="Style30">
    <w:name w:val="Style30"/>
    <w:basedOn w:val="a"/>
    <w:rsid w:val="00F6161E"/>
    <w:pPr>
      <w:widowControl w:val="0"/>
      <w:autoSpaceDE w:val="0"/>
      <w:autoSpaceDN w:val="0"/>
      <w:adjustRightInd w:val="0"/>
      <w:ind w:firstLine="0"/>
      <w:jc w:val="left"/>
    </w:pPr>
    <w:rPr>
      <w:rFonts w:ascii="Arial Narrow" w:hAnsi="Arial Narrow" w:cs="Arial Narrow"/>
      <w:sz w:val="24"/>
      <w:szCs w:val="24"/>
    </w:rPr>
  </w:style>
  <w:style w:type="paragraph" w:customStyle="1" w:styleId="Style29">
    <w:name w:val="Style29"/>
    <w:basedOn w:val="a"/>
    <w:rsid w:val="00F6161E"/>
    <w:pPr>
      <w:widowControl w:val="0"/>
      <w:autoSpaceDE w:val="0"/>
      <w:autoSpaceDN w:val="0"/>
      <w:adjustRightInd w:val="0"/>
      <w:ind w:firstLine="0"/>
      <w:jc w:val="left"/>
    </w:pPr>
    <w:rPr>
      <w:rFonts w:ascii="Arial Narrow" w:hAnsi="Arial Narrow" w:cs="Arial Narrow"/>
      <w:sz w:val="24"/>
      <w:szCs w:val="24"/>
    </w:rPr>
  </w:style>
  <w:style w:type="paragraph" w:customStyle="1" w:styleId="Style9">
    <w:name w:val="Style9"/>
    <w:basedOn w:val="a"/>
    <w:rsid w:val="00F6161E"/>
    <w:pPr>
      <w:widowControl w:val="0"/>
      <w:autoSpaceDE w:val="0"/>
      <w:autoSpaceDN w:val="0"/>
      <w:adjustRightInd w:val="0"/>
      <w:ind w:firstLine="0"/>
      <w:jc w:val="left"/>
    </w:pPr>
    <w:rPr>
      <w:rFonts w:ascii="Arial Narrow" w:hAnsi="Arial Narrow" w:cs="Arial Narrow"/>
      <w:sz w:val="24"/>
      <w:szCs w:val="24"/>
    </w:rPr>
  </w:style>
  <w:style w:type="paragraph" w:customStyle="1" w:styleId="Style6">
    <w:name w:val="Style6"/>
    <w:basedOn w:val="a"/>
    <w:rsid w:val="00F6161E"/>
    <w:pPr>
      <w:widowControl w:val="0"/>
      <w:autoSpaceDE w:val="0"/>
      <w:autoSpaceDN w:val="0"/>
      <w:adjustRightInd w:val="0"/>
      <w:ind w:firstLine="0"/>
      <w:jc w:val="left"/>
    </w:pPr>
    <w:rPr>
      <w:rFonts w:ascii="Arial Narrow" w:hAnsi="Arial Narrow" w:cs="Arial Narrow"/>
      <w:sz w:val="24"/>
      <w:szCs w:val="24"/>
    </w:rPr>
  </w:style>
  <w:style w:type="paragraph" w:customStyle="1" w:styleId="Style11">
    <w:name w:val="Style11"/>
    <w:basedOn w:val="a"/>
    <w:rsid w:val="00F6161E"/>
    <w:pPr>
      <w:widowControl w:val="0"/>
      <w:autoSpaceDE w:val="0"/>
      <w:autoSpaceDN w:val="0"/>
      <w:adjustRightInd w:val="0"/>
      <w:spacing w:line="168" w:lineRule="exact"/>
      <w:ind w:hanging="658"/>
      <w:jc w:val="left"/>
    </w:pPr>
    <w:rPr>
      <w:rFonts w:ascii="Arial Narrow" w:hAnsi="Arial Narrow" w:cs="Arial Narrow"/>
      <w:sz w:val="24"/>
      <w:szCs w:val="24"/>
    </w:rPr>
  </w:style>
  <w:style w:type="paragraph" w:customStyle="1" w:styleId="Style13">
    <w:name w:val="Style13"/>
    <w:basedOn w:val="a"/>
    <w:rsid w:val="00F6161E"/>
    <w:pPr>
      <w:widowControl w:val="0"/>
      <w:autoSpaceDE w:val="0"/>
      <w:autoSpaceDN w:val="0"/>
      <w:adjustRightInd w:val="0"/>
      <w:ind w:firstLine="0"/>
      <w:jc w:val="left"/>
    </w:pPr>
    <w:rPr>
      <w:rFonts w:ascii="Arial Narrow" w:hAnsi="Arial Narrow" w:cs="Arial Narrow"/>
      <w:sz w:val="24"/>
      <w:szCs w:val="24"/>
    </w:rPr>
  </w:style>
  <w:style w:type="paragraph" w:customStyle="1" w:styleId="Style14">
    <w:name w:val="Style14"/>
    <w:basedOn w:val="a"/>
    <w:rsid w:val="00F6161E"/>
    <w:pPr>
      <w:widowControl w:val="0"/>
      <w:autoSpaceDE w:val="0"/>
      <w:autoSpaceDN w:val="0"/>
      <w:adjustRightInd w:val="0"/>
      <w:spacing w:line="206" w:lineRule="exact"/>
      <w:ind w:hanging="269"/>
    </w:pPr>
    <w:rPr>
      <w:rFonts w:ascii="Arial Narrow" w:hAnsi="Arial Narrow" w:cs="Arial Narrow"/>
      <w:sz w:val="24"/>
      <w:szCs w:val="24"/>
    </w:rPr>
  </w:style>
  <w:style w:type="paragraph" w:customStyle="1" w:styleId="Style16">
    <w:name w:val="Style16"/>
    <w:basedOn w:val="a"/>
    <w:rsid w:val="00F6161E"/>
    <w:pPr>
      <w:widowControl w:val="0"/>
      <w:autoSpaceDE w:val="0"/>
      <w:autoSpaceDN w:val="0"/>
      <w:adjustRightInd w:val="0"/>
      <w:ind w:firstLine="0"/>
      <w:jc w:val="left"/>
    </w:pPr>
    <w:rPr>
      <w:rFonts w:ascii="Arial Narrow" w:hAnsi="Arial Narrow" w:cs="Arial Narrow"/>
      <w:sz w:val="24"/>
      <w:szCs w:val="24"/>
    </w:rPr>
  </w:style>
  <w:style w:type="paragraph" w:customStyle="1" w:styleId="Style18">
    <w:name w:val="Style18"/>
    <w:basedOn w:val="a"/>
    <w:rsid w:val="00F6161E"/>
    <w:pPr>
      <w:widowControl w:val="0"/>
      <w:autoSpaceDE w:val="0"/>
      <w:autoSpaceDN w:val="0"/>
      <w:adjustRightInd w:val="0"/>
      <w:ind w:firstLine="0"/>
      <w:jc w:val="left"/>
    </w:pPr>
    <w:rPr>
      <w:rFonts w:ascii="Arial Narrow" w:hAnsi="Arial Narrow" w:cs="Arial Narrow"/>
      <w:sz w:val="24"/>
      <w:szCs w:val="24"/>
    </w:rPr>
  </w:style>
  <w:style w:type="paragraph" w:customStyle="1" w:styleId="Style23">
    <w:name w:val="Style23"/>
    <w:basedOn w:val="a"/>
    <w:rsid w:val="00F6161E"/>
    <w:pPr>
      <w:widowControl w:val="0"/>
      <w:autoSpaceDE w:val="0"/>
      <w:autoSpaceDN w:val="0"/>
      <w:adjustRightInd w:val="0"/>
      <w:ind w:firstLine="0"/>
      <w:jc w:val="left"/>
    </w:pPr>
    <w:rPr>
      <w:rFonts w:ascii="Arial Narrow" w:hAnsi="Arial Narrow" w:cs="Arial Narrow"/>
      <w:sz w:val="24"/>
      <w:szCs w:val="24"/>
    </w:rPr>
  </w:style>
  <w:style w:type="paragraph" w:customStyle="1" w:styleId="Style33">
    <w:name w:val="Style33"/>
    <w:basedOn w:val="a"/>
    <w:rsid w:val="00F6161E"/>
    <w:pPr>
      <w:widowControl w:val="0"/>
      <w:autoSpaceDE w:val="0"/>
      <w:autoSpaceDN w:val="0"/>
      <w:adjustRightInd w:val="0"/>
      <w:spacing w:line="211" w:lineRule="exact"/>
      <w:ind w:firstLine="0"/>
      <w:jc w:val="left"/>
    </w:pPr>
    <w:rPr>
      <w:rFonts w:ascii="Arial Narrow" w:hAnsi="Arial Narrow" w:cs="Arial Narrow"/>
      <w:sz w:val="24"/>
      <w:szCs w:val="24"/>
    </w:rPr>
  </w:style>
  <w:style w:type="paragraph" w:customStyle="1" w:styleId="Style34">
    <w:name w:val="Style34"/>
    <w:basedOn w:val="a"/>
    <w:rsid w:val="00F6161E"/>
    <w:pPr>
      <w:widowControl w:val="0"/>
      <w:autoSpaceDE w:val="0"/>
      <w:autoSpaceDN w:val="0"/>
      <w:adjustRightInd w:val="0"/>
      <w:ind w:firstLine="0"/>
      <w:jc w:val="left"/>
    </w:pPr>
    <w:rPr>
      <w:rFonts w:ascii="Arial Narrow" w:hAnsi="Arial Narrow" w:cs="Arial Narrow"/>
      <w:sz w:val="24"/>
      <w:szCs w:val="24"/>
    </w:rPr>
  </w:style>
  <w:style w:type="paragraph" w:customStyle="1" w:styleId="Style35">
    <w:name w:val="Style35"/>
    <w:basedOn w:val="a"/>
    <w:rsid w:val="00F6161E"/>
    <w:pPr>
      <w:widowControl w:val="0"/>
      <w:autoSpaceDE w:val="0"/>
      <w:autoSpaceDN w:val="0"/>
      <w:adjustRightInd w:val="0"/>
      <w:spacing w:line="197" w:lineRule="exact"/>
      <w:ind w:hanging="67"/>
      <w:jc w:val="left"/>
    </w:pPr>
    <w:rPr>
      <w:rFonts w:ascii="Arial Narrow" w:hAnsi="Arial Narrow" w:cs="Arial Narrow"/>
      <w:sz w:val="24"/>
      <w:szCs w:val="24"/>
    </w:rPr>
  </w:style>
  <w:style w:type="paragraph" w:customStyle="1" w:styleId="Style36">
    <w:name w:val="Style36"/>
    <w:basedOn w:val="a"/>
    <w:rsid w:val="00F6161E"/>
    <w:pPr>
      <w:widowControl w:val="0"/>
      <w:autoSpaceDE w:val="0"/>
      <w:autoSpaceDN w:val="0"/>
      <w:adjustRightInd w:val="0"/>
      <w:ind w:firstLine="0"/>
      <w:jc w:val="left"/>
    </w:pPr>
    <w:rPr>
      <w:rFonts w:ascii="Arial Narrow" w:hAnsi="Arial Narrow" w:cs="Arial Narrow"/>
      <w:sz w:val="24"/>
      <w:szCs w:val="24"/>
    </w:rPr>
  </w:style>
  <w:style w:type="paragraph" w:customStyle="1" w:styleId="Style37">
    <w:name w:val="Style37"/>
    <w:basedOn w:val="a"/>
    <w:rsid w:val="00F6161E"/>
    <w:pPr>
      <w:widowControl w:val="0"/>
      <w:autoSpaceDE w:val="0"/>
      <w:autoSpaceDN w:val="0"/>
      <w:adjustRightInd w:val="0"/>
      <w:ind w:firstLine="0"/>
      <w:jc w:val="left"/>
    </w:pPr>
    <w:rPr>
      <w:rFonts w:ascii="Arial Narrow" w:hAnsi="Arial Narrow" w:cs="Arial Narrow"/>
      <w:sz w:val="24"/>
      <w:szCs w:val="24"/>
    </w:rPr>
  </w:style>
  <w:style w:type="paragraph" w:customStyle="1" w:styleId="Style38">
    <w:name w:val="Style38"/>
    <w:basedOn w:val="a"/>
    <w:rsid w:val="00F6161E"/>
    <w:pPr>
      <w:widowControl w:val="0"/>
      <w:autoSpaceDE w:val="0"/>
      <w:autoSpaceDN w:val="0"/>
      <w:adjustRightInd w:val="0"/>
      <w:ind w:firstLine="0"/>
      <w:jc w:val="left"/>
    </w:pPr>
    <w:rPr>
      <w:rFonts w:ascii="Arial Narrow" w:hAnsi="Arial Narrow" w:cs="Arial Narrow"/>
      <w:sz w:val="24"/>
      <w:szCs w:val="24"/>
    </w:rPr>
  </w:style>
  <w:style w:type="paragraph" w:customStyle="1" w:styleId="Style39">
    <w:name w:val="Style39"/>
    <w:basedOn w:val="a"/>
    <w:rsid w:val="00F6161E"/>
    <w:pPr>
      <w:widowControl w:val="0"/>
      <w:autoSpaceDE w:val="0"/>
      <w:autoSpaceDN w:val="0"/>
      <w:adjustRightInd w:val="0"/>
      <w:ind w:firstLine="0"/>
      <w:jc w:val="left"/>
    </w:pPr>
    <w:rPr>
      <w:rFonts w:ascii="Arial Narrow" w:hAnsi="Arial Narrow" w:cs="Arial Narrow"/>
      <w:sz w:val="24"/>
      <w:szCs w:val="24"/>
    </w:rPr>
  </w:style>
  <w:style w:type="paragraph" w:customStyle="1" w:styleId="Style8">
    <w:name w:val="Style8"/>
    <w:basedOn w:val="Default"/>
    <w:next w:val="Default"/>
    <w:rsid w:val="00F6161E"/>
    <w:pPr>
      <w:widowControl/>
    </w:pPr>
    <w:rPr>
      <w:color w:val="auto"/>
    </w:rPr>
  </w:style>
  <w:style w:type="character" w:customStyle="1" w:styleId="FontStyle56">
    <w:name w:val="Font Style56"/>
    <w:basedOn w:val="a0"/>
    <w:rsid w:val="00F6161E"/>
    <w:rPr>
      <w:rFonts w:ascii="Times New Roman" w:hAnsi="Times New Roman" w:cs="Times New Roman"/>
      <w:b/>
      <w:bCs/>
      <w:i/>
      <w:iCs/>
      <w:spacing w:val="30"/>
      <w:sz w:val="16"/>
      <w:szCs w:val="16"/>
    </w:rPr>
  </w:style>
  <w:style w:type="character" w:customStyle="1" w:styleId="FontStyle54">
    <w:name w:val="Font Style54"/>
    <w:basedOn w:val="a0"/>
    <w:rsid w:val="00F6161E"/>
    <w:rPr>
      <w:rFonts w:ascii="Times New Roman" w:hAnsi="Times New Roman" w:cs="Times New Roman"/>
      <w:b/>
      <w:bCs/>
      <w:sz w:val="20"/>
      <w:szCs w:val="20"/>
    </w:rPr>
  </w:style>
  <w:style w:type="character" w:customStyle="1" w:styleId="FontStyle58">
    <w:name w:val="Font Style58"/>
    <w:basedOn w:val="a0"/>
    <w:rsid w:val="00F6161E"/>
    <w:rPr>
      <w:rFonts w:ascii="Times New Roman" w:hAnsi="Times New Roman" w:cs="Times New Roman"/>
      <w:b/>
      <w:bCs/>
      <w:sz w:val="16"/>
      <w:szCs w:val="16"/>
    </w:rPr>
  </w:style>
  <w:style w:type="character" w:customStyle="1" w:styleId="FontStyle59">
    <w:name w:val="Font Style59"/>
    <w:basedOn w:val="a0"/>
    <w:rsid w:val="00F6161E"/>
    <w:rPr>
      <w:rFonts w:ascii="Times New Roman" w:hAnsi="Times New Roman" w:cs="Times New Roman"/>
      <w:i/>
      <w:iCs/>
      <w:spacing w:val="-20"/>
      <w:sz w:val="30"/>
      <w:szCs w:val="30"/>
    </w:rPr>
  </w:style>
  <w:style w:type="character" w:customStyle="1" w:styleId="FontStyle60">
    <w:name w:val="Font Style60"/>
    <w:basedOn w:val="a0"/>
    <w:rsid w:val="00F6161E"/>
    <w:rPr>
      <w:rFonts w:ascii="Times New Roman" w:hAnsi="Times New Roman" w:cs="Times New Roman"/>
      <w:b/>
      <w:bCs/>
      <w:i/>
      <w:iCs/>
      <w:spacing w:val="20"/>
      <w:sz w:val="16"/>
      <w:szCs w:val="16"/>
    </w:rPr>
  </w:style>
  <w:style w:type="character" w:customStyle="1" w:styleId="FontStyle61">
    <w:name w:val="Font Style61"/>
    <w:basedOn w:val="a0"/>
    <w:rsid w:val="00F6161E"/>
    <w:rPr>
      <w:rFonts w:ascii="Palatino Linotype" w:hAnsi="Palatino Linotype" w:cs="Palatino Linotype"/>
      <w:b/>
      <w:bCs/>
      <w:i/>
      <w:iCs/>
      <w:sz w:val="20"/>
      <w:szCs w:val="20"/>
    </w:rPr>
  </w:style>
  <w:style w:type="character" w:customStyle="1" w:styleId="FontStyle62">
    <w:name w:val="Font Style62"/>
    <w:basedOn w:val="a0"/>
    <w:rsid w:val="00F6161E"/>
    <w:rPr>
      <w:rFonts w:ascii="Times New Roman" w:hAnsi="Times New Roman" w:cs="Times New Roman"/>
      <w:sz w:val="20"/>
      <w:szCs w:val="20"/>
    </w:rPr>
  </w:style>
  <w:style w:type="character" w:customStyle="1" w:styleId="FontStyle63">
    <w:name w:val="Font Style63"/>
    <w:basedOn w:val="a0"/>
    <w:rsid w:val="00F6161E"/>
    <w:rPr>
      <w:rFonts w:ascii="Times New Roman" w:hAnsi="Times New Roman" w:cs="Times New Roman"/>
      <w:i/>
      <w:iCs/>
      <w:spacing w:val="20"/>
      <w:sz w:val="20"/>
      <w:szCs w:val="20"/>
    </w:rPr>
  </w:style>
  <w:style w:type="character" w:customStyle="1" w:styleId="FontStyle64">
    <w:name w:val="Font Style64"/>
    <w:basedOn w:val="a0"/>
    <w:rsid w:val="00F6161E"/>
    <w:rPr>
      <w:rFonts w:ascii="Times New Roman" w:hAnsi="Times New Roman" w:cs="Times New Roman"/>
      <w:b/>
      <w:bCs/>
      <w:sz w:val="14"/>
      <w:szCs w:val="14"/>
    </w:rPr>
  </w:style>
  <w:style w:type="character" w:customStyle="1" w:styleId="FontStyle65">
    <w:name w:val="Font Style65"/>
    <w:basedOn w:val="a0"/>
    <w:rsid w:val="00F6161E"/>
    <w:rPr>
      <w:rFonts w:ascii="Palatino Linotype" w:hAnsi="Palatino Linotype" w:cs="Palatino Linotype"/>
      <w:sz w:val="18"/>
      <w:szCs w:val="18"/>
    </w:rPr>
  </w:style>
  <w:style w:type="character" w:customStyle="1" w:styleId="FontStyle66">
    <w:name w:val="Font Style66"/>
    <w:basedOn w:val="a0"/>
    <w:rsid w:val="00F6161E"/>
    <w:rPr>
      <w:rFonts w:ascii="Times New Roman" w:hAnsi="Times New Roman" w:cs="Times New Roman"/>
      <w:b/>
      <w:bCs/>
      <w:i/>
      <w:iCs/>
      <w:sz w:val="16"/>
      <w:szCs w:val="16"/>
    </w:rPr>
  </w:style>
  <w:style w:type="character" w:customStyle="1" w:styleId="FontStyle48">
    <w:name w:val="Font Style48"/>
    <w:basedOn w:val="a0"/>
    <w:rsid w:val="00F6161E"/>
    <w:rPr>
      <w:rFonts w:ascii="Times New Roman" w:hAnsi="Times New Roman" w:cs="Times New Roman"/>
      <w:b/>
      <w:bCs/>
      <w:i/>
      <w:iCs/>
      <w:sz w:val="22"/>
      <w:szCs w:val="22"/>
    </w:rPr>
  </w:style>
  <w:style w:type="character" w:customStyle="1" w:styleId="FontStyle67">
    <w:name w:val="Font Style67"/>
    <w:basedOn w:val="a0"/>
    <w:rsid w:val="00F6161E"/>
    <w:rPr>
      <w:rFonts w:ascii="Franklin Gothic Medium Cond" w:hAnsi="Franklin Gothic Medium Cond" w:cs="Franklin Gothic Medium Cond"/>
      <w:b/>
      <w:bCs/>
      <w:sz w:val="26"/>
      <w:szCs w:val="26"/>
    </w:rPr>
  </w:style>
  <w:style w:type="character" w:customStyle="1" w:styleId="FontStyle53">
    <w:name w:val="Font Style53"/>
    <w:basedOn w:val="a0"/>
    <w:rsid w:val="00F6161E"/>
    <w:rPr>
      <w:rFonts w:ascii="Times New Roman" w:hAnsi="Times New Roman" w:cs="Times New Roman"/>
      <w:b/>
      <w:bCs/>
      <w:sz w:val="14"/>
      <w:szCs w:val="14"/>
    </w:rPr>
  </w:style>
  <w:style w:type="paragraph" w:styleId="affb">
    <w:name w:val="TOC Heading"/>
    <w:basedOn w:val="1"/>
    <w:next w:val="a"/>
    <w:uiPriority w:val="39"/>
    <w:semiHidden/>
    <w:unhideWhenUsed/>
    <w:qFormat/>
    <w:rsid w:val="00007366"/>
    <w:pPr>
      <w:numPr>
        <w:numId w:val="0"/>
      </w:numPr>
      <w:spacing w:line="276" w:lineRule="auto"/>
      <w:jc w:val="left"/>
      <w:outlineLvl w:val="9"/>
    </w:pPr>
    <w:rPr>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7.wmf"/><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23.png"/><Relationship Id="rId50" Type="http://schemas.openxmlformats.org/officeDocument/2006/relationships/image" Target="media/image26.jpeg"/><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image" Target="media/image22.png"/><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41"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oleObject" Target="embeddings/oleObject18.bin"/><Relationship Id="rId45" Type="http://schemas.openxmlformats.org/officeDocument/2006/relationships/image" Target="media/image21.png"/><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oleObject" Target="embeddings/oleObject16.bin"/><Relationship Id="rId49" Type="http://schemas.openxmlformats.org/officeDocument/2006/relationships/image" Target="media/image25.png"/><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image" Target="media/image20.png"/><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image" Target="media/image15.wmf"/><Relationship Id="rId43" Type="http://schemas.openxmlformats.org/officeDocument/2006/relationships/image" Target="media/image19.png"/><Relationship Id="rId48" Type="http://schemas.openxmlformats.org/officeDocument/2006/relationships/image" Target="media/image24.png"/><Relationship Id="rId8" Type="http://schemas.openxmlformats.org/officeDocument/2006/relationships/image" Target="media/image2.wmf"/><Relationship Id="rId51" Type="http://schemas.openxmlformats.org/officeDocument/2006/relationships/image" Target="media/image2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CB8E4B-FC2B-45DC-B6D5-EDD6E9959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Pages>
  <Words>11412</Words>
  <Characters>65051</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Арефьева</cp:lastModifiedBy>
  <cp:revision>65</cp:revision>
  <dcterms:created xsi:type="dcterms:W3CDTF">2010-11-12T09:46:00Z</dcterms:created>
  <dcterms:modified xsi:type="dcterms:W3CDTF">2011-11-26T03:33:00Z</dcterms:modified>
</cp:coreProperties>
</file>